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25" w:rsidRDefault="00A31825" w:rsidP="00A3182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У</w:t>
      </w:r>
      <w:r w:rsidRPr="00946F6B">
        <w:rPr>
          <w:rFonts w:ascii="Times New Roman" w:hAnsi="Times New Roman" w:cs="Times New Roman"/>
          <w:b/>
          <w:sz w:val="26"/>
          <w:szCs w:val="26"/>
        </w:rPr>
        <w:t xml:space="preserve">словия питания обучающихся, в том числе инвалидов и лиц с ограниченными возможностями здоровья </w:t>
      </w:r>
      <w:r>
        <w:rPr>
          <w:rFonts w:ascii="Times New Roman" w:hAnsi="Times New Roman" w:cs="Times New Roman"/>
          <w:b/>
          <w:sz w:val="26"/>
          <w:szCs w:val="26"/>
        </w:rPr>
        <w:t>в МБДОУ детском саду № 3</w:t>
      </w:r>
      <w:r w:rsidR="004F3DA7" w:rsidRPr="004F3DA7">
        <w:rPr>
          <w:noProof/>
          <w:lang w:eastAsia="ru-RU"/>
        </w:rPr>
        <w:t xml:space="preserve"> </w:t>
      </w:r>
    </w:p>
    <w:p w:rsidR="00A31825" w:rsidRDefault="004F3DA7" w:rsidP="00A31825">
      <w:pPr>
        <w:rPr>
          <w:rFonts w:ascii="Times New Roman" w:hAnsi="Times New Roman" w:cs="Times New Roman"/>
          <w:sz w:val="28"/>
          <w:szCs w:val="28"/>
        </w:rPr>
      </w:pPr>
      <w:r>
        <w:rPr>
          <w:noProof/>
          <w:lang w:eastAsia="ru-RU"/>
        </w:rPr>
        <w:drawing>
          <wp:anchor distT="0" distB="0" distL="114300" distR="114300" simplePos="0" relativeHeight="251658240" behindDoc="0" locked="0" layoutInCell="1" allowOverlap="1" wp14:anchorId="3C82B509" wp14:editId="7D67E498">
            <wp:simplePos x="0" y="0"/>
            <wp:positionH relativeFrom="margin">
              <wp:posOffset>2266950</wp:posOffset>
            </wp:positionH>
            <wp:positionV relativeFrom="margin">
              <wp:posOffset>628650</wp:posOffset>
            </wp:positionV>
            <wp:extent cx="3939540" cy="2626360"/>
            <wp:effectExtent l="0" t="0" r="3810" b="254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9540" cy="2626360"/>
                    </a:xfrm>
                    <a:prstGeom prst="rect">
                      <a:avLst/>
                    </a:prstGeom>
                    <a:noFill/>
                    <a:ln>
                      <a:noFill/>
                    </a:ln>
                  </pic:spPr>
                </pic:pic>
              </a:graphicData>
            </a:graphic>
          </wp:anchor>
        </w:drawing>
      </w:r>
    </w:p>
    <w:p w:rsidR="00540AE8" w:rsidRPr="00E1414D" w:rsidRDefault="00762425" w:rsidP="00EE3B35">
      <w:pPr>
        <w:rPr>
          <w:rFonts w:ascii="Times New Roman" w:hAnsi="Times New Roman" w:cs="Times New Roman"/>
          <w:sz w:val="28"/>
          <w:szCs w:val="28"/>
        </w:rPr>
      </w:pPr>
      <w:r w:rsidRPr="00A31825">
        <w:rPr>
          <w:rFonts w:ascii="Times New Roman" w:hAnsi="Times New Roman" w:cs="Times New Roman"/>
          <w:sz w:val="28"/>
          <w:szCs w:val="28"/>
        </w:rPr>
        <w:t>Требования к организации питания детей в дошкольном учреждении закреплены и регулируются на высшем законодательном уровне. Основным законодательным актом, регулирующим требования к организации питания детей в дошкольном учреждении, является Постановление Главного государственного санитарного врача РФ СанПиН2.32.4.3590-20 «Санитарно-эпидемиологические требования к организации общественного питания населения».</w:t>
      </w:r>
      <w:r w:rsidRPr="00A31825">
        <w:rPr>
          <w:rFonts w:ascii="Times New Roman" w:hAnsi="Times New Roman" w:cs="Times New Roman"/>
          <w:sz w:val="28"/>
          <w:szCs w:val="28"/>
        </w:rPr>
        <w:br/>
        <w:t>Одна из главных задач, решаемых в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r w:rsidRPr="00A31825">
        <w:rPr>
          <w:rFonts w:ascii="Times New Roman" w:hAnsi="Times New Roman" w:cs="Times New Roman"/>
          <w:sz w:val="28"/>
          <w:szCs w:val="28"/>
        </w:rPr>
        <w:br/>
        <w:t>В рацион питания ДОУ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w:t>
      </w:r>
      <w:r w:rsidRPr="00A31825">
        <w:rPr>
          <w:rFonts w:ascii="Times New Roman" w:hAnsi="Times New Roman" w:cs="Times New Roman"/>
          <w:sz w:val="28"/>
          <w:szCs w:val="28"/>
        </w:rPr>
        <w:br/>
        <w:t>Рацион питания детей по качественному и количественному составу формируется для групп детей в возрасте от 2 до 7 лет.</w:t>
      </w:r>
      <w:r w:rsidRPr="00A31825">
        <w:rPr>
          <w:rFonts w:ascii="Times New Roman" w:hAnsi="Times New Roman" w:cs="Times New Roman"/>
          <w:sz w:val="28"/>
          <w:szCs w:val="28"/>
        </w:rPr>
        <w:br/>
        <w:t xml:space="preserve">Организация питания осуществляется по примерному 10 – </w:t>
      </w:r>
      <w:proofErr w:type="spellStart"/>
      <w:r w:rsidRPr="00A31825">
        <w:rPr>
          <w:rFonts w:ascii="Times New Roman" w:hAnsi="Times New Roman" w:cs="Times New Roman"/>
          <w:sz w:val="28"/>
          <w:szCs w:val="28"/>
        </w:rPr>
        <w:t>ти</w:t>
      </w:r>
      <w:proofErr w:type="spellEnd"/>
      <w:r w:rsidRPr="00A31825">
        <w:rPr>
          <w:rFonts w:ascii="Times New Roman" w:hAnsi="Times New Roman" w:cs="Times New Roman"/>
          <w:sz w:val="28"/>
          <w:szCs w:val="28"/>
        </w:rPr>
        <w:t xml:space="preserve"> дневному рациону питания (меню), что обеспечивает сбалансированность питания по белкам, жирам и углеводам. Готовая пища выдается только после снятия пробы </w:t>
      </w:r>
      <w:proofErr w:type="spellStart"/>
      <w:r w:rsidR="00456B84">
        <w:rPr>
          <w:rFonts w:ascii="Times New Roman" w:hAnsi="Times New Roman" w:cs="Times New Roman"/>
          <w:sz w:val="28"/>
          <w:szCs w:val="28"/>
        </w:rPr>
        <w:t>бракеражной</w:t>
      </w:r>
      <w:proofErr w:type="spellEnd"/>
      <w:r w:rsidR="00456B84">
        <w:rPr>
          <w:rFonts w:ascii="Times New Roman" w:hAnsi="Times New Roman" w:cs="Times New Roman"/>
          <w:sz w:val="28"/>
          <w:szCs w:val="28"/>
        </w:rPr>
        <w:t xml:space="preserve"> комиссии</w:t>
      </w:r>
      <w:r w:rsidRPr="00A31825">
        <w:rPr>
          <w:rFonts w:ascii="Times New Roman" w:hAnsi="Times New Roman" w:cs="Times New Roman"/>
          <w:sz w:val="28"/>
          <w:szCs w:val="28"/>
        </w:rPr>
        <w:t xml:space="preserve"> и соответствующей записи в </w:t>
      </w:r>
      <w:proofErr w:type="spellStart"/>
      <w:r w:rsidRPr="00A31825">
        <w:rPr>
          <w:rFonts w:ascii="Times New Roman" w:hAnsi="Times New Roman" w:cs="Times New Roman"/>
          <w:sz w:val="28"/>
          <w:szCs w:val="28"/>
        </w:rPr>
        <w:t>бракеражном</w:t>
      </w:r>
      <w:proofErr w:type="spellEnd"/>
      <w:r w:rsidRPr="00A31825">
        <w:rPr>
          <w:rFonts w:ascii="Times New Roman" w:hAnsi="Times New Roman" w:cs="Times New Roman"/>
          <w:sz w:val="28"/>
          <w:szCs w:val="28"/>
        </w:rPr>
        <w:t xml:space="preserve"> журнале.</w:t>
      </w:r>
      <w:r w:rsidRPr="00A31825">
        <w:rPr>
          <w:rFonts w:ascii="Times New Roman" w:hAnsi="Times New Roman" w:cs="Times New Roman"/>
          <w:sz w:val="28"/>
          <w:szCs w:val="28"/>
        </w:rPr>
        <w:br/>
        <w:t>Организация питания постоянно находится под контролем администрации.</w:t>
      </w:r>
      <w:r w:rsidRPr="00A31825">
        <w:rPr>
          <w:rFonts w:ascii="Times New Roman" w:hAnsi="Times New Roman" w:cs="Times New Roman"/>
          <w:sz w:val="28"/>
          <w:szCs w:val="28"/>
        </w:rPr>
        <w:br/>
        <w:t>Основные принципы организации питания в ДОУ следующие:</w:t>
      </w:r>
      <w:r w:rsidRPr="00A31825">
        <w:rPr>
          <w:rFonts w:ascii="Times New Roman" w:hAnsi="Times New Roman" w:cs="Times New Roman"/>
          <w:sz w:val="28"/>
          <w:szCs w:val="28"/>
        </w:rPr>
        <w:br/>
        <w:t xml:space="preserve">• Соответствие энергетической ценности рациона </w:t>
      </w:r>
      <w:proofErr w:type="spellStart"/>
      <w:r w:rsidRPr="00A31825">
        <w:rPr>
          <w:rFonts w:ascii="Times New Roman" w:hAnsi="Times New Roman" w:cs="Times New Roman"/>
          <w:sz w:val="28"/>
          <w:szCs w:val="28"/>
        </w:rPr>
        <w:t>энергозатратам</w:t>
      </w:r>
      <w:proofErr w:type="spellEnd"/>
      <w:r w:rsidRPr="00A31825">
        <w:rPr>
          <w:rFonts w:ascii="Times New Roman" w:hAnsi="Times New Roman" w:cs="Times New Roman"/>
          <w:sz w:val="28"/>
          <w:szCs w:val="28"/>
        </w:rPr>
        <w:t xml:space="preserve"> ребенка</w:t>
      </w:r>
      <w:r w:rsidRPr="00A31825">
        <w:rPr>
          <w:rFonts w:ascii="Times New Roman" w:hAnsi="Times New Roman" w:cs="Times New Roman"/>
          <w:sz w:val="28"/>
          <w:szCs w:val="28"/>
        </w:rPr>
        <w:br/>
        <w:t xml:space="preserve">• Сбалансированность в рационе всех заменимых и незаменимых пищевых </w:t>
      </w:r>
      <w:r w:rsidRPr="00A31825">
        <w:rPr>
          <w:rFonts w:ascii="Times New Roman" w:hAnsi="Times New Roman" w:cs="Times New Roman"/>
          <w:sz w:val="28"/>
          <w:szCs w:val="28"/>
        </w:rPr>
        <w:lastRenderedPageBreak/>
        <w:t>веществ</w:t>
      </w:r>
      <w:r w:rsidRPr="00A31825">
        <w:rPr>
          <w:rFonts w:ascii="Times New Roman" w:hAnsi="Times New Roman" w:cs="Times New Roman"/>
          <w:sz w:val="28"/>
          <w:szCs w:val="28"/>
        </w:rPr>
        <w:br/>
        <w:t>• Максимальное разнообразие продуктов и блюд, обеспечивающих сбалансированность рациона</w:t>
      </w:r>
      <w:r w:rsidRPr="00A31825">
        <w:rPr>
          <w:rFonts w:ascii="Times New Roman" w:hAnsi="Times New Roman" w:cs="Times New Roman"/>
          <w:sz w:val="28"/>
          <w:szCs w:val="28"/>
        </w:rPr>
        <w:b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r w:rsidRPr="00A31825">
        <w:rPr>
          <w:rFonts w:ascii="Times New Roman" w:hAnsi="Times New Roman" w:cs="Times New Roman"/>
          <w:sz w:val="28"/>
          <w:szCs w:val="28"/>
        </w:rPr>
        <w:br/>
        <w:t>• Оптимальный режим питания, обстановка, формирующая у детей навыки культуры приема пищи</w:t>
      </w:r>
      <w:r w:rsidRPr="00A31825">
        <w:rPr>
          <w:rFonts w:ascii="Times New Roman" w:hAnsi="Times New Roman" w:cs="Times New Roman"/>
          <w:sz w:val="28"/>
          <w:szCs w:val="28"/>
        </w:rPr>
        <w:br/>
        <w:t xml:space="preserve">Контроль за фактическим питанием и санитарно-гигиеническим состоянием пищеблока осуществляется </w:t>
      </w:r>
      <w:r w:rsidR="00303B85">
        <w:rPr>
          <w:rFonts w:ascii="Times New Roman" w:hAnsi="Times New Roman" w:cs="Times New Roman"/>
          <w:sz w:val="28"/>
          <w:szCs w:val="28"/>
        </w:rPr>
        <w:t>администрацией</w:t>
      </w:r>
      <w:r w:rsidRPr="00A31825">
        <w:rPr>
          <w:rFonts w:ascii="Times New Roman" w:hAnsi="Times New Roman" w:cs="Times New Roman"/>
          <w:sz w:val="28"/>
          <w:szCs w:val="28"/>
        </w:rPr>
        <w:t xml:space="preserve"> ДОУ. Общее санитарно-гигиеническое состояние дошкольного учреждения соответствует требованиям Госсанэпиднадзора: питьевой, световой и воздушный режимы соответствуют нормам. Пищеблок детского сада оснащен всем необходимым техническим оборудованием.</w:t>
      </w:r>
      <w:r w:rsidR="00EE4800">
        <w:rPr>
          <w:rFonts w:ascii="Times New Roman" w:hAnsi="Times New Roman" w:cs="Times New Roman"/>
          <w:sz w:val="28"/>
          <w:szCs w:val="28"/>
        </w:rPr>
        <w:t xml:space="preserve">                                                                                               </w:t>
      </w:r>
      <w:r w:rsidR="00AD189D" w:rsidRPr="00AD189D">
        <w:rPr>
          <w:rFonts w:ascii="Times New Roman" w:hAnsi="Times New Roman" w:cs="Times New Roman"/>
          <w:sz w:val="28"/>
          <w:szCs w:val="28"/>
        </w:rPr>
        <w:t xml:space="preserve">ДОУ обеспечивает полноценное сбалансированное </w:t>
      </w:r>
      <w:r w:rsidR="00B65884" w:rsidRPr="00EE4800">
        <w:rPr>
          <w:rFonts w:ascii="Times New Roman" w:hAnsi="Times New Roman" w:cs="Times New Roman"/>
          <w:color w:val="000000" w:themeColor="text1"/>
          <w:sz w:val="28"/>
          <w:szCs w:val="28"/>
        </w:rPr>
        <w:t>пяти</w:t>
      </w:r>
      <w:r w:rsidR="00AD189D" w:rsidRPr="00AD189D">
        <w:rPr>
          <w:rFonts w:ascii="Times New Roman" w:hAnsi="Times New Roman" w:cs="Times New Roman"/>
          <w:sz w:val="28"/>
          <w:szCs w:val="28"/>
        </w:rPr>
        <w:t>разовое питание детей в соответствии с их возрастом и временем пребывания в ДОУ по утвержденным в установленном порядке нормам</w:t>
      </w:r>
      <w:r w:rsidR="00D05767">
        <w:rPr>
          <w:sz w:val="28"/>
          <w:szCs w:val="28"/>
        </w:rPr>
        <w:t>,</w:t>
      </w:r>
      <w:r w:rsidR="00D05767" w:rsidRPr="00D05767">
        <w:rPr>
          <w:sz w:val="28"/>
          <w:szCs w:val="28"/>
        </w:rPr>
        <w:t xml:space="preserve"> </w:t>
      </w:r>
      <w:r w:rsidR="00D05767" w:rsidRPr="00EE4800">
        <w:rPr>
          <w:rFonts w:ascii="Times New Roman" w:hAnsi="Times New Roman" w:cs="Times New Roman"/>
          <w:sz w:val="28"/>
          <w:szCs w:val="28"/>
        </w:rPr>
        <w:t>в соответствии с режимом дня</w:t>
      </w:r>
      <w:r w:rsidR="00D05767" w:rsidRPr="00D05767">
        <w:rPr>
          <w:sz w:val="28"/>
          <w:szCs w:val="28"/>
        </w:rPr>
        <w:t xml:space="preserve">. </w:t>
      </w:r>
      <w:r w:rsidR="00EE4800">
        <w:rPr>
          <w:sz w:val="28"/>
          <w:szCs w:val="28"/>
        </w:rPr>
        <w:t xml:space="preserve">                                                                                                                                                 </w:t>
      </w:r>
      <w:r w:rsidR="00D05767" w:rsidRPr="00EE4800">
        <w:rPr>
          <w:rFonts w:ascii="Times New Roman" w:hAnsi="Times New Roman" w:cs="Times New Roman"/>
          <w:color w:val="000000" w:themeColor="text1"/>
          <w:sz w:val="28"/>
          <w:szCs w:val="28"/>
        </w:rPr>
        <w:t xml:space="preserve">Режим питания детей с 12-ти часовым пребыванием включает: завтрак, </w:t>
      </w:r>
      <w:r w:rsidR="00EE4800">
        <w:rPr>
          <w:rFonts w:ascii="Times New Roman" w:hAnsi="Times New Roman" w:cs="Times New Roman"/>
          <w:color w:val="000000" w:themeColor="text1"/>
          <w:sz w:val="28"/>
          <w:szCs w:val="28"/>
        </w:rPr>
        <w:t xml:space="preserve">второй завтрак, </w:t>
      </w:r>
      <w:r w:rsidR="00D05767" w:rsidRPr="00EE4800">
        <w:rPr>
          <w:rFonts w:ascii="Times New Roman" w:hAnsi="Times New Roman" w:cs="Times New Roman"/>
          <w:color w:val="000000" w:themeColor="text1"/>
          <w:sz w:val="28"/>
          <w:szCs w:val="28"/>
        </w:rPr>
        <w:t xml:space="preserve">обед, полдник, ужин. </w:t>
      </w:r>
      <w:r w:rsidR="00EE4800">
        <w:rPr>
          <w:rFonts w:ascii="Times New Roman" w:hAnsi="Times New Roman" w:cs="Times New Roman"/>
          <w:color w:val="000000" w:themeColor="text1"/>
          <w:sz w:val="28"/>
          <w:szCs w:val="28"/>
        </w:rPr>
        <w:t xml:space="preserve">                                                                </w:t>
      </w:r>
      <w:r w:rsidR="00D05767" w:rsidRPr="00EE4800">
        <w:rPr>
          <w:rFonts w:ascii="Times New Roman" w:hAnsi="Times New Roman" w:cs="Times New Roman"/>
          <w:sz w:val="28"/>
          <w:szCs w:val="28"/>
        </w:rPr>
        <w:t>Распределение энергетической ценности (калорийности) приемов пищи: завтрак — 20%, 2-й завтрак — 5%, обед — 35%, полдник — 25%, ужин — 15%.</w:t>
      </w:r>
      <w:r w:rsidR="00EE3B35">
        <w:rPr>
          <w:rFonts w:ascii="Times New Roman" w:hAnsi="Times New Roman" w:cs="Times New Roman"/>
          <w:sz w:val="28"/>
          <w:szCs w:val="28"/>
        </w:rPr>
        <w:t xml:space="preserve">                                                                                                                                   </w:t>
      </w:r>
      <w:r w:rsidR="00540AE8" w:rsidRPr="00E1414D">
        <w:rPr>
          <w:rFonts w:ascii="Times New Roman" w:eastAsia="Times New Roman" w:hAnsi="Times New Roman" w:cs="Times New Roman"/>
          <w:color w:val="000000" w:themeColor="text1"/>
          <w:sz w:val="28"/>
          <w:szCs w:val="28"/>
          <w:lang w:eastAsia="ru-RU"/>
        </w:rPr>
        <w:t>Питание в детском саду различается в зависимости от сезона и подразделяется на периоды «зима-весна» и «лето-осень». Меню для детей разрабатывается заранее, с учетом суточной нормы продуктов в рационе питания, объема порций и сведений о химическом составе продуктов.</w:t>
      </w:r>
    </w:p>
    <w:p w:rsidR="00E5387F" w:rsidRDefault="00AD189D" w:rsidP="00040496">
      <w:pPr>
        <w:pStyle w:val="a3"/>
        <w:shd w:val="clear" w:color="auto" w:fill="FFFFFF"/>
        <w:spacing w:before="0" w:beforeAutospacing="0"/>
        <w:rPr>
          <w:sz w:val="28"/>
          <w:szCs w:val="28"/>
        </w:rPr>
      </w:pPr>
      <w:r w:rsidRPr="00AD189D">
        <w:rPr>
          <w:sz w:val="28"/>
          <w:szCs w:val="28"/>
        </w:rPr>
        <w:t>Пищевые продукты, поступающие в ДОУ, имеют документы, подтверждающие их происхождение, качество и безопасность.</w:t>
      </w:r>
      <w:r w:rsidR="00623068" w:rsidRPr="00623068">
        <w:t xml:space="preserve"> </w:t>
      </w:r>
      <w:r w:rsidR="00623068" w:rsidRPr="00623068">
        <w:rPr>
          <w:sz w:val="28"/>
          <w:szCs w:val="28"/>
        </w:rPr>
        <w:t>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хранятся до окончания реализации продукции. Входной контроль поступающих продуктов осуществляется кладовщиком. Результаты контроля регистрируются в журнале бракеража скоропортящихся пищевых продуктов, поступающих на пищеблок, который хранится в течение года.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w:t>
      </w:r>
      <w:r w:rsidR="00EE3B35">
        <w:rPr>
          <w:sz w:val="28"/>
          <w:szCs w:val="28"/>
        </w:rPr>
        <w:t xml:space="preserve">                           </w:t>
      </w:r>
      <w:r w:rsidR="00D32220">
        <w:rPr>
          <w:sz w:val="28"/>
          <w:szCs w:val="28"/>
        </w:rPr>
        <w:t xml:space="preserve">                                                                                            </w:t>
      </w:r>
      <w:r w:rsidRPr="00AD189D">
        <w:rPr>
          <w:sz w:val="28"/>
          <w:szCs w:val="28"/>
        </w:rPr>
        <w:t xml:space="preserve">Весь цикл приготовления блюд осуществляется на пищеблоке, состоящем из </w:t>
      </w:r>
      <w:r w:rsidR="00282CBE" w:rsidRPr="00282CBE">
        <w:rPr>
          <w:color w:val="000000" w:themeColor="text1"/>
          <w:sz w:val="28"/>
          <w:szCs w:val="28"/>
        </w:rPr>
        <w:t>пяти</w:t>
      </w:r>
      <w:r w:rsidR="00282CBE">
        <w:rPr>
          <w:color w:val="FF0000"/>
          <w:sz w:val="28"/>
          <w:szCs w:val="28"/>
        </w:rPr>
        <w:t xml:space="preserve"> </w:t>
      </w:r>
      <w:r w:rsidRPr="00AD189D">
        <w:rPr>
          <w:sz w:val="28"/>
          <w:szCs w:val="28"/>
        </w:rPr>
        <w:t>цехов</w:t>
      </w:r>
      <w:r w:rsidR="00282CBE">
        <w:rPr>
          <w:sz w:val="28"/>
          <w:szCs w:val="28"/>
        </w:rPr>
        <w:t xml:space="preserve">. </w:t>
      </w:r>
      <w:r w:rsidRPr="00AD189D">
        <w:rPr>
          <w:sz w:val="28"/>
          <w:szCs w:val="28"/>
        </w:rPr>
        <w:t>Име</w:t>
      </w:r>
      <w:r w:rsidR="007F2CB8">
        <w:rPr>
          <w:sz w:val="28"/>
          <w:szCs w:val="28"/>
        </w:rPr>
        <w:t>ю</w:t>
      </w:r>
      <w:r w:rsidRPr="00AD189D">
        <w:rPr>
          <w:sz w:val="28"/>
          <w:szCs w:val="28"/>
        </w:rPr>
        <w:t xml:space="preserve">тся </w:t>
      </w:r>
      <w:r w:rsidR="007F2CB8">
        <w:rPr>
          <w:sz w:val="28"/>
          <w:szCs w:val="28"/>
        </w:rPr>
        <w:t xml:space="preserve">2 </w:t>
      </w:r>
      <w:r w:rsidRPr="00AD189D">
        <w:rPr>
          <w:sz w:val="28"/>
          <w:szCs w:val="28"/>
        </w:rPr>
        <w:t>отдельны</w:t>
      </w:r>
      <w:r w:rsidR="007F2CB8">
        <w:rPr>
          <w:sz w:val="28"/>
          <w:szCs w:val="28"/>
        </w:rPr>
        <w:t xml:space="preserve">х </w:t>
      </w:r>
      <w:r w:rsidRPr="00AD189D">
        <w:rPr>
          <w:sz w:val="28"/>
          <w:szCs w:val="28"/>
        </w:rPr>
        <w:t>продуктовы</w:t>
      </w:r>
      <w:r w:rsidR="007F2CB8">
        <w:rPr>
          <w:sz w:val="28"/>
          <w:szCs w:val="28"/>
        </w:rPr>
        <w:t>х</w:t>
      </w:r>
      <w:r w:rsidRPr="00AD189D">
        <w:rPr>
          <w:sz w:val="28"/>
          <w:szCs w:val="28"/>
        </w:rPr>
        <w:t xml:space="preserve"> склад</w:t>
      </w:r>
      <w:r w:rsidR="007F2CB8">
        <w:rPr>
          <w:sz w:val="28"/>
          <w:szCs w:val="28"/>
        </w:rPr>
        <w:t>а</w:t>
      </w:r>
      <w:r w:rsidRPr="00AD189D">
        <w:rPr>
          <w:sz w:val="28"/>
          <w:szCs w:val="28"/>
        </w:rPr>
        <w:t xml:space="preserve"> для хранения продуктов. Пищеблок размещается на первом этаже, имеет отдельный выход </w:t>
      </w:r>
      <w:r w:rsidRPr="00AD189D">
        <w:rPr>
          <w:sz w:val="28"/>
          <w:szCs w:val="28"/>
        </w:rPr>
        <w:lastRenderedPageBreak/>
        <w:t>и полностью оснащен оборудованием в соответствии с нормативными требованиями. Продуктовый склад также оснащен холодильниками, морозильниками и другим необходимым оборудованием.    </w:t>
      </w:r>
      <w:r w:rsidR="007F2CB8">
        <w:rPr>
          <w:sz w:val="28"/>
          <w:szCs w:val="28"/>
        </w:rPr>
        <w:t xml:space="preserve">                                                                                                                      </w:t>
      </w:r>
      <w:r w:rsidRPr="007F2CB8">
        <w:rPr>
          <w:color w:val="000000" w:themeColor="text1"/>
          <w:sz w:val="28"/>
          <w:szCs w:val="28"/>
        </w:rPr>
        <w:t xml:space="preserve">Питание в ДОУ осуществляется на контрактной основе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w:t>
      </w:r>
      <w:r w:rsidR="00626AC4">
        <w:rPr>
          <w:sz w:val="28"/>
          <w:szCs w:val="28"/>
        </w:rPr>
        <w:t xml:space="preserve">                                                          </w:t>
      </w:r>
      <w:r w:rsidRPr="00AD189D">
        <w:rPr>
          <w:sz w:val="28"/>
          <w:szCs w:val="28"/>
        </w:rPr>
        <w:t xml:space="preserve">Контроль и ответственность за качество питания, его разнообразие,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работников пищеблока и медицинский </w:t>
      </w:r>
      <w:r w:rsidR="00626AC4" w:rsidRPr="00626AC4">
        <w:rPr>
          <w:sz w:val="28"/>
          <w:szCs w:val="28"/>
        </w:rPr>
        <w:t xml:space="preserve">персонал.                                                                                                                         </w:t>
      </w:r>
      <w:r w:rsidR="00626AC4">
        <w:rPr>
          <w:sz w:val="28"/>
          <w:szCs w:val="28"/>
        </w:rPr>
        <w:t xml:space="preserve"> </w:t>
      </w:r>
      <w:r w:rsidR="00040496">
        <w:rPr>
          <w:sz w:val="28"/>
          <w:szCs w:val="28"/>
        </w:rPr>
        <w:t xml:space="preserve"> </w:t>
      </w:r>
      <w:r w:rsidRPr="00AD189D">
        <w:rPr>
          <w:sz w:val="28"/>
          <w:szCs w:val="28"/>
        </w:rPr>
        <w:t>Ведется необходимая документация, осуществляется систематический контроль за организацией питания в соответствии с нормативными документами.</w:t>
      </w:r>
      <w:r w:rsidR="00040496">
        <w:rPr>
          <w:sz w:val="28"/>
          <w:szCs w:val="28"/>
        </w:rPr>
        <w:t xml:space="preserve">                                                                                                               </w:t>
      </w:r>
      <w:r w:rsidRPr="00AD189D">
        <w:rPr>
          <w:sz w:val="28"/>
          <w:szCs w:val="28"/>
        </w:rPr>
        <w:t>Раздача пищи осуществляется согласно графику выдачи готовой продукции с пищеблока в посуду соответствующей маркировки.</w:t>
      </w:r>
      <w:r w:rsidR="00040496">
        <w:rPr>
          <w:sz w:val="28"/>
          <w:szCs w:val="28"/>
        </w:rPr>
        <w:t xml:space="preserve">                                                  </w:t>
      </w:r>
      <w:r w:rsidRPr="00AD189D">
        <w:rPr>
          <w:sz w:val="28"/>
          <w:szCs w:val="28"/>
        </w:rPr>
        <w:t>Питание в детском саду организовано в групповых комнатах. В правильной организации питания детей большое значение имеет создание благоприятной эмоциональной и окружающей обстановки в группе. Группы обеспечены соответствующей посудой, удобными столами. Воспитатели приучают детей к чистоте и опрятности при приеме пищи.</w:t>
      </w:r>
      <w:r w:rsidR="00502971">
        <w:rPr>
          <w:sz w:val="28"/>
          <w:szCs w:val="28"/>
        </w:rPr>
        <w:t xml:space="preserve">                                                                                 </w:t>
      </w:r>
    </w:p>
    <w:p w:rsidR="00E5387F" w:rsidRPr="00E5387F" w:rsidRDefault="00502971" w:rsidP="00040496">
      <w:pPr>
        <w:pStyle w:val="a3"/>
        <w:shd w:val="clear" w:color="auto" w:fill="FFFFFF"/>
        <w:spacing w:before="0" w:beforeAutospacing="0"/>
        <w:rPr>
          <w:color w:val="FF0000"/>
          <w:sz w:val="28"/>
          <w:szCs w:val="28"/>
        </w:rPr>
      </w:pPr>
      <w:r w:rsidRPr="00D938B6">
        <w:rPr>
          <w:b/>
          <w:color w:val="000000" w:themeColor="text1"/>
          <w:sz w:val="28"/>
          <w:szCs w:val="28"/>
        </w:rPr>
        <w:t xml:space="preserve">В </w:t>
      </w:r>
      <w:r>
        <w:rPr>
          <w:b/>
          <w:color w:val="000000" w:themeColor="text1"/>
          <w:sz w:val="28"/>
          <w:szCs w:val="28"/>
        </w:rPr>
        <w:t>ДОУ</w:t>
      </w:r>
      <w:r w:rsidRPr="00D938B6">
        <w:rPr>
          <w:b/>
          <w:color w:val="000000" w:themeColor="text1"/>
          <w:sz w:val="28"/>
          <w:szCs w:val="28"/>
        </w:rPr>
        <w:t xml:space="preserve"> созданы единые условия питания для всех категорий воспитанников, в том числе и для детей с ОВЗ и детей-инвалидов</w:t>
      </w:r>
      <w:r w:rsidRPr="00D938B6">
        <w:rPr>
          <w:color w:val="000000" w:themeColor="text1"/>
          <w:sz w:val="28"/>
          <w:szCs w:val="28"/>
        </w:rPr>
        <w:t>.</w:t>
      </w:r>
      <w:r w:rsidR="00E5387F">
        <w:rPr>
          <w:color w:val="FF0000"/>
          <w:sz w:val="28"/>
          <w:szCs w:val="28"/>
        </w:rPr>
        <w:t xml:space="preserve">    </w:t>
      </w:r>
      <w:r w:rsidR="00E5387F" w:rsidRPr="00E5387F">
        <w:rPr>
          <w:b/>
          <w:color w:val="000000" w:themeColor="text1"/>
          <w:sz w:val="28"/>
          <w:szCs w:val="28"/>
        </w:rPr>
        <w:t xml:space="preserve">Создание отдельного меню для инвалидов и лиц с ограниченными возможностями здоровья не осуществляется.                                                                                     </w:t>
      </w:r>
    </w:p>
    <w:p w:rsidR="00D938B6" w:rsidRPr="00D938B6" w:rsidRDefault="00D938B6" w:rsidP="000F25B3">
      <w:pPr>
        <w:pStyle w:val="a3"/>
        <w:shd w:val="clear" w:color="auto" w:fill="FFFFFF"/>
        <w:spacing w:before="0" w:beforeAutospacing="0"/>
        <w:jc w:val="both"/>
        <w:rPr>
          <w:b/>
          <w:color w:val="000000" w:themeColor="text1"/>
          <w:sz w:val="28"/>
          <w:szCs w:val="28"/>
        </w:rPr>
      </w:pPr>
      <w:r w:rsidRPr="00D938B6">
        <w:rPr>
          <w:b/>
          <w:color w:val="000000" w:themeColor="text1"/>
          <w:sz w:val="28"/>
          <w:szCs w:val="28"/>
        </w:rPr>
        <w:t>По медицинским показаниям Вашему ребенку возможно предоставление специального питания.</w:t>
      </w:r>
    </w:p>
    <w:p w:rsidR="00D938B6" w:rsidRPr="00D938B6" w:rsidRDefault="00D938B6" w:rsidP="00D938B6">
      <w:pPr>
        <w:spacing w:before="225" w:after="225" w:line="240" w:lineRule="auto"/>
        <w:rPr>
          <w:rFonts w:ascii="Times New Roman" w:eastAsia="Times New Roman" w:hAnsi="Times New Roman" w:cs="Times New Roman"/>
          <w:b/>
          <w:color w:val="000000" w:themeColor="text1"/>
          <w:sz w:val="28"/>
          <w:szCs w:val="28"/>
          <w:lang w:eastAsia="ru-RU"/>
        </w:rPr>
      </w:pPr>
      <w:r w:rsidRPr="00D938B6">
        <w:rPr>
          <w:rFonts w:ascii="Times New Roman" w:eastAsia="Times New Roman" w:hAnsi="Times New Roman" w:cs="Times New Roman"/>
          <w:b/>
          <w:color w:val="000000" w:themeColor="text1"/>
          <w:sz w:val="28"/>
          <w:szCs w:val="28"/>
          <w:lang w:eastAsia="ru-RU"/>
        </w:rPr>
        <w:t>Основание</w:t>
      </w:r>
    </w:p>
    <w:p w:rsidR="00D938B6" w:rsidRPr="00D938B6" w:rsidRDefault="00D938B6" w:rsidP="00D938B6">
      <w:pPr>
        <w:numPr>
          <w:ilvl w:val="0"/>
          <w:numId w:val="1"/>
        </w:numPr>
        <w:spacing w:before="100" w:beforeAutospacing="1" w:after="100" w:afterAutospacing="1" w:line="360" w:lineRule="atLeast"/>
        <w:ind w:left="0"/>
        <w:rPr>
          <w:rFonts w:ascii="Times New Roman" w:eastAsia="Times New Roman" w:hAnsi="Times New Roman" w:cs="Times New Roman"/>
          <w:b/>
          <w:color w:val="000000" w:themeColor="text1"/>
          <w:sz w:val="28"/>
          <w:szCs w:val="28"/>
          <w:lang w:eastAsia="ru-RU"/>
        </w:rPr>
      </w:pPr>
      <w:r w:rsidRPr="00D938B6">
        <w:rPr>
          <w:rFonts w:ascii="Times New Roman" w:eastAsia="Times New Roman" w:hAnsi="Times New Roman" w:cs="Times New Roman"/>
          <w:b/>
          <w:color w:val="000000" w:themeColor="text1"/>
          <w:sz w:val="28"/>
          <w:szCs w:val="28"/>
          <w:lang w:eastAsia="ru-RU"/>
        </w:rPr>
        <w:t>Справка от врача (аллерголог, педиатр и др.)</w:t>
      </w:r>
    </w:p>
    <w:p w:rsidR="00456B84" w:rsidRPr="002822D5" w:rsidRDefault="00D938B6" w:rsidP="002822D5">
      <w:pPr>
        <w:numPr>
          <w:ilvl w:val="0"/>
          <w:numId w:val="1"/>
        </w:numPr>
        <w:spacing w:before="100" w:beforeAutospacing="1" w:after="100" w:afterAutospacing="1" w:line="360" w:lineRule="atLeast"/>
        <w:ind w:left="0"/>
        <w:rPr>
          <w:rFonts w:ascii="Times New Roman" w:eastAsia="Times New Roman" w:hAnsi="Times New Roman" w:cs="Times New Roman"/>
          <w:b/>
          <w:color w:val="000000" w:themeColor="text1"/>
          <w:sz w:val="28"/>
          <w:szCs w:val="28"/>
          <w:lang w:eastAsia="ru-RU"/>
        </w:rPr>
      </w:pPr>
      <w:r w:rsidRPr="00D938B6">
        <w:rPr>
          <w:rFonts w:ascii="Times New Roman" w:eastAsia="Times New Roman" w:hAnsi="Times New Roman" w:cs="Times New Roman"/>
          <w:b/>
          <w:color w:val="000000" w:themeColor="text1"/>
          <w:sz w:val="28"/>
          <w:szCs w:val="28"/>
          <w:lang w:eastAsia="ru-RU"/>
        </w:rPr>
        <w:t>Заявление от родителей (законных представителей).</w:t>
      </w:r>
    </w:p>
    <w:p w:rsidR="00E1414D" w:rsidRPr="00E1414D" w:rsidRDefault="00E1414D" w:rsidP="00E1414D">
      <w:pPr>
        <w:shd w:val="clear" w:color="auto" w:fill="FFFFFF"/>
        <w:spacing w:after="100" w:afterAutospacing="1" w:line="240" w:lineRule="auto"/>
        <w:jc w:val="center"/>
        <w:outlineLvl w:val="3"/>
        <w:rPr>
          <w:rFonts w:ascii="Times New Roman" w:eastAsia="Times New Roman" w:hAnsi="Times New Roman" w:cs="Times New Roman"/>
          <w:b/>
          <w:color w:val="000000" w:themeColor="text1"/>
          <w:sz w:val="28"/>
          <w:szCs w:val="28"/>
          <w:lang w:eastAsia="ru-RU"/>
        </w:rPr>
      </w:pPr>
      <w:r w:rsidRPr="00E1414D">
        <w:rPr>
          <w:rFonts w:ascii="Times New Roman" w:eastAsia="Times New Roman" w:hAnsi="Times New Roman" w:cs="Times New Roman"/>
          <w:b/>
          <w:bCs/>
          <w:color w:val="000000" w:themeColor="text1"/>
          <w:sz w:val="28"/>
          <w:szCs w:val="28"/>
          <w:lang w:eastAsia="ru-RU"/>
        </w:rPr>
        <w:t>Уважаемы родители!</w:t>
      </w:r>
    </w:p>
    <w:p w:rsidR="00E1414D" w:rsidRPr="00E1414D" w:rsidRDefault="00E1414D" w:rsidP="00E1414D">
      <w:pPr>
        <w:shd w:val="clear" w:color="auto" w:fill="FFFFFF"/>
        <w:spacing w:before="150" w:after="150" w:line="240" w:lineRule="auto"/>
        <w:rPr>
          <w:rFonts w:ascii="Times New Roman" w:eastAsia="Times New Roman" w:hAnsi="Times New Roman" w:cs="Times New Roman"/>
          <w:color w:val="000000" w:themeColor="text1"/>
          <w:sz w:val="28"/>
          <w:szCs w:val="28"/>
          <w:lang w:eastAsia="ru-RU"/>
        </w:rPr>
      </w:pPr>
      <w:r w:rsidRPr="00E1414D">
        <w:rPr>
          <w:rFonts w:ascii="Times New Roman" w:eastAsia="Times New Roman" w:hAnsi="Times New Roman" w:cs="Times New Roman"/>
          <w:color w:val="000000" w:themeColor="text1"/>
          <w:sz w:val="28"/>
          <w:szCs w:val="28"/>
          <w:lang w:eastAsia="ru-RU"/>
        </w:rPr>
        <w:t>Если у Вас есть вопросы, касающиеся питания воспитанников, Вы можете задать их заведующему н</w:t>
      </w:r>
      <w:r w:rsidR="00013B43">
        <w:rPr>
          <w:rFonts w:ascii="Times New Roman" w:eastAsia="Times New Roman" w:hAnsi="Times New Roman" w:cs="Times New Roman"/>
          <w:color w:val="000000" w:themeColor="text1"/>
          <w:sz w:val="28"/>
          <w:szCs w:val="28"/>
          <w:lang w:eastAsia="ru-RU"/>
        </w:rPr>
        <w:t>ашего дошкольного учреждения, </w:t>
      </w:r>
      <w:r w:rsidRPr="00E1414D">
        <w:rPr>
          <w:rFonts w:ascii="Times New Roman" w:eastAsia="Times New Roman" w:hAnsi="Times New Roman" w:cs="Times New Roman"/>
          <w:color w:val="000000" w:themeColor="text1"/>
          <w:sz w:val="28"/>
          <w:szCs w:val="28"/>
          <w:lang w:eastAsia="ru-RU"/>
        </w:rPr>
        <w:t>написав письмо на электронную почту детского сада </w:t>
      </w:r>
      <w:hyperlink r:id="rId7" w:history="1">
        <w:r w:rsidR="00013B43" w:rsidRPr="0019227D">
          <w:rPr>
            <w:rStyle w:val="a7"/>
            <w:rFonts w:ascii="Times New Roman" w:eastAsia="Times New Roman" w:hAnsi="Times New Roman" w:cs="Times New Roman"/>
            <w:sz w:val="28"/>
            <w:szCs w:val="28"/>
            <w:lang w:eastAsia="ru-RU"/>
          </w:rPr>
          <w:t>mbdoy3@rambler.ru</w:t>
        </w:r>
      </w:hyperlink>
      <w:r w:rsidR="00013B43">
        <w:rPr>
          <w:rFonts w:ascii="Times New Roman" w:eastAsia="Times New Roman" w:hAnsi="Times New Roman" w:cs="Times New Roman"/>
          <w:color w:val="000000" w:themeColor="text1"/>
          <w:sz w:val="28"/>
          <w:szCs w:val="28"/>
          <w:lang w:eastAsia="ru-RU"/>
        </w:rPr>
        <w:t xml:space="preserve"> </w:t>
      </w:r>
      <w:r w:rsidRPr="00E1414D">
        <w:rPr>
          <w:rFonts w:ascii="Times New Roman" w:eastAsia="Times New Roman" w:hAnsi="Times New Roman" w:cs="Times New Roman"/>
          <w:color w:val="000000" w:themeColor="text1"/>
          <w:sz w:val="28"/>
          <w:szCs w:val="28"/>
          <w:lang w:eastAsia="ru-RU"/>
        </w:rPr>
        <w:t>или позвонив  по  телефону </w:t>
      </w:r>
      <w:r w:rsidR="000F25B3" w:rsidRPr="00013B43">
        <w:rPr>
          <w:rFonts w:ascii="Times New Roman" w:eastAsia="Times New Roman" w:hAnsi="Times New Roman" w:cs="Times New Roman"/>
          <w:color w:val="000000" w:themeColor="text1"/>
          <w:sz w:val="28"/>
          <w:szCs w:val="28"/>
          <w:lang w:eastAsia="ru-RU"/>
        </w:rPr>
        <w:t xml:space="preserve"> </w:t>
      </w:r>
      <w:r w:rsidR="00CE0C69" w:rsidRPr="00CE0C69">
        <w:rPr>
          <w:rFonts w:ascii="Times New Roman" w:eastAsia="Times New Roman" w:hAnsi="Times New Roman" w:cs="Times New Roman"/>
          <w:color w:val="2E74B5" w:themeColor="accent1" w:themeShade="BF"/>
          <w:sz w:val="28"/>
          <w:szCs w:val="28"/>
          <w:lang w:eastAsia="ru-RU"/>
        </w:rPr>
        <w:t>8(</w:t>
      </w:r>
      <w:r w:rsidR="00013B43" w:rsidRPr="00CE0C69">
        <w:rPr>
          <w:rFonts w:ascii="Times New Roman" w:eastAsia="Times New Roman" w:hAnsi="Times New Roman" w:cs="Times New Roman"/>
          <w:color w:val="2E74B5" w:themeColor="accent1" w:themeShade="BF"/>
          <w:sz w:val="28"/>
          <w:szCs w:val="28"/>
          <w:lang w:eastAsia="ru-RU"/>
        </w:rPr>
        <w:t>6352)</w:t>
      </w:r>
      <w:r w:rsidR="00CE0C69" w:rsidRPr="00CE0C69">
        <w:rPr>
          <w:rFonts w:ascii="Times New Roman" w:eastAsia="Times New Roman" w:hAnsi="Times New Roman" w:cs="Times New Roman"/>
          <w:color w:val="2E74B5" w:themeColor="accent1" w:themeShade="BF"/>
          <w:sz w:val="28"/>
          <w:szCs w:val="28"/>
          <w:lang w:eastAsia="ru-RU"/>
        </w:rPr>
        <w:t xml:space="preserve"> 21-08-60 </w:t>
      </w:r>
    </w:p>
    <w:p w:rsidR="00AD189D" w:rsidRPr="00762425" w:rsidRDefault="00AD189D">
      <w:pPr>
        <w:rPr>
          <w:rFonts w:ascii="Times New Roman" w:hAnsi="Times New Roman" w:cs="Times New Roman"/>
          <w:sz w:val="28"/>
          <w:szCs w:val="28"/>
        </w:rPr>
      </w:pPr>
      <w:bookmarkStart w:id="0" w:name="_GoBack"/>
      <w:bookmarkEnd w:id="0"/>
    </w:p>
    <w:sectPr w:rsidR="00AD189D" w:rsidRPr="0076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78E"/>
    <w:multiLevelType w:val="multilevel"/>
    <w:tmpl w:val="B71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67714"/>
    <w:multiLevelType w:val="multilevel"/>
    <w:tmpl w:val="2E00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E2473"/>
    <w:multiLevelType w:val="multilevel"/>
    <w:tmpl w:val="1B4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04876"/>
    <w:multiLevelType w:val="multilevel"/>
    <w:tmpl w:val="1A24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A6F1D"/>
    <w:multiLevelType w:val="multilevel"/>
    <w:tmpl w:val="0D86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82279"/>
    <w:multiLevelType w:val="multilevel"/>
    <w:tmpl w:val="816E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DE"/>
    <w:rsid w:val="00013B43"/>
    <w:rsid w:val="00040496"/>
    <w:rsid w:val="000F25B3"/>
    <w:rsid w:val="00153D5A"/>
    <w:rsid w:val="00214D81"/>
    <w:rsid w:val="002822D5"/>
    <w:rsid w:val="00282CBE"/>
    <w:rsid w:val="00303B85"/>
    <w:rsid w:val="00405818"/>
    <w:rsid w:val="00456B84"/>
    <w:rsid w:val="004F3DA7"/>
    <w:rsid w:val="00502971"/>
    <w:rsid w:val="00540AE8"/>
    <w:rsid w:val="00623068"/>
    <w:rsid w:val="00626AC4"/>
    <w:rsid w:val="00707E4D"/>
    <w:rsid w:val="00744788"/>
    <w:rsid w:val="00762425"/>
    <w:rsid w:val="007F2CB8"/>
    <w:rsid w:val="00A31825"/>
    <w:rsid w:val="00A511B3"/>
    <w:rsid w:val="00AD189D"/>
    <w:rsid w:val="00B402DE"/>
    <w:rsid w:val="00B65884"/>
    <w:rsid w:val="00CE0C0D"/>
    <w:rsid w:val="00CE0C69"/>
    <w:rsid w:val="00D05767"/>
    <w:rsid w:val="00D32220"/>
    <w:rsid w:val="00D938B6"/>
    <w:rsid w:val="00E1414D"/>
    <w:rsid w:val="00E5387F"/>
    <w:rsid w:val="00EE3B35"/>
    <w:rsid w:val="00EE4800"/>
    <w:rsid w:val="00F6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554B"/>
  <w15:chartTrackingRefBased/>
  <w15:docId w15:val="{4C5ECEE9-2C6E-46BC-9322-9669D1B8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1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D189D"/>
    <w:rPr>
      <w:i/>
      <w:iCs/>
    </w:rPr>
  </w:style>
  <w:style w:type="paragraph" w:styleId="a5">
    <w:name w:val="Balloon Text"/>
    <w:basedOn w:val="a"/>
    <w:link w:val="a6"/>
    <w:uiPriority w:val="99"/>
    <w:semiHidden/>
    <w:unhideWhenUsed/>
    <w:rsid w:val="00456B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6B84"/>
    <w:rPr>
      <w:rFonts w:ascii="Segoe UI" w:hAnsi="Segoe UI" w:cs="Segoe UI"/>
      <w:sz w:val="18"/>
      <w:szCs w:val="18"/>
    </w:rPr>
  </w:style>
  <w:style w:type="character" w:styleId="a7">
    <w:name w:val="Hyperlink"/>
    <w:basedOn w:val="a0"/>
    <w:uiPriority w:val="99"/>
    <w:unhideWhenUsed/>
    <w:rsid w:val="00013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16152">
      <w:bodyDiv w:val="1"/>
      <w:marLeft w:val="0"/>
      <w:marRight w:val="0"/>
      <w:marTop w:val="0"/>
      <w:marBottom w:val="0"/>
      <w:divBdr>
        <w:top w:val="none" w:sz="0" w:space="0" w:color="auto"/>
        <w:left w:val="none" w:sz="0" w:space="0" w:color="auto"/>
        <w:bottom w:val="none" w:sz="0" w:space="0" w:color="auto"/>
        <w:right w:val="none" w:sz="0" w:space="0" w:color="auto"/>
      </w:divBdr>
    </w:div>
    <w:div w:id="607204711">
      <w:bodyDiv w:val="1"/>
      <w:marLeft w:val="0"/>
      <w:marRight w:val="0"/>
      <w:marTop w:val="0"/>
      <w:marBottom w:val="0"/>
      <w:divBdr>
        <w:top w:val="none" w:sz="0" w:space="0" w:color="auto"/>
        <w:left w:val="none" w:sz="0" w:space="0" w:color="auto"/>
        <w:bottom w:val="none" w:sz="0" w:space="0" w:color="auto"/>
        <w:right w:val="none" w:sz="0" w:space="0" w:color="auto"/>
      </w:divBdr>
    </w:div>
    <w:div w:id="12639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doy3@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6516-602F-4BF4-BD99-D5951EAA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2024-08-09T05:59:00Z</cp:lastPrinted>
  <dcterms:created xsi:type="dcterms:W3CDTF">2024-08-09T05:21:00Z</dcterms:created>
  <dcterms:modified xsi:type="dcterms:W3CDTF">2024-08-09T06:42:00Z</dcterms:modified>
</cp:coreProperties>
</file>