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2D28" w:rsidRDefault="007909CF">
      <w:pPr>
        <w:sectPr w:rsidR="00A72D28">
          <w:type w:val="continuous"/>
          <w:pgSz w:w="11900" w:h="16834"/>
          <w:pgMar w:top="840" w:right="849" w:bottom="707" w:left="860" w:header="0" w:footer="0" w:gutter="0"/>
          <w:cols w:space="720" w:equalWidth="0">
            <w:col w:w="10200"/>
          </w:cols>
        </w:sectPr>
      </w:pPr>
      <w:bookmarkStart w:id="0" w:name="_GoBack"/>
      <w:r>
        <w:rPr>
          <w:noProof/>
        </w:rPr>
        <w:drawing>
          <wp:anchor distT="0" distB="0" distL="114300" distR="114300" simplePos="0" relativeHeight="251695104" behindDoc="0" locked="0" layoutInCell="1" allowOverlap="1">
            <wp:simplePos x="0" y="0"/>
            <wp:positionH relativeFrom="margin">
              <wp:posOffset>-536575</wp:posOffset>
            </wp:positionH>
            <wp:positionV relativeFrom="margin">
              <wp:posOffset>-533400</wp:posOffset>
            </wp:positionV>
            <wp:extent cx="7521575" cy="10496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1575" cy="104965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72D28" w:rsidRDefault="00F02797">
      <w:pPr>
        <w:ind w:left="10"/>
        <w:rPr>
          <w:sz w:val="20"/>
          <w:szCs w:val="20"/>
        </w:rPr>
      </w:pPr>
      <w:r>
        <w:rPr>
          <w:rFonts w:eastAsia="Times New Roman"/>
          <w:b/>
          <w:bCs/>
          <w:sz w:val="24"/>
          <w:szCs w:val="24"/>
        </w:rPr>
        <w:lastRenderedPageBreak/>
        <w:t>СОДЕРЖАНИЕ</w:t>
      </w:r>
    </w:p>
    <w:p w:rsidR="00A72D28" w:rsidRDefault="00A72D28">
      <w:pPr>
        <w:spacing w:line="358" w:lineRule="exact"/>
        <w:rPr>
          <w:sz w:val="20"/>
          <w:szCs w:val="20"/>
        </w:rPr>
      </w:pPr>
    </w:p>
    <w:p w:rsidR="00A72D28" w:rsidRDefault="00F02797">
      <w:pPr>
        <w:ind w:left="10"/>
        <w:rPr>
          <w:sz w:val="20"/>
          <w:szCs w:val="20"/>
        </w:rPr>
      </w:pPr>
      <w:r>
        <w:rPr>
          <w:rFonts w:eastAsia="Times New Roman"/>
          <w:sz w:val="24"/>
          <w:szCs w:val="24"/>
        </w:rPr>
        <w:t>I. ЦЕЛЕВОЙ РАЗДЕЛ</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1.1. ОБЯЗАТЕЛЬНАЯ ЧАСТЬ……………………………………………………………………………4</w:t>
      </w:r>
    </w:p>
    <w:p w:rsidR="00A72D28" w:rsidRDefault="00A72D28">
      <w:pPr>
        <w:spacing w:line="52" w:lineRule="exact"/>
        <w:rPr>
          <w:sz w:val="20"/>
          <w:szCs w:val="20"/>
        </w:rPr>
      </w:pPr>
    </w:p>
    <w:p w:rsidR="00A72D28" w:rsidRDefault="00F02797">
      <w:pPr>
        <w:ind w:left="10"/>
        <w:rPr>
          <w:sz w:val="20"/>
          <w:szCs w:val="20"/>
        </w:rPr>
      </w:pPr>
      <w:r>
        <w:rPr>
          <w:rFonts w:eastAsia="Times New Roman"/>
          <w:sz w:val="23"/>
          <w:szCs w:val="23"/>
        </w:rPr>
        <w:t>1.1.1. Пояснительная записка……………………………………………………………………………..4</w:t>
      </w:r>
    </w:p>
    <w:p w:rsidR="00A72D28" w:rsidRDefault="00A72D28">
      <w:pPr>
        <w:spacing w:line="53" w:lineRule="exact"/>
        <w:rPr>
          <w:sz w:val="20"/>
          <w:szCs w:val="20"/>
        </w:rPr>
      </w:pPr>
    </w:p>
    <w:p w:rsidR="00A72D28" w:rsidRDefault="00F02797">
      <w:pPr>
        <w:ind w:left="10"/>
        <w:rPr>
          <w:sz w:val="20"/>
          <w:szCs w:val="20"/>
        </w:rPr>
      </w:pPr>
      <w:r>
        <w:rPr>
          <w:rFonts w:eastAsia="Times New Roman"/>
          <w:sz w:val="23"/>
          <w:szCs w:val="23"/>
        </w:rPr>
        <w:t>1.1.2. Цели и задачи реализации программы…………………………………………………………….5</w:t>
      </w:r>
    </w:p>
    <w:p w:rsidR="00A72D28" w:rsidRDefault="00A72D28">
      <w:pPr>
        <w:spacing w:line="52" w:lineRule="exact"/>
        <w:rPr>
          <w:sz w:val="20"/>
          <w:szCs w:val="20"/>
        </w:rPr>
      </w:pPr>
    </w:p>
    <w:p w:rsidR="00A72D28" w:rsidRDefault="00F02797">
      <w:pPr>
        <w:ind w:left="10"/>
        <w:rPr>
          <w:sz w:val="20"/>
          <w:szCs w:val="20"/>
        </w:rPr>
      </w:pPr>
      <w:r>
        <w:rPr>
          <w:rFonts w:eastAsia="Times New Roman"/>
          <w:sz w:val="23"/>
          <w:szCs w:val="23"/>
        </w:rPr>
        <w:t>1.1.3. Принципы и подходы к организации образовательного процесса………………………………6</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1.1.4. Значимые для разработки рабочей программы характеристики,</w:t>
      </w:r>
    </w:p>
    <w:p w:rsidR="00A72D28" w:rsidRDefault="00A72D28">
      <w:pPr>
        <w:spacing w:line="52" w:lineRule="exact"/>
        <w:rPr>
          <w:sz w:val="20"/>
          <w:szCs w:val="20"/>
        </w:rPr>
      </w:pPr>
    </w:p>
    <w:p w:rsidR="00A72D28" w:rsidRDefault="00F02797" w:rsidP="00712BE5">
      <w:pPr>
        <w:numPr>
          <w:ilvl w:val="0"/>
          <w:numId w:val="2"/>
        </w:numPr>
        <w:tabs>
          <w:tab w:val="left" w:pos="750"/>
        </w:tabs>
        <w:ind w:left="750" w:hanging="169"/>
        <w:rPr>
          <w:rFonts w:eastAsia="Times New Roman"/>
          <w:sz w:val="23"/>
          <w:szCs w:val="23"/>
        </w:rPr>
      </w:pPr>
      <w:r>
        <w:rPr>
          <w:rFonts w:eastAsia="Times New Roman"/>
          <w:sz w:val="23"/>
          <w:szCs w:val="23"/>
        </w:rPr>
        <w:t>том числе характеристики особенностей музыкального развития детей 2 – 7 лет……………7</w:t>
      </w:r>
    </w:p>
    <w:p w:rsidR="00A72D28" w:rsidRDefault="00A72D28">
      <w:pPr>
        <w:spacing w:line="53" w:lineRule="exact"/>
        <w:rPr>
          <w:rFonts w:eastAsia="Times New Roman"/>
          <w:sz w:val="23"/>
          <w:szCs w:val="23"/>
        </w:rPr>
      </w:pPr>
    </w:p>
    <w:p w:rsidR="00A72D28" w:rsidRDefault="00F02797">
      <w:pPr>
        <w:spacing w:line="286" w:lineRule="auto"/>
        <w:ind w:left="590" w:hanging="581"/>
        <w:jc w:val="right"/>
        <w:rPr>
          <w:rFonts w:eastAsia="Times New Roman"/>
          <w:sz w:val="23"/>
          <w:szCs w:val="23"/>
        </w:rPr>
      </w:pPr>
      <w:r>
        <w:rPr>
          <w:rFonts w:eastAsia="Times New Roman"/>
          <w:sz w:val="23"/>
          <w:szCs w:val="23"/>
        </w:rPr>
        <w:t>1.1.5. Планируемые результаты освоения программы –</w:t>
      </w:r>
      <w:r w:rsidR="00FF47CD">
        <w:rPr>
          <w:rFonts w:eastAsia="Times New Roman"/>
          <w:sz w:val="23"/>
          <w:szCs w:val="23"/>
        </w:rPr>
        <w:t xml:space="preserve"> целевые ориентиры………………………...10</w:t>
      </w:r>
      <w:r>
        <w:rPr>
          <w:rFonts w:eastAsia="Times New Roman"/>
          <w:sz w:val="23"/>
          <w:szCs w:val="23"/>
        </w:rPr>
        <w:t xml:space="preserve"> Педагогическая диагностика музыкального развития воспитанников…………………………12</w:t>
      </w:r>
    </w:p>
    <w:p w:rsidR="00A72D28" w:rsidRDefault="00A72D28">
      <w:pPr>
        <w:spacing w:line="313" w:lineRule="exact"/>
        <w:rPr>
          <w:sz w:val="20"/>
          <w:szCs w:val="20"/>
        </w:rPr>
      </w:pPr>
    </w:p>
    <w:p w:rsidR="00A72D28" w:rsidRDefault="00F02797">
      <w:pPr>
        <w:ind w:left="10"/>
        <w:rPr>
          <w:sz w:val="20"/>
          <w:szCs w:val="20"/>
        </w:rPr>
      </w:pPr>
      <w:r>
        <w:rPr>
          <w:rFonts w:eastAsia="Times New Roman"/>
          <w:sz w:val="24"/>
          <w:szCs w:val="24"/>
        </w:rPr>
        <w:t>1.2. ЧАСТЬ, ФОРМИРУЕМАЯ УЧАСТНИКАМИ ОБРАЗОВАТЕЛЬНЫХ ОТНОШЕНИЙ</w:t>
      </w:r>
    </w:p>
    <w:p w:rsidR="00A72D28" w:rsidRDefault="00A72D28">
      <w:pPr>
        <w:spacing w:line="52" w:lineRule="exact"/>
        <w:rPr>
          <w:sz w:val="20"/>
          <w:szCs w:val="20"/>
        </w:rPr>
      </w:pPr>
    </w:p>
    <w:p w:rsidR="00A72D28" w:rsidRDefault="00F02797">
      <w:pPr>
        <w:ind w:left="10"/>
        <w:rPr>
          <w:sz w:val="20"/>
          <w:szCs w:val="20"/>
        </w:rPr>
      </w:pPr>
      <w:r>
        <w:rPr>
          <w:rFonts w:eastAsia="Times New Roman"/>
          <w:sz w:val="23"/>
          <w:szCs w:val="23"/>
        </w:rPr>
        <w:t>1.2.1. Пояснительная записка……………………………………………………………………………1</w:t>
      </w:r>
      <w:r w:rsidR="0059772A">
        <w:rPr>
          <w:rFonts w:eastAsia="Times New Roman"/>
          <w:sz w:val="23"/>
          <w:szCs w:val="23"/>
        </w:rPr>
        <w:t>3</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1.2.2. Цели и задачи реализации программы в части, формируемой участниками</w:t>
      </w:r>
    </w:p>
    <w:p w:rsidR="00A72D28" w:rsidRDefault="00A72D28">
      <w:pPr>
        <w:spacing w:line="41" w:lineRule="exact"/>
        <w:rPr>
          <w:sz w:val="20"/>
          <w:szCs w:val="20"/>
        </w:rPr>
      </w:pPr>
    </w:p>
    <w:p w:rsidR="00A72D28" w:rsidRDefault="00F02797">
      <w:pPr>
        <w:ind w:left="570"/>
        <w:rPr>
          <w:sz w:val="20"/>
          <w:szCs w:val="20"/>
        </w:rPr>
      </w:pPr>
      <w:r>
        <w:rPr>
          <w:rFonts w:eastAsia="Times New Roman"/>
          <w:sz w:val="24"/>
          <w:szCs w:val="24"/>
        </w:rPr>
        <w:t>образовательных отношений……………………………………………………………………...1</w:t>
      </w:r>
      <w:r w:rsidR="0059772A">
        <w:rPr>
          <w:rFonts w:eastAsia="Times New Roman"/>
          <w:sz w:val="24"/>
          <w:szCs w:val="24"/>
        </w:rPr>
        <w:t>3</w:t>
      </w:r>
    </w:p>
    <w:p w:rsidR="00A72D28" w:rsidRDefault="00A72D28">
      <w:pPr>
        <w:spacing w:line="52" w:lineRule="exact"/>
        <w:rPr>
          <w:sz w:val="20"/>
          <w:szCs w:val="20"/>
        </w:rPr>
      </w:pPr>
    </w:p>
    <w:p w:rsidR="00A72D28" w:rsidRDefault="00F02797">
      <w:pPr>
        <w:ind w:left="10"/>
        <w:rPr>
          <w:sz w:val="20"/>
          <w:szCs w:val="20"/>
        </w:rPr>
      </w:pPr>
      <w:r>
        <w:rPr>
          <w:rFonts w:eastAsia="Times New Roman"/>
          <w:sz w:val="23"/>
          <w:szCs w:val="23"/>
        </w:rPr>
        <w:t>1.2.3. Принципы и подходы к формированию программы…………………………………………….1</w:t>
      </w:r>
      <w:r w:rsidR="0059772A">
        <w:rPr>
          <w:rFonts w:eastAsia="Times New Roman"/>
          <w:sz w:val="23"/>
          <w:szCs w:val="23"/>
        </w:rPr>
        <w:t>5</w:t>
      </w:r>
    </w:p>
    <w:p w:rsidR="00A72D28" w:rsidRDefault="00A72D28">
      <w:pPr>
        <w:spacing w:line="53" w:lineRule="exact"/>
        <w:rPr>
          <w:sz w:val="20"/>
          <w:szCs w:val="20"/>
        </w:rPr>
      </w:pPr>
    </w:p>
    <w:p w:rsidR="00A72D28" w:rsidRDefault="00F02797">
      <w:pPr>
        <w:ind w:left="590"/>
        <w:rPr>
          <w:sz w:val="20"/>
          <w:szCs w:val="20"/>
        </w:rPr>
      </w:pPr>
      <w:r>
        <w:rPr>
          <w:rFonts w:eastAsia="Times New Roman"/>
          <w:sz w:val="23"/>
          <w:szCs w:val="23"/>
        </w:rPr>
        <w:t>Отличительные особенности рабочей программы………………………………………………</w:t>
      </w:r>
      <w:r w:rsidR="0059772A">
        <w:rPr>
          <w:rFonts w:eastAsia="Times New Roman"/>
          <w:sz w:val="23"/>
          <w:szCs w:val="23"/>
        </w:rPr>
        <w:t>19</w:t>
      </w:r>
    </w:p>
    <w:p w:rsidR="00A72D28" w:rsidRDefault="00A72D28">
      <w:pPr>
        <w:spacing w:line="2" w:lineRule="exact"/>
        <w:rPr>
          <w:sz w:val="20"/>
          <w:szCs w:val="20"/>
        </w:rPr>
      </w:pPr>
    </w:p>
    <w:p w:rsidR="00A72D28" w:rsidRDefault="00F02797">
      <w:pPr>
        <w:ind w:left="10"/>
        <w:rPr>
          <w:sz w:val="20"/>
          <w:szCs w:val="20"/>
        </w:rPr>
      </w:pPr>
      <w:r>
        <w:rPr>
          <w:rFonts w:eastAsia="Times New Roman"/>
          <w:sz w:val="24"/>
          <w:szCs w:val="24"/>
        </w:rPr>
        <w:t>1.2.4. Планируемые результаты в части, формируемой участниками</w:t>
      </w:r>
    </w:p>
    <w:p w:rsidR="00A72D28" w:rsidRDefault="00A72D28">
      <w:pPr>
        <w:spacing w:line="41" w:lineRule="exact"/>
        <w:rPr>
          <w:sz w:val="20"/>
          <w:szCs w:val="20"/>
        </w:rPr>
      </w:pPr>
    </w:p>
    <w:p w:rsidR="00A72D28" w:rsidRDefault="00F02797">
      <w:pPr>
        <w:ind w:left="570"/>
        <w:rPr>
          <w:sz w:val="20"/>
          <w:szCs w:val="20"/>
        </w:rPr>
      </w:pPr>
      <w:r>
        <w:rPr>
          <w:rFonts w:eastAsia="Times New Roman"/>
          <w:sz w:val="24"/>
          <w:szCs w:val="24"/>
        </w:rPr>
        <w:t>образовательных отношений……………………………………………………………………...</w:t>
      </w:r>
      <w:r w:rsidR="0059772A">
        <w:rPr>
          <w:rFonts w:eastAsia="Times New Roman"/>
          <w:sz w:val="24"/>
          <w:szCs w:val="24"/>
        </w:rPr>
        <w:t>19</w:t>
      </w:r>
    </w:p>
    <w:p w:rsidR="00A72D28" w:rsidRDefault="00A72D28">
      <w:pPr>
        <w:spacing w:line="358" w:lineRule="exact"/>
        <w:rPr>
          <w:sz w:val="20"/>
          <w:szCs w:val="20"/>
        </w:rPr>
      </w:pPr>
    </w:p>
    <w:p w:rsidR="00A72D28" w:rsidRDefault="00F02797" w:rsidP="00712BE5">
      <w:pPr>
        <w:numPr>
          <w:ilvl w:val="0"/>
          <w:numId w:val="3"/>
        </w:numPr>
        <w:tabs>
          <w:tab w:val="left" w:pos="290"/>
        </w:tabs>
        <w:ind w:left="290" w:hanging="290"/>
        <w:rPr>
          <w:rFonts w:eastAsia="Times New Roman"/>
          <w:sz w:val="24"/>
          <w:szCs w:val="24"/>
        </w:rPr>
      </w:pPr>
      <w:r>
        <w:rPr>
          <w:rFonts w:eastAsia="Times New Roman"/>
          <w:sz w:val="24"/>
          <w:szCs w:val="24"/>
        </w:rPr>
        <w:t>СОДЕРЖАТЕЛЬНЫЙ РАЗДЕЛ</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2.1. ОБЯЗАТЕЛЬНАЯ ЧАСТЬ…………………………………………………………………………..2</w:t>
      </w:r>
      <w:r w:rsidR="00C46550">
        <w:rPr>
          <w:rFonts w:eastAsia="Times New Roman"/>
          <w:sz w:val="24"/>
          <w:szCs w:val="24"/>
        </w:rPr>
        <w:t>0</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2.1.1. Описание образовательной деятельности в ОО «Художественно –</w:t>
      </w:r>
    </w:p>
    <w:p w:rsidR="00A72D28" w:rsidRDefault="00A72D28">
      <w:pPr>
        <w:spacing w:line="57" w:lineRule="exact"/>
        <w:rPr>
          <w:sz w:val="20"/>
          <w:szCs w:val="20"/>
        </w:rPr>
      </w:pPr>
    </w:p>
    <w:p w:rsidR="00A72D28" w:rsidRDefault="00F02797">
      <w:pPr>
        <w:ind w:left="590"/>
        <w:rPr>
          <w:sz w:val="20"/>
          <w:szCs w:val="20"/>
        </w:rPr>
      </w:pPr>
      <w:r>
        <w:rPr>
          <w:rFonts w:eastAsia="Times New Roman"/>
          <w:sz w:val="23"/>
          <w:szCs w:val="23"/>
        </w:rPr>
        <w:t>эстетическое развитие» направление «Музыкальная деятельность»…………………………..2</w:t>
      </w:r>
      <w:r w:rsidR="00C46550">
        <w:rPr>
          <w:rFonts w:eastAsia="Times New Roman"/>
          <w:sz w:val="23"/>
          <w:szCs w:val="23"/>
        </w:rPr>
        <w:t>1</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Общие цели и задачи ОО «Художественно – эстетическое развитие»</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направление «Музыкальная деятельность»……………………………………………………...2</w:t>
      </w:r>
      <w:r w:rsidR="00C46550">
        <w:rPr>
          <w:rFonts w:eastAsia="Times New Roman"/>
          <w:sz w:val="24"/>
          <w:szCs w:val="24"/>
        </w:rPr>
        <w:t>2</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Содержание психолого – педагогической работы по возрастным группам…………………..24</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Формы организации деятельности дошкольников по видам музыкальной деятельности…...2</w:t>
      </w:r>
      <w:r w:rsidR="00AB6A07">
        <w:rPr>
          <w:rFonts w:eastAsia="Times New Roman"/>
          <w:sz w:val="24"/>
          <w:szCs w:val="24"/>
        </w:rPr>
        <w:t>6</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Планируемые результаты освоения программы по возрастным группам…………………….3</w:t>
      </w:r>
      <w:r w:rsidR="00AB6A07">
        <w:rPr>
          <w:rFonts w:eastAsia="Times New Roman"/>
          <w:sz w:val="24"/>
          <w:szCs w:val="24"/>
        </w:rPr>
        <w:t>1</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2.1.2. Вариативные формы, способы, методы и средства реализации рабочей программы………..3</w:t>
      </w:r>
      <w:r w:rsidR="00AB6A07">
        <w:rPr>
          <w:rFonts w:eastAsia="Times New Roman"/>
          <w:sz w:val="24"/>
          <w:szCs w:val="24"/>
        </w:rPr>
        <w:t>3</w:t>
      </w:r>
    </w:p>
    <w:p w:rsidR="00A72D28" w:rsidRDefault="00A72D28">
      <w:pPr>
        <w:spacing w:line="41" w:lineRule="exact"/>
        <w:rPr>
          <w:sz w:val="20"/>
          <w:szCs w:val="20"/>
        </w:rPr>
      </w:pPr>
    </w:p>
    <w:p w:rsidR="00AB6A07" w:rsidRPr="00AB6A07" w:rsidRDefault="00F02797" w:rsidP="00AB6A07">
      <w:pPr>
        <w:ind w:left="590"/>
        <w:rPr>
          <w:rFonts w:eastAsia="Times New Roman"/>
          <w:sz w:val="24"/>
          <w:szCs w:val="24"/>
        </w:rPr>
      </w:pPr>
      <w:r>
        <w:rPr>
          <w:rFonts w:eastAsia="Times New Roman"/>
          <w:sz w:val="24"/>
          <w:szCs w:val="24"/>
        </w:rPr>
        <w:t>Вариативные формы музыкальной деятельности</w:t>
      </w:r>
      <w:r w:rsidR="00AB6A07">
        <w:rPr>
          <w:rFonts w:eastAsia="Times New Roman"/>
          <w:sz w:val="24"/>
          <w:szCs w:val="24"/>
        </w:rPr>
        <w:t xml:space="preserve"> дошкольников в ДОУ……………………...34</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Особенности содержания ООД…………………………………………………………………...3</w:t>
      </w:r>
      <w:r w:rsidR="00AB6A07">
        <w:rPr>
          <w:rFonts w:eastAsia="Times New Roman"/>
          <w:sz w:val="24"/>
          <w:szCs w:val="24"/>
        </w:rPr>
        <w:t>4</w:t>
      </w:r>
    </w:p>
    <w:p w:rsidR="00A72D28" w:rsidRDefault="00A72D28">
      <w:pPr>
        <w:spacing w:line="46" w:lineRule="exact"/>
        <w:rPr>
          <w:sz w:val="20"/>
          <w:szCs w:val="20"/>
        </w:rPr>
      </w:pPr>
    </w:p>
    <w:p w:rsidR="00A72D28" w:rsidRDefault="00F02797">
      <w:pPr>
        <w:ind w:left="10"/>
        <w:rPr>
          <w:sz w:val="20"/>
          <w:szCs w:val="20"/>
        </w:rPr>
      </w:pPr>
      <w:r>
        <w:rPr>
          <w:rFonts w:eastAsia="Times New Roman"/>
          <w:sz w:val="24"/>
          <w:szCs w:val="24"/>
        </w:rPr>
        <w:t>2.1.3. Значимые для реализации ОО «Художественно – эстетическое развитие»</w:t>
      </w:r>
    </w:p>
    <w:p w:rsidR="00A72D28" w:rsidRDefault="00A72D28">
      <w:pPr>
        <w:spacing w:line="53" w:lineRule="exact"/>
        <w:rPr>
          <w:sz w:val="20"/>
          <w:szCs w:val="20"/>
        </w:rPr>
      </w:pPr>
    </w:p>
    <w:p w:rsidR="00A72D28" w:rsidRDefault="00F02797">
      <w:pPr>
        <w:ind w:left="590"/>
        <w:rPr>
          <w:sz w:val="20"/>
          <w:szCs w:val="20"/>
        </w:rPr>
      </w:pPr>
      <w:r>
        <w:rPr>
          <w:rFonts w:eastAsia="Times New Roman"/>
          <w:sz w:val="23"/>
          <w:szCs w:val="23"/>
        </w:rPr>
        <w:t>направление «Музыкальная деятельность» характеристики……………………………………</w:t>
      </w:r>
      <w:r w:rsidR="00AB6A07">
        <w:rPr>
          <w:rFonts w:eastAsia="Times New Roman"/>
          <w:sz w:val="23"/>
          <w:szCs w:val="23"/>
        </w:rPr>
        <w:t>38</w:t>
      </w:r>
    </w:p>
    <w:p w:rsidR="00A72D28" w:rsidRDefault="00A72D28">
      <w:pPr>
        <w:spacing w:line="52" w:lineRule="exact"/>
        <w:rPr>
          <w:sz w:val="20"/>
          <w:szCs w:val="20"/>
        </w:rPr>
      </w:pPr>
    </w:p>
    <w:p w:rsidR="00A72D28" w:rsidRDefault="00F02797">
      <w:pPr>
        <w:ind w:left="590"/>
        <w:rPr>
          <w:sz w:val="20"/>
          <w:szCs w:val="20"/>
        </w:rPr>
      </w:pPr>
      <w:r>
        <w:rPr>
          <w:rFonts w:eastAsia="Times New Roman"/>
          <w:sz w:val="23"/>
          <w:szCs w:val="23"/>
        </w:rPr>
        <w:t>Особенности общей организации образовате</w:t>
      </w:r>
      <w:r w:rsidR="00AB6A07">
        <w:rPr>
          <w:rFonts w:eastAsia="Times New Roman"/>
          <w:sz w:val="23"/>
          <w:szCs w:val="23"/>
        </w:rPr>
        <w:t>льного пространства…………………………….38</w:t>
      </w:r>
    </w:p>
    <w:p w:rsidR="00A72D28" w:rsidRDefault="00A72D28">
      <w:pPr>
        <w:spacing w:line="52" w:lineRule="exact"/>
        <w:rPr>
          <w:sz w:val="20"/>
          <w:szCs w:val="20"/>
        </w:rPr>
      </w:pPr>
    </w:p>
    <w:p w:rsidR="00A72D28" w:rsidRDefault="00F02797">
      <w:pPr>
        <w:ind w:left="590"/>
        <w:rPr>
          <w:sz w:val="20"/>
          <w:szCs w:val="20"/>
        </w:rPr>
      </w:pPr>
      <w:r>
        <w:rPr>
          <w:rFonts w:eastAsia="Times New Roman"/>
          <w:sz w:val="23"/>
          <w:szCs w:val="23"/>
        </w:rPr>
        <w:t xml:space="preserve">Роль музыкального руководителя в организации </w:t>
      </w:r>
      <w:proofErr w:type="spellStart"/>
      <w:r>
        <w:rPr>
          <w:rFonts w:eastAsia="Times New Roman"/>
          <w:sz w:val="23"/>
          <w:szCs w:val="23"/>
        </w:rPr>
        <w:t>психолого</w:t>
      </w:r>
      <w:proofErr w:type="spellEnd"/>
      <w:r>
        <w:rPr>
          <w:rFonts w:eastAsia="Times New Roman"/>
          <w:sz w:val="23"/>
          <w:szCs w:val="23"/>
        </w:rPr>
        <w:t xml:space="preserve"> – педагогических условий……..</w:t>
      </w:r>
      <w:r w:rsidR="00E8370B">
        <w:rPr>
          <w:rFonts w:eastAsia="Times New Roman"/>
          <w:sz w:val="23"/>
          <w:szCs w:val="23"/>
        </w:rPr>
        <w:t>39</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Обеспечение эмоционального благополучия ребенка…………………………………………..4</w:t>
      </w:r>
      <w:r w:rsidR="00E8370B">
        <w:rPr>
          <w:rFonts w:eastAsia="Times New Roman"/>
          <w:sz w:val="24"/>
          <w:szCs w:val="24"/>
        </w:rPr>
        <w:t>0</w:t>
      </w:r>
    </w:p>
    <w:p w:rsidR="00A72D28" w:rsidRDefault="00A72D28">
      <w:pPr>
        <w:spacing w:line="52" w:lineRule="exact"/>
        <w:rPr>
          <w:sz w:val="20"/>
          <w:szCs w:val="20"/>
        </w:rPr>
      </w:pPr>
    </w:p>
    <w:p w:rsidR="00A72D28" w:rsidRDefault="00F02797">
      <w:pPr>
        <w:ind w:left="590"/>
        <w:rPr>
          <w:sz w:val="20"/>
          <w:szCs w:val="20"/>
        </w:rPr>
      </w:pPr>
      <w:r>
        <w:rPr>
          <w:rFonts w:eastAsia="Times New Roman"/>
          <w:sz w:val="23"/>
          <w:szCs w:val="23"/>
        </w:rPr>
        <w:t>Формирование доброжелательного и внимательного отношения детей к другим людям……4</w:t>
      </w:r>
      <w:r w:rsidR="00E8370B">
        <w:rPr>
          <w:rFonts w:eastAsia="Times New Roman"/>
          <w:sz w:val="23"/>
          <w:szCs w:val="23"/>
        </w:rPr>
        <w:t>1</w:t>
      </w:r>
    </w:p>
    <w:p w:rsidR="00A72D28" w:rsidRDefault="00A72D28">
      <w:pPr>
        <w:spacing w:line="53" w:lineRule="exact"/>
        <w:rPr>
          <w:sz w:val="20"/>
          <w:szCs w:val="20"/>
        </w:rPr>
      </w:pPr>
    </w:p>
    <w:p w:rsidR="00A72D28" w:rsidRDefault="00F02797">
      <w:pPr>
        <w:ind w:left="590"/>
        <w:rPr>
          <w:sz w:val="20"/>
          <w:szCs w:val="20"/>
        </w:rPr>
      </w:pPr>
      <w:r>
        <w:rPr>
          <w:rFonts w:eastAsia="Times New Roman"/>
          <w:sz w:val="23"/>
          <w:szCs w:val="23"/>
        </w:rPr>
        <w:t>Развитие детской самостоятельности (инициативности, автономии и ответственности)…….4</w:t>
      </w:r>
      <w:r w:rsidR="00E8370B">
        <w:rPr>
          <w:rFonts w:eastAsia="Times New Roman"/>
          <w:sz w:val="23"/>
          <w:szCs w:val="23"/>
        </w:rPr>
        <w:t>1</w:t>
      </w:r>
    </w:p>
    <w:p w:rsidR="00A72D28" w:rsidRDefault="00A72D28">
      <w:pPr>
        <w:spacing w:line="41" w:lineRule="exact"/>
        <w:rPr>
          <w:sz w:val="20"/>
          <w:szCs w:val="20"/>
        </w:rPr>
      </w:pPr>
    </w:p>
    <w:p w:rsidR="00A72D28" w:rsidRDefault="00F02797">
      <w:pPr>
        <w:ind w:left="590"/>
        <w:rPr>
          <w:sz w:val="20"/>
          <w:szCs w:val="20"/>
        </w:rPr>
      </w:pPr>
      <w:r>
        <w:rPr>
          <w:rFonts w:eastAsia="Times New Roman"/>
          <w:sz w:val="24"/>
          <w:szCs w:val="24"/>
        </w:rPr>
        <w:t>Развитие детских способностей…………………………………………………………………..4</w:t>
      </w:r>
      <w:r w:rsidR="00E8370B">
        <w:rPr>
          <w:rFonts w:eastAsia="Times New Roman"/>
          <w:sz w:val="24"/>
          <w:szCs w:val="24"/>
        </w:rPr>
        <w:t>2</w:t>
      </w:r>
    </w:p>
    <w:p w:rsidR="00A72D28" w:rsidRDefault="00A72D28">
      <w:pPr>
        <w:spacing w:line="46" w:lineRule="exact"/>
        <w:rPr>
          <w:sz w:val="20"/>
          <w:szCs w:val="20"/>
        </w:rPr>
      </w:pPr>
    </w:p>
    <w:p w:rsidR="00A72D28" w:rsidRDefault="00F02797">
      <w:pPr>
        <w:tabs>
          <w:tab w:val="left" w:pos="8050"/>
        </w:tabs>
        <w:ind w:left="590"/>
        <w:rPr>
          <w:sz w:val="20"/>
          <w:szCs w:val="20"/>
        </w:rPr>
      </w:pPr>
      <w:r>
        <w:rPr>
          <w:rFonts w:eastAsia="Times New Roman"/>
          <w:sz w:val="24"/>
          <w:szCs w:val="24"/>
        </w:rPr>
        <w:t>Создание условий для познавательной и проектно – исследовательской</w:t>
      </w:r>
      <w:r>
        <w:rPr>
          <w:sz w:val="20"/>
          <w:szCs w:val="20"/>
        </w:rPr>
        <w:tab/>
      </w:r>
      <w:r>
        <w:rPr>
          <w:rFonts w:eastAsia="Times New Roman"/>
          <w:sz w:val="23"/>
          <w:szCs w:val="23"/>
        </w:rPr>
        <w:t>деятельности…….4</w:t>
      </w:r>
      <w:r w:rsidR="00E8370B">
        <w:rPr>
          <w:rFonts w:eastAsia="Times New Roman"/>
          <w:sz w:val="23"/>
          <w:szCs w:val="23"/>
        </w:rPr>
        <w:t>2</w:t>
      </w:r>
    </w:p>
    <w:p w:rsidR="00A72D28" w:rsidRDefault="00A72D28">
      <w:pPr>
        <w:spacing w:line="52" w:lineRule="exact"/>
        <w:rPr>
          <w:sz w:val="20"/>
          <w:szCs w:val="20"/>
        </w:rPr>
      </w:pPr>
    </w:p>
    <w:p w:rsidR="00A72D28" w:rsidRDefault="00F02797">
      <w:pPr>
        <w:ind w:left="10"/>
        <w:rPr>
          <w:sz w:val="20"/>
          <w:szCs w:val="20"/>
        </w:rPr>
      </w:pPr>
      <w:r>
        <w:rPr>
          <w:rFonts w:eastAsia="Times New Roman"/>
          <w:sz w:val="23"/>
          <w:szCs w:val="23"/>
        </w:rPr>
        <w:t>2.1.4. Особенности образовательной деятельности разных видов и культурных практик………….4</w:t>
      </w:r>
      <w:r w:rsidR="00E8370B">
        <w:rPr>
          <w:rFonts w:eastAsia="Times New Roman"/>
          <w:sz w:val="23"/>
          <w:szCs w:val="23"/>
        </w:rPr>
        <w:t>3</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2.1.5. Способы и направления поддержки детской инициативы……………………………………..4</w:t>
      </w:r>
      <w:r w:rsidR="00E8370B">
        <w:rPr>
          <w:rFonts w:eastAsia="Times New Roman"/>
          <w:sz w:val="24"/>
          <w:szCs w:val="24"/>
        </w:rPr>
        <w:t>5</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2.1.6. Особенности взаимодействия музыкального руководителя с семьями воспитанников……..</w:t>
      </w:r>
      <w:r w:rsidR="00E8370B">
        <w:rPr>
          <w:rFonts w:eastAsia="Times New Roman"/>
          <w:sz w:val="24"/>
          <w:szCs w:val="24"/>
        </w:rPr>
        <w:t>47</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7" w:lineRule="exact"/>
        <w:rPr>
          <w:sz w:val="20"/>
          <w:szCs w:val="20"/>
        </w:rPr>
      </w:pPr>
    </w:p>
    <w:p w:rsidR="00A72D28" w:rsidRDefault="00F02797">
      <w:pPr>
        <w:ind w:right="-9"/>
        <w:jc w:val="center"/>
        <w:rPr>
          <w:sz w:val="20"/>
          <w:szCs w:val="20"/>
        </w:rPr>
      </w:pPr>
      <w:r>
        <w:rPr>
          <w:rFonts w:eastAsia="Times New Roman"/>
          <w:sz w:val="20"/>
          <w:szCs w:val="20"/>
        </w:rPr>
        <w:t>2</w:t>
      </w:r>
    </w:p>
    <w:p w:rsidR="00A72D28" w:rsidRDefault="00A72D28">
      <w:pPr>
        <w:sectPr w:rsidR="00A72D28">
          <w:pgSz w:w="11900" w:h="16834"/>
          <w:pgMar w:top="844" w:right="849" w:bottom="388" w:left="850" w:header="0" w:footer="0" w:gutter="0"/>
          <w:cols w:space="720" w:equalWidth="0">
            <w:col w:w="10210"/>
          </w:cols>
        </w:sectPr>
      </w:pPr>
    </w:p>
    <w:p w:rsidR="00A72D28" w:rsidRDefault="00F02797">
      <w:pPr>
        <w:rPr>
          <w:sz w:val="20"/>
          <w:szCs w:val="20"/>
        </w:rPr>
      </w:pPr>
      <w:r>
        <w:rPr>
          <w:rFonts w:eastAsia="Times New Roman"/>
          <w:sz w:val="24"/>
          <w:szCs w:val="24"/>
        </w:rPr>
        <w:lastRenderedPageBreak/>
        <w:t>2.1.7. Особенности взаимодействия музыкального руководителя</w:t>
      </w:r>
    </w:p>
    <w:p w:rsidR="00A72D28" w:rsidRDefault="00A72D28">
      <w:pPr>
        <w:spacing w:line="41" w:lineRule="exact"/>
        <w:rPr>
          <w:sz w:val="20"/>
          <w:szCs w:val="20"/>
        </w:rPr>
      </w:pPr>
    </w:p>
    <w:p w:rsidR="00A72D28" w:rsidRDefault="00F02797" w:rsidP="00712BE5">
      <w:pPr>
        <w:numPr>
          <w:ilvl w:val="1"/>
          <w:numId w:val="4"/>
        </w:numPr>
        <w:tabs>
          <w:tab w:val="left" w:pos="740"/>
        </w:tabs>
        <w:ind w:left="740" w:hanging="169"/>
        <w:rPr>
          <w:rFonts w:eastAsia="Times New Roman"/>
          <w:sz w:val="24"/>
          <w:szCs w:val="24"/>
        </w:rPr>
      </w:pPr>
      <w:r>
        <w:rPr>
          <w:rFonts w:eastAsia="Times New Roman"/>
          <w:sz w:val="24"/>
          <w:szCs w:val="24"/>
        </w:rPr>
        <w:t>педагогическим коллектив</w:t>
      </w:r>
      <w:r w:rsidR="00E8370B">
        <w:rPr>
          <w:rFonts w:eastAsia="Times New Roman"/>
          <w:sz w:val="24"/>
          <w:szCs w:val="24"/>
        </w:rPr>
        <w:t>ом…………………………………………………………………...49</w:t>
      </w:r>
    </w:p>
    <w:p w:rsidR="00A72D28" w:rsidRDefault="00A72D28">
      <w:pPr>
        <w:spacing w:line="362" w:lineRule="exact"/>
        <w:rPr>
          <w:rFonts w:eastAsia="Times New Roman"/>
          <w:sz w:val="24"/>
          <w:szCs w:val="24"/>
        </w:rPr>
      </w:pPr>
    </w:p>
    <w:p w:rsidR="00A72D28" w:rsidRDefault="00F02797">
      <w:pPr>
        <w:rPr>
          <w:rFonts w:eastAsia="Times New Roman"/>
          <w:sz w:val="24"/>
          <w:szCs w:val="24"/>
        </w:rPr>
      </w:pPr>
      <w:r>
        <w:rPr>
          <w:rFonts w:eastAsia="Times New Roman"/>
          <w:sz w:val="24"/>
          <w:szCs w:val="24"/>
        </w:rPr>
        <w:t>III. ОРГАНИЗАЦИОННЫЙ РАЗДЕЛ</w:t>
      </w:r>
    </w:p>
    <w:p w:rsidR="00A72D28" w:rsidRDefault="00A72D28">
      <w:pPr>
        <w:spacing w:line="52" w:lineRule="exact"/>
        <w:rPr>
          <w:sz w:val="20"/>
          <w:szCs w:val="20"/>
        </w:rPr>
      </w:pPr>
    </w:p>
    <w:p w:rsidR="00A72D28" w:rsidRDefault="00F02797">
      <w:pPr>
        <w:rPr>
          <w:sz w:val="20"/>
          <w:szCs w:val="20"/>
        </w:rPr>
      </w:pPr>
      <w:r>
        <w:rPr>
          <w:rFonts w:eastAsia="Times New Roman"/>
          <w:sz w:val="23"/>
          <w:szCs w:val="23"/>
        </w:rPr>
        <w:t>3.1. Культурно – досуговая деятельность……………………………………………………………….5</w:t>
      </w:r>
      <w:r w:rsidR="00E8370B">
        <w:rPr>
          <w:rFonts w:eastAsia="Times New Roman"/>
          <w:sz w:val="23"/>
          <w:szCs w:val="23"/>
        </w:rPr>
        <w:t>1</w:t>
      </w:r>
    </w:p>
    <w:p w:rsidR="00A72D28" w:rsidRDefault="00A72D28">
      <w:pPr>
        <w:spacing w:line="53" w:lineRule="exact"/>
        <w:rPr>
          <w:sz w:val="20"/>
          <w:szCs w:val="20"/>
        </w:rPr>
      </w:pPr>
    </w:p>
    <w:p w:rsidR="00A72D28" w:rsidRDefault="00F02797">
      <w:pPr>
        <w:ind w:left="380"/>
        <w:rPr>
          <w:sz w:val="20"/>
          <w:szCs w:val="20"/>
        </w:rPr>
      </w:pPr>
      <w:r>
        <w:rPr>
          <w:rFonts w:eastAsia="Times New Roman"/>
          <w:sz w:val="23"/>
          <w:szCs w:val="23"/>
        </w:rPr>
        <w:t>Особенности традиционных событий, праздников, мероприятий…………………………….….55</w:t>
      </w:r>
    </w:p>
    <w:p w:rsidR="00A72D28" w:rsidRDefault="00A72D28">
      <w:pPr>
        <w:spacing w:line="52" w:lineRule="exact"/>
        <w:rPr>
          <w:sz w:val="20"/>
          <w:szCs w:val="20"/>
        </w:rPr>
      </w:pPr>
    </w:p>
    <w:p w:rsidR="00A72D28" w:rsidRDefault="00F02797">
      <w:pPr>
        <w:ind w:left="380"/>
        <w:rPr>
          <w:sz w:val="20"/>
          <w:szCs w:val="20"/>
        </w:rPr>
      </w:pPr>
      <w:r>
        <w:rPr>
          <w:rFonts w:eastAsia="Times New Roman"/>
          <w:sz w:val="23"/>
          <w:szCs w:val="23"/>
        </w:rPr>
        <w:t>Педагогические требования к организации музыкальных праздников и развлечений…….……56</w:t>
      </w:r>
    </w:p>
    <w:p w:rsidR="00A72D28" w:rsidRDefault="00A72D28">
      <w:pPr>
        <w:spacing w:line="52" w:lineRule="exact"/>
        <w:rPr>
          <w:sz w:val="20"/>
          <w:szCs w:val="20"/>
        </w:rPr>
      </w:pPr>
    </w:p>
    <w:p w:rsidR="00A72D28" w:rsidRDefault="00E8370B">
      <w:pPr>
        <w:rPr>
          <w:sz w:val="20"/>
          <w:szCs w:val="20"/>
        </w:rPr>
      </w:pPr>
      <w:r>
        <w:rPr>
          <w:rFonts w:eastAsia="Times New Roman"/>
          <w:sz w:val="23"/>
          <w:szCs w:val="23"/>
        </w:rPr>
        <w:t>3.2</w:t>
      </w:r>
      <w:r w:rsidR="00F02797">
        <w:rPr>
          <w:rFonts w:eastAsia="Times New Roman"/>
          <w:sz w:val="23"/>
          <w:szCs w:val="23"/>
        </w:rPr>
        <w:t>. Особенности организации предметно – пространственной среды……………………………….5</w:t>
      </w:r>
      <w:r>
        <w:rPr>
          <w:rFonts w:eastAsia="Times New Roman"/>
          <w:sz w:val="23"/>
          <w:szCs w:val="23"/>
        </w:rPr>
        <w:t>5</w:t>
      </w:r>
    </w:p>
    <w:p w:rsidR="00A72D28" w:rsidRDefault="00A72D28">
      <w:pPr>
        <w:spacing w:line="2" w:lineRule="exact"/>
        <w:rPr>
          <w:sz w:val="20"/>
          <w:szCs w:val="20"/>
        </w:rPr>
      </w:pPr>
    </w:p>
    <w:p w:rsidR="00A72D28" w:rsidRDefault="00F02797">
      <w:pPr>
        <w:tabs>
          <w:tab w:val="left" w:pos="520"/>
        </w:tabs>
        <w:rPr>
          <w:sz w:val="20"/>
          <w:szCs w:val="20"/>
        </w:rPr>
      </w:pPr>
      <w:r>
        <w:rPr>
          <w:rFonts w:eastAsia="Times New Roman"/>
          <w:sz w:val="24"/>
          <w:szCs w:val="24"/>
        </w:rPr>
        <w:t>3.3.</w:t>
      </w:r>
      <w:r>
        <w:rPr>
          <w:sz w:val="20"/>
          <w:szCs w:val="20"/>
        </w:rPr>
        <w:tab/>
      </w:r>
      <w:r>
        <w:rPr>
          <w:rFonts w:eastAsia="Times New Roman"/>
          <w:sz w:val="23"/>
          <w:szCs w:val="23"/>
        </w:rPr>
        <w:t>Организация развивающей предметно – пространственной среды……………………………..</w:t>
      </w:r>
      <w:r w:rsidR="00E8370B">
        <w:rPr>
          <w:rFonts w:eastAsia="Times New Roman"/>
          <w:sz w:val="23"/>
          <w:szCs w:val="23"/>
        </w:rPr>
        <w:t>56</w:t>
      </w:r>
    </w:p>
    <w:p w:rsidR="00A72D28" w:rsidRDefault="00A72D28">
      <w:pPr>
        <w:spacing w:line="52" w:lineRule="exact"/>
        <w:rPr>
          <w:sz w:val="20"/>
          <w:szCs w:val="20"/>
        </w:rPr>
      </w:pPr>
    </w:p>
    <w:p w:rsidR="00A72D28" w:rsidRDefault="00F02797">
      <w:pPr>
        <w:rPr>
          <w:sz w:val="20"/>
          <w:szCs w:val="20"/>
        </w:rPr>
      </w:pPr>
      <w:r>
        <w:rPr>
          <w:rFonts w:eastAsia="Times New Roman"/>
          <w:sz w:val="23"/>
          <w:szCs w:val="23"/>
        </w:rPr>
        <w:t>3.4. Материально – техническое обеспечение программы…………………………………………….</w:t>
      </w:r>
      <w:r w:rsidR="00E8370B">
        <w:rPr>
          <w:rFonts w:eastAsia="Times New Roman"/>
          <w:sz w:val="23"/>
          <w:szCs w:val="23"/>
        </w:rPr>
        <w:t>59</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317" w:lineRule="exact"/>
        <w:rPr>
          <w:sz w:val="20"/>
          <w:szCs w:val="20"/>
        </w:rPr>
      </w:pPr>
    </w:p>
    <w:p w:rsidR="00A72D28" w:rsidRDefault="00F02797">
      <w:pPr>
        <w:jc w:val="center"/>
        <w:rPr>
          <w:sz w:val="20"/>
          <w:szCs w:val="20"/>
        </w:rPr>
      </w:pPr>
      <w:r>
        <w:rPr>
          <w:rFonts w:eastAsia="Times New Roman"/>
          <w:sz w:val="20"/>
          <w:szCs w:val="20"/>
        </w:rPr>
        <w:t>3</w:t>
      </w:r>
    </w:p>
    <w:p w:rsidR="00A72D28" w:rsidRDefault="00A72D28">
      <w:pPr>
        <w:sectPr w:rsidR="00A72D28">
          <w:pgSz w:w="11900" w:h="16834"/>
          <w:pgMar w:top="840" w:right="849" w:bottom="388" w:left="860" w:header="0" w:footer="0" w:gutter="0"/>
          <w:cols w:space="720" w:equalWidth="0">
            <w:col w:w="10200"/>
          </w:cols>
        </w:sectPr>
      </w:pPr>
    </w:p>
    <w:p w:rsidR="00A72D28" w:rsidRDefault="00F02797">
      <w:pPr>
        <w:ind w:left="10"/>
        <w:rPr>
          <w:sz w:val="20"/>
          <w:szCs w:val="20"/>
        </w:rPr>
      </w:pPr>
      <w:r>
        <w:rPr>
          <w:rFonts w:eastAsia="Times New Roman"/>
          <w:b/>
          <w:bCs/>
          <w:sz w:val="24"/>
          <w:szCs w:val="24"/>
        </w:rPr>
        <w:lastRenderedPageBreak/>
        <w:t>I. ЦЕЛЕВОЙ РАЗДЕЛ</w:t>
      </w:r>
    </w:p>
    <w:p w:rsidR="00A72D28" w:rsidRDefault="00A72D28">
      <w:pPr>
        <w:spacing w:line="41" w:lineRule="exact"/>
        <w:rPr>
          <w:sz w:val="20"/>
          <w:szCs w:val="20"/>
        </w:rPr>
      </w:pPr>
    </w:p>
    <w:p w:rsidR="00A72D28" w:rsidRDefault="00F02797">
      <w:pPr>
        <w:ind w:left="10"/>
        <w:rPr>
          <w:sz w:val="20"/>
          <w:szCs w:val="20"/>
        </w:rPr>
      </w:pPr>
      <w:r>
        <w:rPr>
          <w:rFonts w:eastAsia="Times New Roman"/>
          <w:b/>
          <w:bCs/>
          <w:sz w:val="24"/>
          <w:szCs w:val="24"/>
        </w:rPr>
        <w:t>1.1. ОБЯЗАТЕЛЬНАЯ ЧАСТЬ</w:t>
      </w:r>
    </w:p>
    <w:p w:rsidR="00A72D28" w:rsidRDefault="00A72D28">
      <w:pPr>
        <w:spacing w:line="46" w:lineRule="exact"/>
        <w:rPr>
          <w:sz w:val="20"/>
          <w:szCs w:val="20"/>
        </w:rPr>
      </w:pPr>
    </w:p>
    <w:p w:rsidR="00A72D28" w:rsidRDefault="00F02797">
      <w:pPr>
        <w:tabs>
          <w:tab w:val="left" w:pos="4350"/>
        </w:tabs>
        <w:ind w:left="3650"/>
        <w:rPr>
          <w:sz w:val="20"/>
          <w:szCs w:val="20"/>
        </w:rPr>
      </w:pPr>
      <w:r>
        <w:rPr>
          <w:rFonts w:eastAsia="Times New Roman"/>
          <w:b/>
          <w:bCs/>
          <w:sz w:val="24"/>
          <w:szCs w:val="24"/>
        </w:rPr>
        <w:t>1.1.1.</w:t>
      </w:r>
      <w:r>
        <w:rPr>
          <w:sz w:val="20"/>
          <w:szCs w:val="20"/>
        </w:rPr>
        <w:tab/>
      </w:r>
      <w:r>
        <w:rPr>
          <w:rFonts w:eastAsia="Times New Roman"/>
          <w:b/>
          <w:bCs/>
          <w:sz w:val="23"/>
          <w:szCs w:val="23"/>
        </w:rPr>
        <w:t>ПОЯСНИТЕЛЬНАЯ ЗАПИСКА</w:t>
      </w:r>
    </w:p>
    <w:p w:rsidR="00A72D28" w:rsidRDefault="00A72D28">
      <w:pPr>
        <w:spacing w:line="48" w:lineRule="exact"/>
        <w:rPr>
          <w:sz w:val="20"/>
          <w:szCs w:val="20"/>
        </w:rPr>
      </w:pPr>
    </w:p>
    <w:p w:rsidR="00A72D28" w:rsidRPr="00F02797" w:rsidRDefault="00F02797" w:rsidP="00F02797">
      <w:pPr>
        <w:spacing w:line="287" w:lineRule="auto"/>
        <w:ind w:left="10" w:firstLine="720"/>
        <w:jc w:val="both"/>
        <w:rPr>
          <w:sz w:val="20"/>
          <w:szCs w:val="20"/>
        </w:rPr>
      </w:pPr>
      <w:r>
        <w:rPr>
          <w:rFonts w:eastAsia="Times New Roman"/>
          <w:sz w:val="23"/>
          <w:szCs w:val="23"/>
        </w:rPr>
        <w:t>Рабочая программа (далее – РП) – внутренний нормативно – управленческий документ, рассматриваемый, как структурный, взаимосвязанный и взаимодополняющий компонент Основной образовательной программы дошкольного образования (далее – ООП ДО) МБДОУ «Детский сад №3</w:t>
      </w:r>
      <w:r>
        <w:rPr>
          <w:rFonts w:eastAsia="Times New Roman"/>
          <w:sz w:val="24"/>
          <w:szCs w:val="24"/>
        </w:rPr>
        <w:t>», разработанный с учетом требований ФГОС ДО (Приказ №1155, от 17.10.2013 г.), особенностей образовательного учреждения и запросов родителей (законных представителей) и социума.</w:t>
      </w:r>
    </w:p>
    <w:p w:rsidR="00A72D28" w:rsidRDefault="00A72D28">
      <w:pPr>
        <w:spacing w:line="18" w:lineRule="exact"/>
        <w:rPr>
          <w:rFonts w:eastAsia="Times New Roman"/>
          <w:sz w:val="24"/>
          <w:szCs w:val="24"/>
        </w:rPr>
      </w:pPr>
    </w:p>
    <w:p w:rsidR="00A72D28" w:rsidRDefault="00F02797">
      <w:pPr>
        <w:spacing w:line="273" w:lineRule="auto"/>
        <w:ind w:left="10" w:firstLine="720"/>
        <w:jc w:val="both"/>
        <w:rPr>
          <w:rFonts w:eastAsia="Times New Roman"/>
          <w:sz w:val="24"/>
          <w:szCs w:val="24"/>
        </w:rPr>
      </w:pPr>
      <w:r>
        <w:rPr>
          <w:rFonts w:eastAsia="Times New Roman"/>
          <w:sz w:val="24"/>
          <w:szCs w:val="24"/>
        </w:rPr>
        <w:t>Рабочая программа определяет содержание и организацию образовательной деятельности ОО «Художественно – эстетическое развитие» направление «Музыкальная деятельность» и обеспечивает развитие личности детей дошкольного возраста в музыкальной деятельности с учетом их возрастных, индивидуальных психологических и физиологических особенностей (п.2.1. раздел II ФГОС ДО).</w:t>
      </w:r>
    </w:p>
    <w:p w:rsidR="00A72D28" w:rsidRDefault="00A72D28">
      <w:pPr>
        <w:spacing w:line="19" w:lineRule="exact"/>
        <w:rPr>
          <w:rFonts w:eastAsia="Times New Roman"/>
          <w:sz w:val="24"/>
          <w:szCs w:val="24"/>
        </w:rPr>
      </w:pPr>
    </w:p>
    <w:p w:rsidR="00A72D28" w:rsidRDefault="00F02797">
      <w:pPr>
        <w:spacing w:line="272" w:lineRule="auto"/>
        <w:ind w:left="10" w:firstLine="720"/>
        <w:jc w:val="both"/>
        <w:rPr>
          <w:rFonts w:eastAsia="Times New Roman"/>
          <w:sz w:val="24"/>
          <w:szCs w:val="24"/>
        </w:rPr>
      </w:pPr>
      <w:r>
        <w:rPr>
          <w:rFonts w:eastAsia="Times New Roman"/>
          <w:sz w:val="24"/>
          <w:szCs w:val="24"/>
        </w:rPr>
        <w:t>Рабочая программа музыкального руководителя – это индивидуальный инструмент педагога, в котором он определяет наиболее оптимальные и эффективные для своей образовательной области содержание, формы, методы и приемы организации образовательного процесса с целью получения результата, соответствующего требованиям Стандарта.</w:t>
      </w:r>
    </w:p>
    <w:p w:rsidR="00A72D28" w:rsidRDefault="00A72D28">
      <w:pPr>
        <w:spacing w:line="9" w:lineRule="exact"/>
        <w:rPr>
          <w:rFonts w:eastAsia="Times New Roman"/>
          <w:sz w:val="24"/>
          <w:szCs w:val="24"/>
        </w:rPr>
      </w:pPr>
    </w:p>
    <w:p w:rsidR="00A72D28" w:rsidRDefault="00F02797">
      <w:pPr>
        <w:ind w:left="370"/>
        <w:rPr>
          <w:rFonts w:eastAsia="Times New Roman"/>
          <w:sz w:val="24"/>
          <w:szCs w:val="24"/>
        </w:rPr>
      </w:pPr>
      <w:r>
        <w:rPr>
          <w:rFonts w:eastAsia="Times New Roman"/>
          <w:b/>
          <w:bCs/>
          <w:sz w:val="24"/>
          <w:szCs w:val="24"/>
        </w:rPr>
        <w:t>Нормативной основой рабочей программы являются:</w:t>
      </w:r>
    </w:p>
    <w:p w:rsidR="00A72D28" w:rsidRDefault="00A72D28">
      <w:pPr>
        <w:spacing w:line="41" w:lineRule="exact"/>
        <w:rPr>
          <w:rFonts w:eastAsia="Times New Roman"/>
          <w:sz w:val="24"/>
          <w:szCs w:val="24"/>
        </w:rPr>
      </w:pPr>
    </w:p>
    <w:p w:rsidR="00A72D28" w:rsidRDefault="00F02797" w:rsidP="00712BE5">
      <w:pPr>
        <w:numPr>
          <w:ilvl w:val="1"/>
          <w:numId w:val="5"/>
        </w:numPr>
        <w:tabs>
          <w:tab w:val="left" w:pos="730"/>
        </w:tabs>
        <w:ind w:left="730" w:hanging="370"/>
        <w:rPr>
          <w:rFonts w:ascii="Symbol" w:eastAsia="Symbol" w:hAnsi="Symbol" w:cs="Symbol"/>
          <w:sz w:val="24"/>
          <w:szCs w:val="24"/>
        </w:rPr>
      </w:pPr>
      <w:r>
        <w:rPr>
          <w:rFonts w:eastAsia="Times New Roman"/>
          <w:sz w:val="24"/>
          <w:szCs w:val="24"/>
        </w:rPr>
        <w:t>Закон РФ «Об образовании РФ» от 29.12.2012 г. № 273-ФЗ;</w:t>
      </w:r>
    </w:p>
    <w:p w:rsidR="00A72D28" w:rsidRDefault="00A72D28">
      <w:pPr>
        <w:spacing w:line="67" w:lineRule="exact"/>
        <w:rPr>
          <w:rFonts w:ascii="Symbol" w:eastAsia="Symbol" w:hAnsi="Symbol" w:cs="Symbol"/>
          <w:sz w:val="24"/>
          <w:szCs w:val="24"/>
        </w:rPr>
      </w:pPr>
    </w:p>
    <w:p w:rsidR="00A72D28" w:rsidRDefault="00F02797" w:rsidP="00712BE5">
      <w:pPr>
        <w:numPr>
          <w:ilvl w:val="1"/>
          <w:numId w:val="5"/>
        </w:numPr>
        <w:tabs>
          <w:tab w:val="left" w:pos="730"/>
        </w:tabs>
        <w:spacing w:line="261" w:lineRule="auto"/>
        <w:ind w:left="730" w:hanging="370"/>
        <w:jc w:val="both"/>
        <w:rPr>
          <w:rFonts w:ascii="Symbol" w:eastAsia="Symbol" w:hAnsi="Symbol" w:cs="Symbol"/>
          <w:sz w:val="24"/>
          <w:szCs w:val="24"/>
        </w:rPr>
      </w:pPr>
      <w:r>
        <w:rPr>
          <w:rFonts w:eastAsia="Times New Roman"/>
          <w:sz w:val="24"/>
          <w:szCs w:val="24"/>
        </w:rPr>
        <w:t>Приказ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(далее – ФГОС ДО);</w:t>
      </w:r>
    </w:p>
    <w:p w:rsidR="00A72D28" w:rsidRDefault="00A72D28">
      <w:pPr>
        <w:spacing w:line="50" w:lineRule="exact"/>
        <w:rPr>
          <w:rFonts w:ascii="Symbol" w:eastAsia="Symbol" w:hAnsi="Symbol" w:cs="Symbol"/>
          <w:sz w:val="24"/>
          <w:szCs w:val="24"/>
        </w:rPr>
      </w:pPr>
    </w:p>
    <w:p w:rsidR="00A72D28" w:rsidRDefault="00F02797" w:rsidP="00712BE5">
      <w:pPr>
        <w:numPr>
          <w:ilvl w:val="1"/>
          <w:numId w:val="5"/>
        </w:numPr>
        <w:tabs>
          <w:tab w:val="left" w:pos="730"/>
        </w:tabs>
        <w:spacing w:line="266" w:lineRule="auto"/>
        <w:ind w:left="730" w:hanging="370"/>
        <w:jc w:val="both"/>
        <w:rPr>
          <w:rFonts w:ascii="Symbol" w:eastAsia="Symbol" w:hAnsi="Symbol" w:cs="Symbol"/>
          <w:sz w:val="24"/>
          <w:szCs w:val="24"/>
        </w:rPr>
      </w:pPr>
      <w:r>
        <w:rPr>
          <w:rFonts w:eastAsia="Times New Roman"/>
          <w:sz w:val="24"/>
          <w:szCs w:val="24"/>
        </w:rPr>
        <w:t>Постановление Главного государственного санитарного врача РФ от 15 мая 2013 г. N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(далее – СанПиН);</w:t>
      </w:r>
    </w:p>
    <w:p w:rsidR="00A72D28" w:rsidRDefault="00A72D28">
      <w:pPr>
        <w:spacing w:line="42" w:lineRule="exact"/>
        <w:rPr>
          <w:rFonts w:ascii="Symbol" w:eastAsia="Symbol" w:hAnsi="Symbol" w:cs="Symbol"/>
          <w:sz w:val="24"/>
          <w:szCs w:val="24"/>
        </w:rPr>
      </w:pPr>
    </w:p>
    <w:p w:rsidR="00A72D28" w:rsidRDefault="00F02797" w:rsidP="00712BE5">
      <w:pPr>
        <w:numPr>
          <w:ilvl w:val="1"/>
          <w:numId w:val="5"/>
        </w:numPr>
        <w:tabs>
          <w:tab w:val="left" w:pos="730"/>
        </w:tabs>
        <w:spacing w:line="249" w:lineRule="auto"/>
        <w:ind w:left="730" w:hanging="370"/>
        <w:jc w:val="both"/>
        <w:rPr>
          <w:rFonts w:ascii="Symbol" w:eastAsia="Symbol" w:hAnsi="Symbol" w:cs="Symbol"/>
          <w:sz w:val="24"/>
          <w:szCs w:val="24"/>
        </w:rPr>
      </w:pPr>
      <w:r>
        <w:rPr>
          <w:rFonts w:eastAsia="Times New Roman"/>
          <w:sz w:val="24"/>
          <w:szCs w:val="24"/>
        </w:rPr>
        <w:t>Примерная основная образовательная программа дошкольного образования «От рождения до школы» под ред. Н.Е. Вераксы, Т.С. Комаровой, М.А. Васильевой (Мозаика – Синтез,</w:t>
      </w:r>
    </w:p>
    <w:p w:rsidR="00A72D28" w:rsidRDefault="00A72D28">
      <w:pPr>
        <w:spacing w:line="30" w:lineRule="exact"/>
        <w:rPr>
          <w:rFonts w:ascii="Symbol" w:eastAsia="Symbol" w:hAnsi="Symbol" w:cs="Symbol"/>
          <w:sz w:val="24"/>
          <w:szCs w:val="24"/>
        </w:rPr>
      </w:pPr>
    </w:p>
    <w:p w:rsidR="00A72D28" w:rsidRDefault="00F02797">
      <w:pPr>
        <w:ind w:left="730"/>
        <w:rPr>
          <w:rFonts w:ascii="Symbol" w:eastAsia="Symbol" w:hAnsi="Symbol" w:cs="Symbol"/>
          <w:sz w:val="24"/>
          <w:szCs w:val="24"/>
        </w:rPr>
      </w:pPr>
      <w:r>
        <w:rPr>
          <w:rFonts w:eastAsia="Times New Roman"/>
          <w:sz w:val="24"/>
          <w:szCs w:val="24"/>
        </w:rPr>
        <w:t>2015);</w:t>
      </w:r>
    </w:p>
    <w:p w:rsidR="00A72D28" w:rsidRDefault="00A72D28">
      <w:pPr>
        <w:spacing w:line="72" w:lineRule="exact"/>
        <w:rPr>
          <w:rFonts w:ascii="Symbol" w:eastAsia="Symbol" w:hAnsi="Symbol" w:cs="Symbol"/>
          <w:sz w:val="24"/>
          <w:szCs w:val="24"/>
        </w:rPr>
      </w:pPr>
    </w:p>
    <w:p w:rsidR="00A72D28" w:rsidRDefault="00F02797" w:rsidP="00712BE5">
      <w:pPr>
        <w:numPr>
          <w:ilvl w:val="1"/>
          <w:numId w:val="5"/>
        </w:numPr>
        <w:tabs>
          <w:tab w:val="left" w:pos="730"/>
        </w:tabs>
        <w:spacing w:line="249" w:lineRule="auto"/>
        <w:ind w:left="730" w:hanging="370"/>
        <w:rPr>
          <w:rFonts w:ascii="Symbol" w:eastAsia="Symbol" w:hAnsi="Symbol" w:cs="Symbol"/>
          <w:sz w:val="24"/>
          <w:szCs w:val="24"/>
        </w:rPr>
      </w:pPr>
      <w:r>
        <w:rPr>
          <w:rFonts w:eastAsia="Times New Roman"/>
          <w:sz w:val="24"/>
          <w:szCs w:val="24"/>
        </w:rPr>
        <w:t>Основная общеобразовательная программа дошкольного образования</w:t>
      </w:r>
      <w:r w:rsidR="0030192C">
        <w:rPr>
          <w:rFonts w:eastAsia="Times New Roman"/>
          <w:sz w:val="24"/>
          <w:szCs w:val="24"/>
        </w:rPr>
        <w:t xml:space="preserve"> МБДОУ «Детский сад № 3</w:t>
      </w:r>
      <w:r>
        <w:rPr>
          <w:rFonts w:eastAsia="Times New Roman"/>
          <w:sz w:val="24"/>
          <w:szCs w:val="24"/>
        </w:rPr>
        <w:t>».</w:t>
      </w:r>
    </w:p>
    <w:p w:rsidR="00A72D28" w:rsidRDefault="00A72D28">
      <w:pPr>
        <w:spacing w:line="352" w:lineRule="exact"/>
        <w:rPr>
          <w:sz w:val="20"/>
          <w:szCs w:val="20"/>
        </w:rPr>
      </w:pPr>
    </w:p>
    <w:p w:rsidR="00A72D28" w:rsidRDefault="00F02797">
      <w:pPr>
        <w:ind w:left="10"/>
        <w:rPr>
          <w:sz w:val="20"/>
          <w:szCs w:val="20"/>
        </w:rPr>
      </w:pPr>
      <w:r>
        <w:rPr>
          <w:rFonts w:eastAsia="Times New Roman"/>
          <w:b/>
          <w:bCs/>
          <w:sz w:val="24"/>
          <w:szCs w:val="24"/>
        </w:rPr>
        <w:t>Рабочая программа направлена на:</w:t>
      </w:r>
    </w:p>
    <w:p w:rsidR="00A72D28" w:rsidRDefault="00A72D28">
      <w:pPr>
        <w:spacing w:line="67" w:lineRule="exact"/>
        <w:rPr>
          <w:sz w:val="20"/>
          <w:szCs w:val="20"/>
        </w:rPr>
      </w:pPr>
    </w:p>
    <w:p w:rsidR="00A72D28" w:rsidRDefault="00F02797" w:rsidP="00712BE5">
      <w:pPr>
        <w:numPr>
          <w:ilvl w:val="0"/>
          <w:numId w:val="6"/>
        </w:numPr>
        <w:tabs>
          <w:tab w:val="left" w:pos="730"/>
        </w:tabs>
        <w:spacing w:line="266" w:lineRule="auto"/>
        <w:ind w:left="730" w:hanging="370"/>
        <w:jc w:val="both"/>
        <w:rPr>
          <w:rFonts w:ascii="Symbol" w:eastAsia="Symbol" w:hAnsi="Symbol" w:cs="Symbol"/>
          <w:sz w:val="24"/>
          <w:szCs w:val="24"/>
        </w:rPr>
      </w:pPr>
      <w:r>
        <w:rPr>
          <w:rFonts w:eastAsia="Times New Roman"/>
          <w:sz w:val="24"/>
          <w:szCs w:val="24"/>
        </w:rPr>
        <w:t>создание условий для развития ребенка в музыкальной деятельности,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w:t>
      </w:r>
    </w:p>
    <w:p w:rsidR="00A72D28" w:rsidRDefault="00A72D28">
      <w:pPr>
        <w:spacing w:line="42" w:lineRule="exact"/>
        <w:rPr>
          <w:rFonts w:ascii="Symbol" w:eastAsia="Symbol" w:hAnsi="Symbol" w:cs="Symbol"/>
          <w:sz w:val="24"/>
          <w:szCs w:val="24"/>
        </w:rPr>
      </w:pPr>
    </w:p>
    <w:p w:rsidR="00A72D28" w:rsidRDefault="00F02797" w:rsidP="00712BE5">
      <w:pPr>
        <w:numPr>
          <w:ilvl w:val="0"/>
          <w:numId w:val="6"/>
        </w:numPr>
        <w:tabs>
          <w:tab w:val="left" w:pos="730"/>
        </w:tabs>
        <w:spacing w:line="249" w:lineRule="auto"/>
        <w:ind w:left="730" w:hanging="370"/>
        <w:rPr>
          <w:rFonts w:ascii="Symbol" w:eastAsia="Symbol" w:hAnsi="Symbol" w:cs="Symbol"/>
          <w:sz w:val="24"/>
          <w:szCs w:val="24"/>
        </w:rPr>
      </w:pPr>
      <w:r>
        <w:rPr>
          <w:rFonts w:eastAsia="Times New Roman"/>
          <w:sz w:val="24"/>
          <w:szCs w:val="24"/>
        </w:rPr>
        <w:t>создание развивающей образовательной среды, которая представляет собой систему условий социализации и индивидуализации детей;</w:t>
      </w:r>
    </w:p>
    <w:p w:rsidR="00A72D28" w:rsidRDefault="00A72D28">
      <w:pPr>
        <w:spacing w:line="61" w:lineRule="exact"/>
        <w:rPr>
          <w:rFonts w:ascii="Symbol" w:eastAsia="Symbol" w:hAnsi="Symbol" w:cs="Symbol"/>
          <w:sz w:val="24"/>
          <w:szCs w:val="24"/>
        </w:rPr>
      </w:pPr>
    </w:p>
    <w:p w:rsidR="00A72D28" w:rsidRDefault="00F02797" w:rsidP="00712BE5">
      <w:pPr>
        <w:numPr>
          <w:ilvl w:val="0"/>
          <w:numId w:val="6"/>
        </w:numPr>
        <w:tabs>
          <w:tab w:val="left" w:pos="730"/>
        </w:tabs>
        <w:spacing w:line="249" w:lineRule="auto"/>
        <w:ind w:left="730" w:right="20" w:hanging="370"/>
        <w:rPr>
          <w:rFonts w:ascii="Symbol" w:eastAsia="Symbol" w:hAnsi="Symbol" w:cs="Symbol"/>
          <w:sz w:val="24"/>
          <w:szCs w:val="24"/>
        </w:rPr>
      </w:pPr>
      <w:r>
        <w:rPr>
          <w:rFonts w:eastAsia="Times New Roman"/>
          <w:sz w:val="24"/>
          <w:szCs w:val="24"/>
        </w:rPr>
        <w:t>формирование предпосылок учебной деятельности, обеспечивающих социальную успешность, сохранение и укрепление здоровья детей</w:t>
      </w:r>
    </w:p>
    <w:p w:rsidR="00A72D28" w:rsidRDefault="00A72D28">
      <w:pPr>
        <w:spacing w:line="42" w:lineRule="exact"/>
        <w:rPr>
          <w:sz w:val="20"/>
          <w:szCs w:val="20"/>
        </w:rPr>
      </w:pPr>
    </w:p>
    <w:p w:rsidR="00A72D28" w:rsidRDefault="00F02797">
      <w:pPr>
        <w:spacing w:line="272" w:lineRule="auto"/>
        <w:ind w:left="10"/>
        <w:jc w:val="both"/>
        <w:rPr>
          <w:sz w:val="20"/>
          <w:szCs w:val="20"/>
        </w:rPr>
      </w:pPr>
      <w:r>
        <w:rPr>
          <w:rFonts w:eastAsia="Times New Roman"/>
          <w:sz w:val="24"/>
          <w:szCs w:val="24"/>
        </w:rPr>
        <w:t xml:space="preserve">и определяет </w:t>
      </w:r>
      <w:r>
        <w:rPr>
          <w:rFonts w:eastAsia="Times New Roman"/>
          <w:b/>
          <w:bCs/>
          <w:i/>
          <w:iCs/>
          <w:sz w:val="24"/>
          <w:szCs w:val="24"/>
        </w:rPr>
        <w:t>основные направления,</w:t>
      </w:r>
      <w:r>
        <w:rPr>
          <w:rFonts w:eastAsia="Times New Roman"/>
          <w:sz w:val="24"/>
          <w:szCs w:val="24"/>
        </w:rPr>
        <w:t xml:space="preserve"> </w:t>
      </w:r>
      <w:r>
        <w:rPr>
          <w:rFonts w:eastAsia="Times New Roman"/>
          <w:b/>
          <w:bCs/>
          <w:i/>
          <w:iCs/>
          <w:sz w:val="24"/>
          <w:szCs w:val="24"/>
        </w:rPr>
        <w:t>условия и средства развития</w:t>
      </w:r>
      <w:r>
        <w:rPr>
          <w:rFonts w:eastAsia="Times New Roman"/>
          <w:sz w:val="24"/>
          <w:szCs w:val="24"/>
        </w:rPr>
        <w:t xml:space="preserve"> ребенка в музыкальной деятельности, как одного из видов продуктивной деятельности детей дошкольного возраста, их ознакомления с миром музыкального искусства в условиях детского сада. (п.2.4. раздел II ФГОС ДО).</w:t>
      </w:r>
    </w:p>
    <w:p w:rsidR="00A72D28" w:rsidRDefault="00A72D28">
      <w:pPr>
        <w:spacing w:line="76" w:lineRule="exact"/>
        <w:rPr>
          <w:sz w:val="20"/>
          <w:szCs w:val="20"/>
        </w:rPr>
      </w:pPr>
    </w:p>
    <w:p w:rsidR="00A72D28" w:rsidRDefault="00F02797">
      <w:pPr>
        <w:ind w:right="-9"/>
        <w:jc w:val="center"/>
        <w:rPr>
          <w:sz w:val="20"/>
          <w:szCs w:val="20"/>
        </w:rPr>
      </w:pPr>
      <w:r>
        <w:rPr>
          <w:rFonts w:eastAsia="Times New Roman"/>
          <w:sz w:val="20"/>
          <w:szCs w:val="20"/>
        </w:rPr>
        <w:t>4</w:t>
      </w:r>
    </w:p>
    <w:p w:rsidR="00A72D28" w:rsidRDefault="00A72D28">
      <w:pPr>
        <w:sectPr w:rsidR="00A72D28">
          <w:pgSz w:w="11900" w:h="16834"/>
          <w:pgMar w:top="844" w:right="849" w:bottom="388" w:left="850" w:header="0" w:footer="0" w:gutter="0"/>
          <w:cols w:space="720" w:equalWidth="0">
            <w:col w:w="10210"/>
          </w:cols>
        </w:sectPr>
      </w:pPr>
    </w:p>
    <w:p w:rsidR="00A72D28" w:rsidRDefault="00F02797">
      <w:pPr>
        <w:spacing w:line="288" w:lineRule="auto"/>
        <w:ind w:left="10" w:firstLine="802"/>
        <w:jc w:val="both"/>
        <w:rPr>
          <w:sz w:val="20"/>
          <w:szCs w:val="20"/>
        </w:rPr>
      </w:pPr>
      <w:r>
        <w:rPr>
          <w:rFonts w:eastAsia="Times New Roman"/>
          <w:sz w:val="23"/>
          <w:szCs w:val="23"/>
        </w:rPr>
        <w:lastRenderedPageBreak/>
        <w:t>Рабочая программа строится на принципе личностно – ориентированного взаимодействия взрослого и ребенка; обеспечивает развитие личности, мотивации и способностей детей в различных видах деятельности, охватывающие определенные направления развития и образования детей: физическое, социально – личностное, познавательное, речевое и художественно – эстетическое развитие детей, с учетом их возрастных и индивидуальных особенностей (п.2.6 раздел</w:t>
      </w:r>
    </w:p>
    <w:p w:rsidR="00A72D28" w:rsidRDefault="00F02797" w:rsidP="00712BE5">
      <w:pPr>
        <w:numPr>
          <w:ilvl w:val="0"/>
          <w:numId w:val="7"/>
        </w:numPr>
        <w:tabs>
          <w:tab w:val="left" w:pos="230"/>
        </w:tabs>
        <w:spacing w:line="231" w:lineRule="auto"/>
        <w:ind w:left="230" w:hanging="230"/>
        <w:rPr>
          <w:rFonts w:eastAsia="Times New Roman"/>
          <w:sz w:val="24"/>
          <w:szCs w:val="24"/>
        </w:rPr>
      </w:pPr>
      <w:r>
        <w:rPr>
          <w:rFonts w:eastAsia="Times New Roman"/>
          <w:sz w:val="24"/>
          <w:szCs w:val="24"/>
        </w:rPr>
        <w:t>ФГОС ДО).</w:t>
      </w:r>
    </w:p>
    <w:p w:rsidR="00A72D28" w:rsidRDefault="00A72D28">
      <w:pPr>
        <w:spacing w:line="54" w:lineRule="exact"/>
        <w:rPr>
          <w:sz w:val="20"/>
          <w:szCs w:val="20"/>
        </w:rPr>
      </w:pPr>
    </w:p>
    <w:p w:rsidR="00A72D28" w:rsidRPr="0030192C" w:rsidRDefault="00F02797" w:rsidP="0030192C">
      <w:pPr>
        <w:spacing w:line="264" w:lineRule="auto"/>
        <w:ind w:left="10" w:right="60" w:firstLine="360"/>
        <w:rPr>
          <w:sz w:val="20"/>
          <w:szCs w:val="20"/>
        </w:rPr>
      </w:pPr>
      <w:r>
        <w:rPr>
          <w:rFonts w:eastAsia="Times New Roman"/>
          <w:sz w:val="24"/>
          <w:szCs w:val="24"/>
        </w:rPr>
        <w:t>Рабочая программа рассчитана для детей 2-7 лет в группах общеразвив</w:t>
      </w:r>
      <w:r w:rsidR="0030192C">
        <w:rPr>
          <w:rFonts w:eastAsia="Times New Roman"/>
          <w:sz w:val="24"/>
          <w:szCs w:val="24"/>
        </w:rPr>
        <w:t xml:space="preserve">ающей направленности. 1 год – </w:t>
      </w:r>
      <w:r>
        <w:rPr>
          <w:rFonts w:eastAsia="Times New Roman"/>
          <w:sz w:val="24"/>
          <w:szCs w:val="24"/>
        </w:rPr>
        <w:t xml:space="preserve"> группа раннего возраста (2-3 года);</w:t>
      </w:r>
    </w:p>
    <w:p w:rsidR="00A72D28" w:rsidRDefault="00A72D28">
      <w:pPr>
        <w:spacing w:line="40" w:lineRule="exact"/>
        <w:rPr>
          <w:rFonts w:eastAsia="Times New Roman"/>
          <w:sz w:val="24"/>
          <w:szCs w:val="24"/>
        </w:rPr>
      </w:pPr>
    </w:p>
    <w:p w:rsidR="00A72D28" w:rsidRPr="0030192C" w:rsidRDefault="00F02797" w:rsidP="00712BE5">
      <w:pPr>
        <w:numPr>
          <w:ilvl w:val="0"/>
          <w:numId w:val="8"/>
        </w:numPr>
        <w:tabs>
          <w:tab w:val="left" w:pos="190"/>
        </w:tabs>
        <w:ind w:left="190" w:hanging="190"/>
        <w:rPr>
          <w:rFonts w:eastAsia="Times New Roman"/>
          <w:sz w:val="24"/>
          <w:szCs w:val="24"/>
        </w:rPr>
      </w:pPr>
      <w:r>
        <w:rPr>
          <w:rFonts w:eastAsia="Times New Roman"/>
          <w:sz w:val="24"/>
          <w:szCs w:val="24"/>
        </w:rPr>
        <w:t>год – средняя группа (4-5 лет);</w:t>
      </w:r>
    </w:p>
    <w:p w:rsidR="00A72D28" w:rsidRDefault="00A72D28">
      <w:pPr>
        <w:spacing w:line="46" w:lineRule="exact"/>
        <w:rPr>
          <w:rFonts w:eastAsia="Times New Roman"/>
          <w:sz w:val="24"/>
          <w:szCs w:val="24"/>
        </w:rPr>
      </w:pPr>
    </w:p>
    <w:p w:rsidR="00A72D28" w:rsidRDefault="00F02797" w:rsidP="00712BE5">
      <w:pPr>
        <w:numPr>
          <w:ilvl w:val="0"/>
          <w:numId w:val="8"/>
        </w:numPr>
        <w:tabs>
          <w:tab w:val="left" w:pos="190"/>
        </w:tabs>
        <w:ind w:left="190" w:hanging="190"/>
        <w:rPr>
          <w:rFonts w:eastAsia="Times New Roman"/>
          <w:sz w:val="24"/>
          <w:szCs w:val="24"/>
        </w:rPr>
      </w:pPr>
      <w:r>
        <w:rPr>
          <w:rFonts w:eastAsia="Times New Roman"/>
          <w:sz w:val="24"/>
          <w:szCs w:val="24"/>
        </w:rPr>
        <w:t>год – подготовительная к школе группа (6-7 лет).</w:t>
      </w:r>
    </w:p>
    <w:p w:rsidR="00A72D28" w:rsidRDefault="00A72D28">
      <w:pPr>
        <w:spacing w:line="40" w:lineRule="exact"/>
        <w:rPr>
          <w:rFonts w:eastAsia="Times New Roman"/>
          <w:sz w:val="24"/>
          <w:szCs w:val="24"/>
        </w:rPr>
      </w:pPr>
    </w:p>
    <w:p w:rsidR="00A72D28" w:rsidRDefault="00F02797">
      <w:pPr>
        <w:ind w:left="730"/>
        <w:rPr>
          <w:rFonts w:eastAsia="Times New Roman"/>
          <w:sz w:val="24"/>
          <w:szCs w:val="24"/>
        </w:rPr>
      </w:pPr>
      <w:r>
        <w:rPr>
          <w:rFonts w:eastAsia="Times New Roman"/>
          <w:sz w:val="24"/>
          <w:szCs w:val="24"/>
        </w:rPr>
        <w:t>В рабочей программе учтены требования Стандарта к:</w:t>
      </w:r>
    </w:p>
    <w:p w:rsidR="00A72D28" w:rsidRDefault="00A72D28">
      <w:pPr>
        <w:spacing w:line="41" w:lineRule="exact"/>
        <w:rPr>
          <w:rFonts w:eastAsia="Times New Roman"/>
          <w:sz w:val="24"/>
          <w:szCs w:val="24"/>
        </w:rPr>
      </w:pPr>
    </w:p>
    <w:p w:rsidR="00A72D28" w:rsidRDefault="00F02797" w:rsidP="00712BE5">
      <w:pPr>
        <w:numPr>
          <w:ilvl w:val="1"/>
          <w:numId w:val="8"/>
        </w:numPr>
        <w:tabs>
          <w:tab w:val="left" w:pos="730"/>
        </w:tabs>
        <w:ind w:left="730" w:hanging="370"/>
        <w:rPr>
          <w:rFonts w:ascii="Symbol" w:eastAsia="Symbol" w:hAnsi="Symbol" w:cs="Symbol"/>
          <w:sz w:val="24"/>
          <w:szCs w:val="24"/>
        </w:rPr>
      </w:pPr>
      <w:r>
        <w:rPr>
          <w:rFonts w:eastAsia="Times New Roman"/>
          <w:sz w:val="24"/>
          <w:szCs w:val="24"/>
        </w:rPr>
        <w:t>Структуре Программы и ее объему;</w:t>
      </w:r>
    </w:p>
    <w:p w:rsidR="00A72D28" w:rsidRDefault="00A72D28">
      <w:pPr>
        <w:spacing w:line="41" w:lineRule="exact"/>
        <w:rPr>
          <w:rFonts w:ascii="Symbol" w:eastAsia="Symbol" w:hAnsi="Symbol" w:cs="Symbol"/>
          <w:sz w:val="24"/>
          <w:szCs w:val="24"/>
        </w:rPr>
      </w:pPr>
    </w:p>
    <w:p w:rsidR="00A72D28" w:rsidRDefault="00F02797" w:rsidP="00712BE5">
      <w:pPr>
        <w:numPr>
          <w:ilvl w:val="1"/>
          <w:numId w:val="8"/>
        </w:numPr>
        <w:tabs>
          <w:tab w:val="left" w:pos="730"/>
        </w:tabs>
        <w:ind w:left="730" w:hanging="370"/>
        <w:rPr>
          <w:rFonts w:ascii="Symbol" w:eastAsia="Symbol" w:hAnsi="Symbol" w:cs="Symbol"/>
          <w:sz w:val="24"/>
          <w:szCs w:val="24"/>
        </w:rPr>
      </w:pPr>
      <w:r>
        <w:rPr>
          <w:rFonts w:eastAsia="Times New Roman"/>
          <w:sz w:val="24"/>
          <w:szCs w:val="24"/>
        </w:rPr>
        <w:t>Условиям реализации Программы;</w:t>
      </w:r>
    </w:p>
    <w:p w:rsidR="00A72D28" w:rsidRDefault="00A72D28">
      <w:pPr>
        <w:spacing w:line="37" w:lineRule="exact"/>
        <w:rPr>
          <w:rFonts w:ascii="Symbol" w:eastAsia="Symbol" w:hAnsi="Symbol" w:cs="Symbol"/>
          <w:sz w:val="24"/>
          <w:szCs w:val="24"/>
        </w:rPr>
      </w:pPr>
    </w:p>
    <w:p w:rsidR="00A72D28" w:rsidRDefault="00F02797" w:rsidP="00712BE5">
      <w:pPr>
        <w:numPr>
          <w:ilvl w:val="1"/>
          <w:numId w:val="8"/>
        </w:numPr>
        <w:tabs>
          <w:tab w:val="left" w:pos="730"/>
        </w:tabs>
        <w:ind w:left="730" w:hanging="370"/>
        <w:rPr>
          <w:rFonts w:ascii="Symbol" w:eastAsia="Symbol" w:hAnsi="Symbol" w:cs="Symbol"/>
          <w:sz w:val="24"/>
          <w:szCs w:val="24"/>
        </w:rPr>
      </w:pPr>
      <w:r>
        <w:rPr>
          <w:rFonts w:eastAsia="Times New Roman"/>
          <w:sz w:val="24"/>
          <w:szCs w:val="24"/>
        </w:rPr>
        <w:t>Результатам освоения Программы (п.1.8. раздел I ФГОС ДО).</w:t>
      </w:r>
    </w:p>
    <w:p w:rsidR="00A72D28" w:rsidRDefault="00A72D28">
      <w:pPr>
        <w:spacing w:line="358" w:lineRule="exact"/>
        <w:rPr>
          <w:sz w:val="20"/>
          <w:szCs w:val="20"/>
        </w:rPr>
      </w:pPr>
    </w:p>
    <w:p w:rsidR="00A72D28" w:rsidRDefault="00F02797">
      <w:pPr>
        <w:ind w:left="370"/>
        <w:rPr>
          <w:sz w:val="20"/>
          <w:szCs w:val="20"/>
        </w:rPr>
      </w:pPr>
      <w:r>
        <w:rPr>
          <w:rFonts w:eastAsia="Times New Roman"/>
          <w:sz w:val="24"/>
          <w:szCs w:val="24"/>
        </w:rPr>
        <w:t>Содержание рабочей программы в соответствии с требованиями ФГОС ДО включает</w:t>
      </w:r>
    </w:p>
    <w:p w:rsidR="00A72D28" w:rsidRDefault="00A72D28">
      <w:pPr>
        <w:spacing w:line="46" w:lineRule="exact"/>
        <w:rPr>
          <w:sz w:val="20"/>
          <w:szCs w:val="20"/>
        </w:rPr>
      </w:pPr>
    </w:p>
    <w:p w:rsidR="00A72D28" w:rsidRDefault="00F02797">
      <w:pPr>
        <w:ind w:left="4250"/>
        <w:rPr>
          <w:sz w:val="20"/>
          <w:szCs w:val="20"/>
        </w:rPr>
      </w:pPr>
      <w:r>
        <w:rPr>
          <w:rFonts w:eastAsia="Times New Roman"/>
          <w:b/>
          <w:bCs/>
          <w:i/>
          <w:iCs/>
          <w:sz w:val="24"/>
          <w:szCs w:val="24"/>
        </w:rPr>
        <w:t>три основных раздела:</w:t>
      </w:r>
    </w:p>
    <w:p w:rsidR="00A72D28" w:rsidRDefault="00A72D28">
      <w:pPr>
        <w:spacing w:line="37" w:lineRule="exact"/>
        <w:rPr>
          <w:sz w:val="20"/>
          <w:szCs w:val="20"/>
        </w:rPr>
      </w:pPr>
    </w:p>
    <w:p w:rsidR="00A72D28" w:rsidRDefault="00F02797" w:rsidP="00712BE5">
      <w:pPr>
        <w:numPr>
          <w:ilvl w:val="0"/>
          <w:numId w:val="9"/>
        </w:numPr>
        <w:tabs>
          <w:tab w:val="left" w:pos="730"/>
        </w:tabs>
        <w:ind w:left="730" w:hanging="370"/>
        <w:rPr>
          <w:rFonts w:ascii="Symbol" w:eastAsia="Symbol" w:hAnsi="Symbol" w:cs="Symbol"/>
          <w:sz w:val="24"/>
          <w:szCs w:val="24"/>
        </w:rPr>
      </w:pPr>
      <w:r>
        <w:rPr>
          <w:rFonts w:eastAsia="Times New Roman"/>
          <w:sz w:val="24"/>
          <w:szCs w:val="24"/>
        </w:rPr>
        <w:t>целевой</w:t>
      </w:r>
    </w:p>
    <w:p w:rsidR="00A72D28" w:rsidRDefault="00A72D28">
      <w:pPr>
        <w:spacing w:line="41" w:lineRule="exact"/>
        <w:rPr>
          <w:rFonts w:ascii="Symbol" w:eastAsia="Symbol" w:hAnsi="Symbol" w:cs="Symbol"/>
          <w:sz w:val="24"/>
          <w:szCs w:val="24"/>
        </w:rPr>
      </w:pPr>
    </w:p>
    <w:p w:rsidR="00A72D28" w:rsidRDefault="00F02797" w:rsidP="00712BE5">
      <w:pPr>
        <w:numPr>
          <w:ilvl w:val="0"/>
          <w:numId w:val="9"/>
        </w:numPr>
        <w:tabs>
          <w:tab w:val="left" w:pos="730"/>
        </w:tabs>
        <w:ind w:left="730" w:hanging="370"/>
        <w:rPr>
          <w:rFonts w:ascii="Symbol" w:eastAsia="Symbol" w:hAnsi="Symbol" w:cs="Symbol"/>
          <w:sz w:val="24"/>
          <w:szCs w:val="24"/>
        </w:rPr>
      </w:pPr>
      <w:r>
        <w:rPr>
          <w:rFonts w:eastAsia="Times New Roman"/>
          <w:sz w:val="24"/>
          <w:szCs w:val="24"/>
        </w:rPr>
        <w:t>содержательный</w:t>
      </w:r>
    </w:p>
    <w:p w:rsidR="00A72D28" w:rsidRDefault="00A72D28">
      <w:pPr>
        <w:spacing w:line="41" w:lineRule="exact"/>
        <w:rPr>
          <w:rFonts w:ascii="Symbol" w:eastAsia="Symbol" w:hAnsi="Symbol" w:cs="Symbol"/>
          <w:sz w:val="24"/>
          <w:szCs w:val="24"/>
        </w:rPr>
      </w:pPr>
    </w:p>
    <w:p w:rsidR="00A72D28" w:rsidRDefault="00F02797" w:rsidP="00712BE5">
      <w:pPr>
        <w:numPr>
          <w:ilvl w:val="0"/>
          <w:numId w:val="9"/>
        </w:numPr>
        <w:tabs>
          <w:tab w:val="left" w:pos="730"/>
        </w:tabs>
        <w:ind w:left="730" w:hanging="370"/>
        <w:rPr>
          <w:rFonts w:ascii="Symbol" w:eastAsia="Symbol" w:hAnsi="Symbol" w:cs="Symbol"/>
          <w:sz w:val="24"/>
          <w:szCs w:val="24"/>
        </w:rPr>
      </w:pPr>
      <w:r>
        <w:rPr>
          <w:rFonts w:eastAsia="Times New Roman"/>
          <w:sz w:val="24"/>
          <w:szCs w:val="24"/>
        </w:rPr>
        <w:t>организационный.</w:t>
      </w:r>
    </w:p>
    <w:p w:rsidR="00A72D28" w:rsidRDefault="00A72D28">
      <w:pPr>
        <w:spacing w:line="358" w:lineRule="exact"/>
        <w:rPr>
          <w:rFonts w:ascii="Symbol" w:eastAsia="Symbol" w:hAnsi="Symbol" w:cs="Symbol"/>
          <w:sz w:val="24"/>
          <w:szCs w:val="24"/>
        </w:rPr>
      </w:pPr>
    </w:p>
    <w:p w:rsidR="00A72D28" w:rsidRDefault="00F02797">
      <w:pPr>
        <w:ind w:left="730"/>
        <w:rPr>
          <w:rFonts w:ascii="Symbol" w:eastAsia="Symbol" w:hAnsi="Symbol" w:cs="Symbol"/>
          <w:sz w:val="24"/>
          <w:szCs w:val="24"/>
        </w:rPr>
      </w:pPr>
      <w:r>
        <w:rPr>
          <w:rFonts w:eastAsia="Times New Roman"/>
          <w:i/>
          <w:iCs/>
          <w:sz w:val="24"/>
          <w:szCs w:val="24"/>
        </w:rPr>
        <w:t>Каждый раздел включает в себя:</w:t>
      </w:r>
    </w:p>
    <w:p w:rsidR="00A72D28" w:rsidRDefault="00A72D28">
      <w:pPr>
        <w:spacing w:line="41" w:lineRule="exact"/>
        <w:rPr>
          <w:rFonts w:ascii="Symbol" w:eastAsia="Symbol" w:hAnsi="Symbol" w:cs="Symbol"/>
          <w:sz w:val="24"/>
          <w:szCs w:val="24"/>
        </w:rPr>
      </w:pPr>
    </w:p>
    <w:p w:rsidR="00A72D28" w:rsidRDefault="00F02797" w:rsidP="00712BE5">
      <w:pPr>
        <w:numPr>
          <w:ilvl w:val="0"/>
          <w:numId w:val="9"/>
        </w:numPr>
        <w:tabs>
          <w:tab w:val="left" w:pos="730"/>
        </w:tabs>
        <w:ind w:left="730" w:hanging="370"/>
        <w:rPr>
          <w:rFonts w:ascii="Symbol" w:eastAsia="Symbol" w:hAnsi="Symbol" w:cs="Symbol"/>
          <w:sz w:val="24"/>
          <w:szCs w:val="24"/>
        </w:rPr>
      </w:pPr>
      <w:r>
        <w:rPr>
          <w:rFonts w:eastAsia="Times New Roman"/>
          <w:sz w:val="24"/>
          <w:szCs w:val="24"/>
        </w:rPr>
        <w:t>обязательную часть (программа «От рождения до школы»)</w:t>
      </w:r>
    </w:p>
    <w:p w:rsidR="00A72D28" w:rsidRDefault="00A72D28">
      <w:pPr>
        <w:spacing w:line="67" w:lineRule="exact"/>
        <w:rPr>
          <w:rFonts w:ascii="Symbol" w:eastAsia="Symbol" w:hAnsi="Symbol" w:cs="Symbol"/>
          <w:sz w:val="24"/>
          <w:szCs w:val="24"/>
        </w:rPr>
      </w:pPr>
    </w:p>
    <w:p w:rsidR="00A72D28" w:rsidRDefault="00F02797" w:rsidP="00712BE5">
      <w:pPr>
        <w:numPr>
          <w:ilvl w:val="0"/>
          <w:numId w:val="9"/>
        </w:numPr>
        <w:tabs>
          <w:tab w:val="left" w:pos="730"/>
        </w:tabs>
        <w:spacing w:line="249" w:lineRule="auto"/>
        <w:ind w:left="730" w:hanging="370"/>
        <w:rPr>
          <w:rFonts w:ascii="Symbol" w:eastAsia="Symbol" w:hAnsi="Symbol" w:cs="Symbol"/>
          <w:sz w:val="24"/>
          <w:szCs w:val="24"/>
        </w:rPr>
      </w:pPr>
      <w:r>
        <w:rPr>
          <w:rFonts w:eastAsia="Times New Roman"/>
          <w:sz w:val="24"/>
          <w:szCs w:val="24"/>
        </w:rPr>
        <w:t>часть, формируемую участниками образовательных отношений, в которой отражается специфика ДОУ и приоритетные направления работы.</w:t>
      </w:r>
    </w:p>
    <w:p w:rsidR="00A72D28" w:rsidRDefault="00A72D28">
      <w:pPr>
        <w:spacing w:line="43" w:lineRule="exact"/>
        <w:rPr>
          <w:sz w:val="20"/>
          <w:szCs w:val="20"/>
        </w:rPr>
      </w:pPr>
    </w:p>
    <w:p w:rsidR="00A72D28" w:rsidRDefault="00F02797">
      <w:pPr>
        <w:spacing w:line="264" w:lineRule="auto"/>
        <w:ind w:left="10"/>
        <w:rPr>
          <w:sz w:val="20"/>
          <w:szCs w:val="20"/>
        </w:rPr>
      </w:pPr>
      <w:r>
        <w:rPr>
          <w:rFonts w:eastAsia="Times New Roman"/>
          <w:sz w:val="24"/>
          <w:szCs w:val="24"/>
        </w:rPr>
        <w:t>Обе части являются взаимодополняющими и необходимыми с точки зрения реализации требований ФГОС ДО (2.9. раздел II ФГОС ДО).</w:t>
      </w:r>
    </w:p>
    <w:p w:rsidR="00A72D28" w:rsidRDefault="00A72D28">
      <w:pPr>
        <w:spacing w:line="341" w:lineRule="exact"/>
        <w:rPr>
          <w:sz w:val="20"/>
          <w:szCs w:val="20"/>
        </w:rPr>
      </w:pPr>
    </w:p>
    <w:p w:rsidR="00A72D28" w:rsidRDefault="00F02797">
      <w:pPr>
        <w:tabs>
          <w:tab w:val="left" w:pos="2230"/>
        </w:tabs>
        <w:ind w:left="1530"/>
        <w:rPr>
          <w:sz w:val="20"/>
          <w:szCs w:val="20"/>
        </w:rPr>
      </w:pPr>
      <w:r>
        <w:rPr>
          <w:rFonts w:eastAsia="Times New Roman"/>
          <w:b/>
          <w:bCs/>
          <w:sz w:val="24"/>
          <w:szCs w:val="24"/>
        </w:rPr>
        <w:t>1.1.2.</w:t>
      </w:r>
      <w:r>
        <w:rPr>
          <w:sz w:val="20"/>
          <w:szCs w:val="20"/>
        </w:rPr>
        <w:tab/>
      </w:r>
      <w:r>
        <w:rPr>
          <w:rFonts w:eastAsia="Times New Roman"/>
          <w:b/>
          <w:bCs/>
          <w:sz w:val="23"/>
          <w:szCs w:val="23"/>
        </w:rPr>
        <w:t>ЦЕЛИ И ЗАДАЧИ РЕАЛИЗАЦИИИ ПРОГРАММЫ</w:t>
      </w:r>
    </w:p>
    <w:p w:rsidR="00A72D28" w:rsidRDefault="00A72D28">
      <w:pPr>
        <w:spacing w:line="48" w:lineRule="exact"/>
        <w:rPr>
          <w:sz w:val="20"/>
          <w:szCs w:val="20"/>
        </w:rPr>
      </w:pPr>
    </w:p>
    <w:p w:rsidR="00A72D28" w:rsidRDefault="00F02797">
      <w:pPr>
        <w:ind w:left="730"/>
        <w:rPr>
          <w:sz w:val="20"/>
          <w:szCs w:val="20"/>
        </w:rPr>
      </w:pPr>
      <w:r>
        <w:rPr>
          <w:rFonts w:eastAsia="Times New Roman"/>
          <w:b/>
          <w:bCs/>
          <w:i/>
          <w:iCs/>
          <w:sz w:val="23"/>
          <w:szCs w:val="23"/>
        </w:rPr>
        <w:t>Цель музыкальной деятельности</w:t>
      </w:r>
      <w:r>
        <w:rPr>
          <w:rFonts w:eastAsia="Times New Roman"/>
          <w:sz w:val="23"/>
          <w:szCs w:val="23"/>
        </w:rPr>
        <w:t>:</w:t>
      </w:r>
      <w:r w:rsidR="00FF47CD">
        <w:rPr>
          <w:rFonts w:eastAsia="Times New Roman"/>
          <w:sz w:val="23"/>
          <w:szCs w:val="23"/>
        </w:rPr>
        <w:t xml:space="preserve"> Создать условий для</w:t>
      </w:r>
      <w:r>
        <w:rPr>
          <w:rFonts w:eastAsia="Times New Roman"/>
          <w:b/>
          <w:bCs/>
          <w:i/>
          <w:iCs/>
          <w:sz w:val="23"/>
          <w:szCs w:val="23"/>
        </w:rPr>
        <w:t xml:space="preserve"> </w:t>
      </w:r>
      <w:r w:rsidR="00FF47CD">
        <w:rPr>
          <w:rFonts w:eastAsia="Times New Roman"/>
          <w:sz w:val="23"/>
          <w:szCs w:val="23"/>
        </w:rPr>
        <w:t>приобщений</w:t>
      </w:r>
      <w:r>
        <w:rPr>
          <w:rFonts w:eastAsia="Times New Roman"/>
          <w:sz w:val="23"/>
          <w:szCs w:val="23"/>
        </w:rPr>
        <w:t xml:space="preserve"> дошкольников к музыкальному искусству и</w:t>
      </w:r>
    </w:p>
    <w:p w:rsidR="00A72D28" w:rsidRDefault="00F02797" w:rsidP="00FF47CD">
      <w:pPr>
        <w:rPr>
          <w:sz w:val="20"/>
          <w:szCs w:val="20"/>
        </w:rPr>
      </w:pPr>
      <w:r>
        <w:rPr>
          <w:rFonts w:eastAsia="Times New Roman"/>
          <w:sz w:val="24"/>
          <w:szCs w:val="24"/>
        </w:rPr>
        <w:t>развитие предпосылок ценностно – смыслового восприятия и понимания музыкального искусства.</w:t>
      </w:r>
    </w:p>
    <w:p w:rsidR="00A72D28" w:rsidRDefault="00A72D28">
      <w:pPr>
        <w:spacing w:line="46" w:lineRule="exact"/>
        <w:rPr>
          <w:sz w:val="20"/>
          <w:szCs w:val="20"/>
        </w:rPr>
      </w:pPr>
    </w:p>
    <w:p w:rsidR="00A72D28" w:rsidRDefault="00F02797">
      <w:pPr>
        <w:ind w:left="730"/>
        <w:rPr>
          <w:sz w:val="20"/>
          <w:szCs w:val="20"/>
        </w:rPr>
      </w:pPr>
      <w:r>
        <w:rPr>
          <w:rFonts w:eastAsia="Times New Roman"/>
          <w:b/>
          <w:bCs/>
          <w:i/>
          <w:iCs/>
          <w:sz w:val="24"/>
          <w:szCs w:val="24"/>
        </w:rPr>
        <w:t>Задачи:</w:t>
      </w:r>
    </w:p>
    <w:p w:rsidR="00A72D28" w:rsidRDefault="00A72D28">
      <w:pPr>
        <w:spacing w:line="67" w:lineRule="exact"/>
        <w:rPr>
          <w:sz w:val="20"/>
          <w:szCs w:val="20"/>
        </w:rPr>
      </w:pPr>
    </w:p>
    <w:p w:rsidR="00A72D28" w:rsidRDefault="00F02797" w:rsidP="00712BE5">
      <w:pPr>
        <w:numPr>
          <w:ilvl w:val="0"/>
          <w:numId w:val="10"/>
        </w:numPr>
        <w:tabs>
          <w:tab w:val="left" w:pos="730"/>
        </w:tabs>
        <w:spacing w:line="249" w:lineRule="auto"/>
        <w:ind w:left="730" w:hanging="370"/>
        <w:rPr>
          <w:rFonts w:ascii="Symbol" w:eastAsia="Symbol" w:hAnsi="Symbol" w:cs="Symbol"/>
          <w:sz w:val="24"/>
          <w:szCs w:val="24"/>
        </w:rPr>
      </w:pPr>
      <w:r>
        <w:rPr>
          <w:rFonts w:eastAsia="Times New Roman"/>
          <w:sz w:val="24"/>
          <w:szCs w:val="24"/>
        </w:rPr>
        <w:t>Воспитывать интерес к музыкально – художественной деятельности, совершенствовать умения в этом виде деятельности;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10"/>
        </w:numPr>
        <w:tabs>
          <w:tab w:val="left" w:pos="730"/>
        </w:tabs>
        <w:spacing w:line="261" w:lineRule="auto"/>
        <w:ind w:left="730" w:hanging="370"/>
        <w:jc w:val="both"/>
        <w:rPr>
          <w:rFonts w:ascii="Symbol" w:eastAsia="Symbol" w:hAnsi="Symbol" w:cs="Symbol"/>
          <w:sz w:val="24"/>
          <w:szCs w:val="24"/>
        </w:rPr>
      </w:pPr>
      <w:r>
        <w:rPr>
          <w:rFonts w:eastAsia="Times New Roman"/>
          <w:sz w:val="24"/>
          <w:szCs w:val="24"/>
        </w:rPr>
        <w:t>Развивать детское музыкально – художественное творчество, реализовывать самостоятельную творческую деятельность детей; удовлетворяя потребности в самовыражении;</w:t>
      </w:r>
    </w:p>
    <w:p w:rsidR="00A72D28" w:rsidRDefault="00A72D28">
      <w:pPr>
        <w:spacing w:line="19" w:lineRule="exact"/>
        <w:rPr>
          <w:rFonts w:ascii="Symbol" w:eastAsia="Symbol" w:hAnsi="Symbol" w:cs="Symbol"/>
          <w:sz w:val="24"/>
          <w:szCs w:val="24"/>
        </w:rPr>
      </w:pPr>
    </w:p>
    <w:p w:rsidR="00A72D28" w:rsidRDefault="00F02797" w:rsidP="00712BE5">
      <w:pPr>
        <w:numPr>
          <w:ilvl w:val="0"/>
          <w:numId w:val="10"/>
        </w:numPr>
        <w:tabs>
          <w:tab w:val="left" w:pos="730"/>
        </w:tabs>
        <w:ind w:left="730" w:hanging="370"/>
        <w:rPr>
          <w:rFonts w:ascii="Symbol" w:eastAsia="Symbol" w:hAnsi="Symbol" w:cs="Symbol"/>
          <w:sz w:val="24"/>
          <w:szCs w:val="24"/>
        </w:rPr>
      </w:pPr>
      <w:r>
        <w:rPr>
          <w:rFonts w:eastAsia="Times New Roman"/>
          <w:sz w:val="24"/>
          <w:szCs w:val="24"/>
        </w:rPr>
        <w:t>Формировать основы музыкальной культуры;</w:t>
      </w:r>
    </w:p>
    <w:p w:rsidR="00A72D28" w:rsidRDefault="00A72D28">
      <w:pPr>
        <w:spacing w:line="41" w:lineRule="exact"/>
        <w:rPr>
          <w:rFonts w:ascii="Symbol" w:eastAsia="Symbol" w:hAnsi="Symbol" w:cs="Symbol"/>
          <w:sz w:val="24"/>
          <w:szCs w:val="24"/>
        </w:rPr>
      </w:pPr>
    </w:p>
    <w:p w:rsidR="00A72D28" w:rsidRDefault="00F02797" w:rsidP="00712BE5">
      <w:pPr>
        <w:numPr>
          <w:ilvl w:val="0"/>
          <w:numId w:val="10"/>
        </w:numPr>
        <w:tabs>
          <w:tab w:val="left" w:pos="730"/>
        </w:tabs>
        <w:ind w:left="730" w:hanging="370"/>
        <w:rPr>
          <w:rFonts w:ascii="Symbol" w:eastAsia="Symbol" w:hAnsi="Symbol" w:cs="Symbol"/>
          <w:sz w:val="24"/>
          <w:szCs w:val="24"/>
        </w:rPr>
      </w:pPr>
      <w:r>
        <w:rPr>
          <w:rFonts w:eastAsia="Times New Roman"/>
          <w:sz w:val="24"/>
          <w:szCs w:val="24"/>
        </w:rPr>
        <w:t>Познакомить с элементарными музыкальными понятиями, жанрами;</w:t>
      </w:r>
    </w:p>
    <w:p w:rsidR="00A72D28" w:rsidRDefault="00A72D28">
      <w:pPr>
        <w:spacing w:line="37" w:lineRule="exact"/>
        <w:rPr>
          <w:rFonts w:ascii="Symbol" w:eastAsia="Symbol" w:hAnsi="Symbol" w:cs="Symbol"/>
          <w:sz w:val="24"/>
          <w:szCs w:val="24"/>
        </w:rPr>
      </w:pPr>
    </w:p>
    <w:p w:rsidR="00A72D28" w:rsidRDefault="00F02797" w:rsidP="00712BE5">
      <w:pPr>
        <w:numPr>
          <w:ilvl w:val="0"/>
          <w:numId w:val="10"/>
        </w:numPr>
        <w:tabs>
          <w:tab w:val="left" w:pos="730"/>
        </w:tabs>
        <w:ind w:left="730" w:hanging="370"/>
        <w:rPr>
          <w:rFonts w:ascii="Symbol" w:eastAsia="Symbol" w:hAnsi="Symbol" w:cs="Symbol"/>
          <w:sz w:val="24"/>
          <w:szCs w:val="24"/>
        </w:rPr>
      </w:pPr>
      <w:r>
        <w:rPr>
          <w:rFonts w:eastAsia="Times New Roman"/>
          <w:sz w:val="24"/>
          <w:szCs w:val="24"/>
        </w:rPr>
        <w:t>Воспитывать эмоциональную отзывчивость при восприятии музыкальных произведений;</w:t>
      </w:r>
    </w:p>
    <w:p w:rsidR="00A72D28" w:rsidRDefault="00A72D28">
      <w:pPr>
        <w:spacing w:line="72" w:lineRule="exact"/>
        <w:rPr>
          <w:rFonts w:ascii="Symbol" w:eastAsia="Symbol" w:hAnsi="Symbol" w:cs="Symbol"/>
          <w:sz w:val="24"/>
          <w:szCs w:val="24"/>
        </w:rPr>
      </w:pPr>
    </w:p>
    <w:p w:rsidR="00A72D28" w:rsidRDefault="00F02797" w:rsidP="00712BE5">
      <w:pPr>
        <w:numPr>
          <w:ilvl w:val="0"/>
          <w:numId w:val="10"/>
        </w:numPr>
        <w:tabs>
          <w:tab w:val="left" w:pos="730"/>
        </w:tabs>
        <w:spacing w:line="249" w:lineRule="auto"/>
        <w:ind w:left="730" w:hanging="370"/>
        <w:rPr>
          <w:rFonts w:ascii="Symbol" w:eastAsia="Symbol" w:hAnsi="Symbol" w:cs="Symbol"/>
          <w:sz w:val="24"/>
          <w:szCs w:val="24"/>
        </w:rPr>
      </w:pPr>
      <w:r>
        <w:rPr>
          <w:rFonts w:eastAsia="Times New Roman"/>
          <w:sz w:val="24"/>
          <w:szCs w:val="24"/>
        </w:rPr>
        <w:t>Развивать музыкальные способности: поэтический и музыкальный слух, чувство ритма, музыкальную память;</w:t>
      </w:r>
    </w:p>
    <w:p w:rsidR="00A72D28" w:rsidRDefault="00A72D28">
      <w:pPr>
        <w:spacing w:line="31" w:lineRule="exact"/>
        <w:rPr>
          <w:rFonts w:ascii="Symbol" w:eastAsia="Symbol" w:hAnsi="Symbol" w:cs="Symbol"/>
          <w:sz w:val="24"/>
          <w:szCs w:val="24"/>
        </w:rPr>
      </w:pPr>
    </w:p>
    <w:p w:rsidR="00A72D28" w:rsidRDefault="00F02797" w:rsidP="00712BE5">
      <w:pPr>
        <w:numPr>
          <w:ilvl w:val="0"/>
          <w:numId w:val="10"/>
        </w:numPr>
        <w:tabs>
          <w:tab w:val="left" w:pos="730"/>
        </w:tabs>
        <w:ind w:left="730" w:hanging="370"/>
        <w:rPr>
          <w:rFonts w:ascii="Symbol" w:eastAsia="Symbol" w:hAnsi="Symbol" w:cs="Symbol"/>
          <w:sz w:val="24"/>
          <w:szCs w:val="24"/>
        </w:rPr>
      </w:pPr>
      <w:r>
        <w:rPr>
          <w:rFonts w:eastAsia="Times New Roman"/>
          <w:sz w:val="24"/>
          <w:szCs w:val="24"/>
        </w:rPr>
        <w:t>Формировать песенный, музыкальный вкус.</w:t>
      </w:r>
    </w:p>
    <w:p w:rsidR="00A72D28" w:rsidRDefault="00A72D28">
      <w:pPr>
        <w:spacing w:line="304" w:lineRule="exact"/>
        <w:rPr>
          <w:sz w:val="20"/>
          <w:szCs w:val="20"/>
        </w:rPr>
      </w:pPr>
    </w:p>
    <w:p w:rsidR="00A72D28" w:rsidRDefault="00F02797">
      <w:pPr>
        <w:ind w:right="-9"/>
        <w:jc w:val="center"/>
        <w:rPr>
          <w:sz w:val="20"/>
          <w:szCs w:val="20"/>
        </w:rPr>
      </w:pPr>
      <w:r>
        <w:rPr>
          <w:rFonts w:eastAsia="Times New Roman"/>
          <w:sz w:val="20"/>
          <w:szCs w:val="20"/>
        </w:rPr>
        <w:t>5</w:t>
      </w:r>
    </w:p>
    <w:p w:rsidR="00A72D28" w:rsidRDefault="00A72D28">
      <w:pPr>
        <w:sectPr w:rsidR="00A72D28">
          <w:pgSz w:w="11900" w:h="16834"/>
          <w:pgMar w:top="852" w:right="849" w:bottom="388" w:left="850" w:header="0" w:footer="0" w:gutter="0"/>
          <w:cols w:space="720" w:equalWidth="0">
            <w:col w:w="10210"/>
          </w:cols>
        </w:sectPr>
      </w:pPr>
    </w:p>
    <w:p w:rsidR="00A72D28" w:rsidRDefault="00F02797" w:rsidP="00712BE5">
      <w:pPr>
        <w:numPr>
          <w:ilvl w:val="1"/>
          <w:numId w:val="11"/>
        </w:numPr>
        <w:tabs>
          <w:tab w:val="left" w:pos="1037"/>
        </w:tabs>
        <w:spacing w:line="264" w:lineRule="auto"/>
        <w:ind w:left="10" w:firstLine="710"/>
        <w:jc w:val="both"/>
        <w:rPr>
          <w:rFonts w:eastAsia="Times New Roman"/>
          <w:sz w:val="24"/>
          <w:szCs w:val="24"/>
        </w:rPr>
      </w:pPr>
      <w:r>
        <w:rPr>
          <w:rFonts w:eastAsia="Times New Roman"/>
          <w:sz w:val="24"/>
          <w:szCs w:val="24"/>
        </w:rPr>
        <w:lastRenderedPageBreak/>
        <w:t>рабочей программе сформулированы и конкретизированы задачи по музыкальному воспитанию для детей II группы раннего возраста, младшей, средней, старшей, подготовительной</w:t>
      </w:r>
    </w:p>
    <w:p w:rsidR="00A72D28" w:rsidRDefault="00A72D28">
      <w:pPr>
        <w:spacing w:line="19" w:lineRule="exact"/>
        <w:rPr>
          <w:rFonts w:eastAsia="Times New Roman"/>
          <w:sz w:val="24"/>
          <w:szCs w:val="24"/>
        </w:rPr>
      </w:pPr>
    </w:p>
    <w:p w:rsidR="00A72D28" w:rsidRDefault="00F02797" w:rsidP="00712BE5">
      <w:pPr>
        <w:numPr>
          <w:ilvl w:val="0"/>
          <w:numId w:val="11"/>
        </w:numPr>
        <w:tabs>
          <w:tab w:val="left" w:pos="170"/>
        </w:tabs>
        <w:ind w:left="170" w:hanging="170"/>
        <w:rPr>
          <w:rFonts w:eastAsia="Times New Roman"/>
          <w:sz w:val="24"/>
          <w:szCs w:val="24"/>
        </w:rPr>
      </w:pPr>
      <w:r>
        <w:rPr>
          <w:rFonts w:eastAsia="Times New Roman"/>
          <w:sz w:val="24"/>
          <w:szCs w:val="24"/>
        </w:rPr>
        <w:t>школе групп.</w:t>
      </w:r>
    </w:p>
    <w:p w:rsidR="00A72D28" w:rsidRDefault="00A72D28">
      <w:pPr>
        <w:spacing w:line="375" w:lineRule="exact"/>
        <w:rPr>
          <w:sz w:val="20"/>
          <w:szCs w:val="20"/>
        </w:rPr>
      </w:pPr>
    </w:p>
    <w:p w:rsidR="00A72D28" w:rsidRDefault="00F02797">
      <w:pPr>
        <w:spacing w:line="265" w:lineRule="auto"/>
        <w:ind w:left="4410" w:right="440" w:hanging="3264"/>
        <w:rPr>
          <w:sz w:val="20"/>
          <w:szCs w:val="20"/>
        </w:rPr>
      </w:pPr>
      <w:r>
        <w:rPr>
          <w:rFonts w:eastAsia="Times New Roman"/>
          <w:b/>
          <w:bCs/>
          <w:sz w:val="24"/>
          <w:szCs w:val="24"/>
        </w:rPr>
        <w:t>1.1.3. ПРИНЦИПЫ И ПОДХОДЫ К ОРГАНИЗАЦИИ ОБРАЗОВАТЕЛЬНОГО ПРОЦЕССА</w:t>
      </w:r>
    </w:p>
    <w:p w:rsidR="00A72D28" w:rsidRDefault="00A72D28">
      <w:pPr>
        <w:spacing w:line="25" w:lineRule="exact"/>
        <w:rPr>
          <w:sz w:val="20"/>
          <w:szCs w:val="20"/>
        </w:rPr>
      </w:pPr>
    </w:p>
    <w:p w:rsidR="00A72D28" w:rsidRDefault="00F02797">
      <w:pPr>
        <w:spacing w:line="264" w:lineRule="auto"/>
        <w:ind w:left="530" w:right="520" w:firstLine="692"/>
        <w:jc w:val="both"/>
        <w:rPr>
          <w:sz w:val="20"/>
          <w:szCs w:val="20"/>
        </w:rPr>
      </w:pPr>
      <w:r>
        <w:rPr>
          <w:rFonts w:eastAsia="Times New Roman"/>
          <w:b/>
          <w:bCs/>
          <w:sz w:val="24"/>
          <w:szCs w:val="24"/>
        </w:rPr>
        <w:t>Реализуемая РП строится на принципах ФГОС ДО, разработанных на основе Конституции РФ и с учетом Конвенции ООН о правах ребенка (ФГОС ДО п. 1.2.):</w:t>
      </w:r>
    </w:p>
    <w:p w:rsidR="00A72D28" w:rsidRDefault="00A72D28">
      <w:pPr>
        <w:spacing w:line="41" w:lineRule="exact"/>
        <w:rPr>
          <w:sz w:val="20"/>
          <w:szCs w:val="20"/>
        </w:rPr>
      </w:pPr>
    </w:p>
    <w:p w:rsidR="00A72D28" w:rsidRDefault="00F02797" w:rsidP="00712BE5">
      <w:pPr>
        <w:numPr>
          <w:ilvl w:val="1"/>
          <w:numId w:val="12"/>
        </w:numPr>
        <w:tabs>
          <w:tab w:val="left" w:pos="730"/>
        </w:tabs>
        <w:spacing w:line="268" w:lineRule="auto"/>
        <w:ind w:left="730" w:hanging="370"/>
        <w:jc w:val="both"/>
        <w:rPr>
          <w:rFonts w:ascii="Symbol" w:eastAsia="Symbol" w:hAnsi="Symbol" w:cs="Symbol"/>
          <w:sz w:val="24"/>
          <w:szCs w:val="24"/>
        </w:rPr>
      </w:pPr>
      <w:r>
        <w:rPr>
          <w:rFonts w:eastAsia="Times New Roman"/>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A72D28" w:rsidRDefault="00A72D28">
      <w:pPr>
        <w:spacing w:line="42" w:lineRule="exact"/>
        <w:rPr>
          <w:rFonts w:ascii="Symbol" w:eastAsia="Symbol" w:hAnsi="Symbol" w:cs="Symbol"/>
          <w:sz w:val="24"/>
          <w:szCs w:val="24"/>
        </w:rPr>
      </w:pPr>
    </w:p>
    <w:p w:rsidR="00A72D28" w:rsidRDefault="00F02797" w:rsidP="00712BE5">
      <w:pPr>
        <w:numPr>
          <w:ilvl w:val="1"/>
          <w:numId w:val="12"/>
        </w:numPr>
        <w:tabs>
          <w:tab w:val="left" w:pos="730"/>
        </w:tabs>
        <w:spacing w:line="261" w:lineRule="auto"/>
        <w:ind w:left="730" w:hanging="370"/>
        <w:jc w:val="both"/>
        <w:rPr>
          <w:rFonts w:ascii="Symbol" w:eastAsia="Symbol" w:hAnsi="Symbol" w:cs="Symbol"/>
          <w:sz w:val="24"/>
          <w:szCs w:val="24"/>
        </w:rPr>
      </w:pPr>
      <w:r>
        <w:rPr>
          <w:rFonts w:eastAsia="Times New Roman"/>
          <w:sz w:val="24"/>
          <w:szCs w:val="24"/>
        </w:rPr>
        <w:t>личностно – 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A72D28" w:rsidRDefault="00A72D28">
      <w:pPr>
        <w:spacing w:line="19" w:lineRule="exact"/>
        <w:rPr>
          <w:rFonts w:ascii="Symbol" w:eastAsia="Symbol" w:hAnsi="Symbol" w:cs="Symbol"/>
          <w:sz w:val="24"/>
          <w:szCs w:val="24"/>
        </w:rPr>
      </w:pPr>
    </w:p>
    <w:p w:rsidR="00A72D28" w:rsidRDefault="00F02797" w:rsidP="00712BE5">
      <w:pPr>
        <w:numPr>
          <w:ilvl w:val="1"/>
          <w:numId w:val="12"/>
        </w:numPr>
        <w:tabs>
          <w:tab w:val="left" w:pos="730"/>
        </w:tabs>
        <w:ind w:left="730" w:hanging="370"/>
        <w:rPr>
          <w:rFonts w:ascii="Symbol" w:eastAsia="Symbol" w:hAnsi="Symbol" w:cs="Symbol"/>
          <w:sz w:val="24"/>
          <w:szCs w:val="24"/>
        </w:rPr>
      </w:pPr>
      <w:r>
        <w:rPr>
          <w:rFonts w:eastAsia="Times New Roman"/>
          <w:sz w:val="24"/>
          <w:szCs w:val="24"/>
        </w:rPr>
        <w:t>уважение личности ребенка;</w:t>
      </w:r>
    </w:p>
    <w:p w:rsidR="00A72D28" w:rsidRDefault="00A72D28">
      <w:pPr>
        <w:spacing w:line="72" w:lineRule="exact"/>
        <w:rPr>
          <w:rFonts w:ascii="Symbol" w:eastAsia="Symbol" w:hAnsi="Symbol" w:cs="Symbol"/>
          <w:sz w:val="24"/>
          <w:szCs w:val="24"/>
        </w:rPr>
      </w:pPr>
    </w:p>
    <w:p w:rsidR="00A72D28" w:rsidRDefault="00F02797" w:rsidP="00712BE5">
      <w:pPr>
        <w:numPr>
          <w:ilvl w:val="1"/>
          <w:numId w:val="12"/>
        </w:numPr>
        <w:tabs>
          <w:tab w:val="left" w:pos="730"/>
        </w:tabs>
        <w:spacing w:line="261" w:lineRule="auto"/>
        <w:ind w:left="730" w:hanging="370"/>
        <w:jc w:val="both"/>
        <w:rPr>
          <w:rFonts w:ascii="Symbol" w:eastAsia="Symbol" w:hAnsi="Symbol" w:cs="Symbol"/>
          <w:sz w:val="24"/>
          <w:szCs w:val="24"/>
        </w:rPr>
      </w:pPr>
      <w:r>
        <w:rPr>
          <w:rFonts w:eastAsia="Times New Roman"/>
          <w:sz w:val="24"/>
          <w:szCs w:val="24"/>
        </w:rPr>
        <w:t>реализация Программы в формах, специфических для детей дошкольного возраста,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w:t>
      </w:r>
    </w:p>
    <w:p w:rsidR="00A72D28" w:rsidRDefault="00A72D28">
      <w:pPr>
        <w:spacing w:line="22" w:lineRule="exact"/>
        <w:rPr>
          <w:rFonts w:ascii="Symbol" w:eastAsia="Symbol" w:hAnsi="Symbol" w:cs="Symbol"/>
          <w:sz w:val="24"/>
          <w:szCs w:val="24"/>
        </w:rPr>
      </w:pPr>
    </w:p>
    <w:p w:rsidR="00A72D28" w:rsidRDefault="00F02797">
      <w:pPr>
        <w:ind w:left="1310"/>
        <w:rPr>
          <w:rFonts w:ascii="Symbol" w:eastAsia="Symbol" w:hAnsi="Symbol" w:cs="Symbol"/>
          <w:sz w:val="24"/>
          <w:szCs w:val="24"/>
        </w:rPr>
      </w:pPr>
      <w:r>
        <w:rPr>
          <w:rFonts w:eastAsia="Times New Roman"/>
          <w:b/>
          <w:bCs/>
          <w:sz w:val="24"/>
          <w:szCs w:val="24"/>
        </w:rPr>
        <w:t>Реализуемая РП учитывает основные принципы дошкольного образования,</w:t>
      </w:r>
    </w:p>
    <w:p w:rsidR="00A72D28" w:rsidRDefault="00A72D28">
      <w:pPr>
        <w:spacing w:line="40" w:lineRule="exact"/>
        <w:rPr>
          <w:rFonts w:ascii="Symbol" w:eastAsia="Symbol" w:hAnsi="Symbol" w:cs="Symbol"/>
          <w:sz w:val="24"/>
          <w:szCs w:val="24"/>
        </w:rPr>
      </w:pPr>
    </w:p>
    <w:p w:rsidR="00A72D28" w:rsidRDefault="00F02797">
      <w:pPr>
        <w:ind w:left="2630"/>
        <w:rPr>
          <w:rFonts w:ascii="Symbol" w:eastAsia="Symbol" w:hAnsi="Symbol" w:cs="Symbol"/>
          <w:sz w:val="24"/>
          <w:szCs w:val="24"/>
        </w:rPr>
      </w:pPr>
      <w:r>
        <w:rPr>
          <w:rFonts w:eastAsia="Times New Roman"/>
          <w:b/>
          <w:bCs/>
          <w:sz w:val="24"/>
          <w:szCs w:val="24"/>
        </w:rPr>
        <w:t>указанные в ФГОС ДО: (п. 1.4. раздел I ФГОС ДО):</w:t>
      </w:r>
    </w:p>
    <w:p w:rsidR="00A72D28" w:rsidRDefault="00A72D28">
      <w:pPr>
        <w:spacing w:line="67" w:lineRule="exact"/>
        <w:rPr>
          <w:rFonts w:ascii="Symbol" w:eastAsia="Symbol" w:hAnsi="Symbol" w:cs="Symbol"/>
          <w:sz w:val="24"/>
          <w:szCs w:val="24"/>
        </w:rPr>
      </w:pPr>
    </w:p>
    <w:p w:rsidR="00A72D28" w:rsidRDefault="00F02797" w:rsidP="00712BE5">
      <w:pPr>
        <w:numPr>
          <w:ilvl w:val="1"/>
          <w:numId w:val="12"/>
        </w:numPr>
        <w:tabs>
          <w:tab w:val="left" w:pos="730"/>
        </w:tabs>
        <w:spacing w:line="249" w:lineRule="auto"/>
        <w:ind w:left="730" w:hanging="370"/>
        <w:rPr>
          <w:rFonts w:ascii="Symbol" w:eastAsia="Symbol" w:hAnsi="Symbol" w:cs="Symbol"/>
          <w:sz w:val="24"/>
          <w:szCs w:val="24"/>
        </w:rPr>
      </w:pPr>
      <w:r>
        <w:rPr>
          <w:rFonts w:eastAsia="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72D28" w:rsidRDefault="00A72D28">
      <w:pPr>
        <w:spacing w:line="61" w:lineRule="exact"/>
        <w:rPr>
          <w:rFonts w:ascii="Symbol" w:eastAsia="Symbol" w:hAnsi="Symbol" w:cs="Symbol"/>
          <w:sz w:val="24"/>
          <w:szCs w:val="24"/>
        </w:rPr>
      </w:pPr>
    </w:p>
    <w:p w:rsidR="00A72D28" w:rsidRDefault="00F02797" w:rsidP="00712BE5">
      <w:pPr>
        <w:numPr>
          <w:ilvl w:val="1"/>
          <w:numId w:val="12"/>
        </w:numPr>
        <w:tabs>
          <w:tab w:val="left" w:pos="730"/>
        </w:tabs>
        <w:spacing w:line="266" w:lineRule="auto"/>
        <w:ind w:left="730" w:hanging="370"/>
        <w:jc w:val="both"/>
        <w:rPr>
          <w:rFonts w:ascii="Symbol" w:eastAsia="Symbol" w:hAnsi="Symbol" w:cs="Symbol"/>
          <w:sz w:val="24"/>
          <w:szCs w:val="24"/>
        </w:rPr>
      </w:pPr>
      <w:r>
        <w:rPr>
          <w:rFonts w:eastAsia="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A72D28" w:rsidRDefault="00A72D28">
      <w:pPr>
        <w:spacing w:line="43" w:lineRule="exact"/>
        <w:rPr>
          <w:rFonts w:ascii="Symbol" w:eastAsia="Symbol" w:hAnsi="Symbol" w:cs="Symbol"/>
          <w:sz w:val="24"/>
          <w:szCs w:val="24"/>
        </w:rPr>
      </w:pPr>
    </w:p>
    <w:p w:rsidR="00A72D28" w:rsidRDefault="00F02797" w:rsidP="00712BE5">
      <w:pPr>
        <w:numPr>
          <w:ilvl w:val="1"/>
          <w:numId w:val="12"/>
        </w:numPr>
        <w:tabs>
          <w:tab w:val="left" w:pos="730"/>
        </w:tabs>
        <w:spacing w:line="249" w:lineRule="auto"/>
        <w:ind w:left="730" w:hanging="370"/>
        <w:rPr>
          <w:rFonts w:ascii="Symbol" w:eastAsia="Symbol" w:hAnsi="Symbol" w:cs="Symbol"/>
          <w:sz w:val="24"/>
          <w:szCs w:val="24"/>
        </w:rPr>
      </w:pPr>
      <w:r>
        <w:rPr>
          <w:rFonts w:eastAsia="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A72D28" w:rsidRDefault="00A72D28">
      <w:pPr>
        <w:spacing w:line="31" w:lineRule="exact"/>
        <w:rPr>
          <w:rFonts w:ascii="Symbol" w:eastAsia="Symbol" w:hAnsi="Symbol" w:cs="Symbol"/>
          <w:sz w:val="24"/>
          <w:szCs w:val="24"/>
        </w:rPr>
      </w:pPr>
    </w:p>
    <w:p w:rsidR="00A72D28" w:rsidRDefault="00F02797" w:rsidP="00712BE5">
      <w:pPr>
        <w:numPr>
          <w:ilvl w:val="1"/>
          <w:numId w:val="12"/>
        </w:numPr>
        <w:tabs>
          <w:tab w:val="left" w:pos="730"/>
        </w:tabs>
        <w:ind w:left="730" w:hanging="370"/>
        <w:rPr>
          <w:rFonts w:ascii="Symbol" w:eastAsia="Symbol" w:hAnsi="Symbol" w:cs="Symbol"/>
          <w:sz w:val="24"/>
          <w:szCs w:val="24"/>
        </w:rPr>
      </w:pPr>
      <w:r>
        <w:rPr>
          <w:rFonts w:eastAsia="Times New Roman"/>
          <w:sz w:val="24"/>
          <w:szCs w:val="24"/>
        </w:rPr>
        <w:t>поддержка инициативы детей в различных видах деятельности;</w:t>
      </w:r>
    </w:p>
    <w:p w:rsidR="00A72D28" w:rsidRDefault="00A72D28">
      <w:pPr>
        <w:spacing w:line="41" w:lineRule="exact"/>
        <w:rPr>
          <w:rFonts w:ascii="Symbol" w:eastAsia="Symbol" w:hAnsi="Symbol" w:cs="Symbol"/>
          <w:sz w:val="24"/>
          <w:szCs w:val="24"/>
        </w:rPr>
      </w:pPr>
    </w:p>
    <w:p w:rsidR="00A72D28" w:rsidRDefault="00F02797" w:rsidP="00712BE5">
      <w:pPr>
        <w:numPr>
          <w:ilvl w:val="1"/>
          <w:numId w:val="12"/>
        </w:numPr>
        <w:tabs>
          <w:tab w:val="left" w:pos="730"/>
        </w:tabs>
        <w:ind w:left="730" w:hanging="370"/>
        <w:rPr>
          <w:rFonts w:ascii="Symbol" w:eastAsia="Symbol" w:hAnsi="Symbol" w:cs="Symbol"/>
          <w:sz w:val="24"/>
          <w:szCs w:val="24"/>
        </w:rPr>
      </w:pPr>
      <w:r>
        <w:rPr>
          <w:rFonts w:eastAsia="Times New Roman"/>
          <w:sz w:val="24"/>
          <w:szCs w:val="24"/>
        </w:rPr>
        <w:t>сотрудничество детского сада с семьей;</w:t>
      </w:r>
    </w:p>
    <w:p w:rsidR="00A72D28" w:rsidRDefault="00A72D28">
      <w:pPr>
        <w:spacing w:line="37" w:lineRule="exact"/>
        <w:rPr>
          <w:rFonts w:ascii="Symbol" w:eastAsia="Symbol" w:hAnsi="Symbol" w:cs="Symbol"/>
          <w:sz w:val="24"/>
          <w:szCs w:val="24"/>
        </w:rPr>
      </w:pPr>
    </w:p>
    <w:p w:rsidR="00A72D28" w:rsidRDefault="00F02797" w:rsidP="00712BE5">
      <w:pPr>
        <w:numPr>
          <w:ilvl w:val="1"/>
          <w:numId w:val="12"/>
        </w:numPr>
        <w:tabs>
          <w:tab w:val="left" w:pos="730"/>
        </w:tabs>
        <w:ind w:left="730" w:hanging="370"/>
        <w:rPr>
          <w:rFonts w:ascii="Symbol" w:eastAsia="Symbol" w:hAnsi="Symbol" w:cs="Symbol"/>
          <w:sz w:val="24"/>
          <w:szCs w:val="24"/>
        </w:rPr>
      </w:pPr>
      <w:r>
        <w:rPr>
          <w:rFonts w:eastAsia="Times New Roman"/>
          <w:sz w:val="24"/>
          <w:szCs w:val="24"/>
        </w:rPr>
        <w:t>приобщение детей к социокультурным нормам, традициям семьи, общества и государства;</w:t>
      </w:r>
    </w:p>
    <w:p w:rsidR="00A72D28" w:rsidRDefault="00A72D28">
      <w:pPr>
        <w:spacing w:line="72" w:lineRule="exact"/>
        <w:rPr>
          <w:rFonts w:ascii="Symbol" w:eastAsia="Symbol" w:hAnsi="Symbol" w:cs="Symbol"/>
          <w:sz w:val="24"/>
          <w:szCs w:val="24"/>
        </w:rPr>
      </w:pPr>
    </w:p>
    <w:p w:rsidR="00A72D28" w:rsidRDefault="00F02797" w:rsidP="00712BE5">
      <w:pPr>
        <w:numPr>
          <w:ilvl w:val="1"/>
          <w:numId w:val="12"/>
        </w:numPr>
        <w:tabs>
          <w:tab w:val="left" w:pos="730"/>
        </w:tabs>
        <w:spacing w:line="249" w:lineRule="auto"/>
        <w:ind w:left="730" w:hanging="370"/>
        <w:rPr>
          <w:rFonts w:ascii="Symbol" w:eastAsia="Symbol" w:hAnsi="Symbol" w:cs="Symbol"/>
          <w:sz w:val="24"/>
          <w:szCs w:val="24"/>
        </w:rPr>
      </w:pPr>
      <w:r>
        <w:rPr>
          <w:rFonts w:eastAsia="Times New Roman"/>
          <w:sz w:val="24"/>
          <w:szCs w:val="24"/>
        </w:rPr>
        <w:t>формирование познавательных интересов и познавательных действий ребенка в различных видах деятельности;</w:t>
      </w:r>
    </w:p>
    <w:p w:rsidR="00A72D28" w:rsidRDefault="00A72D28">
      <w:pPr>
        <w:spacing w:line="61" w:lineRule="exact"/>
        <w:rPr>
          <w:rFonts w:ascii="Symbol" w:eastAsia="Symbol" w:hAnsi="Symbol" w:cs="Symbol"/>
          <w:sz w:val="24"/>
          <w:szCs w:val="24"/>
        </w:rPr>
      </w:pPr>
    </w:p>
    <w:p w:rsidR="00A72D28" w:rsidRDefault="00F02797" w:rsidP="00712BE5">
      <w:pPr>
        <w:numPr>
          <w:ilvl w:val="1"/>
          <w:numId w:val="12"/>
        </w:numPr>
        <w:tabs>
          <w:tab w:val="left" w:pos="730"/>
        </w:tabs>
        <w:spacing w:line="249" w:lineRule="auto"/>
        <w:ind w:left="730" w:hanging="370"/>
        <w:rPr>
          <w:rFonts w:ascii="Symbol" w:eastAsia="Symbol" w:hAnsi="Symbol" w:cs="Symbol"/>
          <w:sz w:val="24"/>
          <w:szCs w:val="24"/>
        </w:rPr>
      </w:pPr>
      <w:r>
        <w:rPr>
          <w:rFonts w:eastAsia="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A72D28" w:rsidRDefault="00A72D28">
      <w:pPr>
        <w:spacing w:line="31" w:lineRule="exact"/>
        <w:rPr>
          <w:rFonts w:ascii="Symbol" w:eastAsia="Symbol" w:hAnsi="Symbol" w:cs="Symbol"/>
          <w:sz w:val="24"/>
          <w:szCs w:val="24"/>
        </w:rPr>
      </w:pPr>
    </w:p>
    <w:p w:rsidR="00A72D28" w:rsidRDefault="00F02797" w:rsidP="00712BE5">
      <w:pPr>
        <w:numPr>
          <w:ilvl w:val="1"/>
          <w:numId w:val="12"/>
        </w:numPr>
        <w:tabs>
          <w:tab w:val="left" w:pos="730"/>
        </w:tabs>
        <w:ind w:left="730" w:hanging="370"/>
        <w:rPr>
          <w:rFonts w:ascii="Symbol" w:eastAsia="Symbol" w:hAnsi="Symbol" w:cs="Symbol"/>
          <w:sz w:val="24"/>
          <w:szCs w:val="24"/>
        </w:rPr>
      </w:pPr>
      <w:r>
        <w:rPr>
          <w:rFonts w:eastAsia="Times New Roman"/>
          <w:sz w:val="24"/>
          <w:szCs w:val="24"/>
        </w:rPr>
        <w:t>учет этнокультурной ситуации развития детей.</w:t>
      </w:r>
    </w:p>
    <w:p w:rsidR="00A72D28" w:rsidRDefault="00A72D28">
      <w:pPr>
        <w:spacing w:line="48" w:lineRule="exact"/>
        <w:rPr>
          <w:rFonts w:ascii="Symbol" w:eastAsia="Symbol" w:hAnsi="Symbol" w:cs="Symbol"/>
          <w:sz w:val="24"/>
          <w:szCs w:val="24"/>
        </w:rPr>
      </w:pPr>
    </w:p>
    <w:p w:rsidR="00A72D28" w:rsidRDefault="00F02797" w:rsidP="00712BE5">
      <w:pPr>
        <w:numPr>
          <w:ilvl w:val="2"/>
          <w:numId w:val="12"/>
        </w:numPr>
        <w:tabs>
          <w:tab w:val="left" w:pos="965"/>
        </w:tabs>
        <w:spacing w:line="273" w:lineRule="auto"/>
        <w:ind w:left="10" w:firstLine="710"/>
        <w:jc w:val="both"/>
        <w:rPr>
          <w:rFonts w:eastAsia="Times New Roman"/>
          <w:sz w:val="24"/>
          <w:szCs w:val="24"/>
        </w:rPr>
      </w:pPr>
      <w:r>
        <w:rPr>
          <w:rFonts w:eastAsia="Times New Roman"/>
          <w:sz w:val="24"/>
          <w:szCs w:val="24"/>
        </w:rPr>
        <w:t xml:space="preserve">Рабочей программе (в соответствии с Программой «От рождения до школы») на первый план выдвигается </w:t>
      </w:r>
      <w:r>
        <w:rPr>
          <w:rFonts w:eastAsia="Times New Roman"/>
          <w:b/>
          <w:bCs/>
          <w:i/>
          <w:iCs/>
          <w:sz w:val="24"/>
          <w:szCs w:val="24"/>
        </w:rPr>
        <w:t>развивающая функция</w:t>
      </w:r>
      <w:r>
        <w:rPr>
          <w:rFonts w:eastAsia="Times New Roman"/>
          <w:sz w:val="24"/>
          <w:szCs w:val="24"/>
        </w:rPr>
        <w:t xml:space="preserve"> образования, обеспечивающая становление личности ребенка и ориентирующая музыкального руководителя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A72D28" w:rsidRDefault="00A72D28">
      <w:pPr>
        <w:spacing w:line="19" w:lineRule="exact"/>
        <w:rPr>
          <w:rFonts w:eastAsia="Times New Roman"/>
          <w:sz w:val="24"/>
          <w:szCs w:val="24"/>
        </w:rPr>
      </w:pPr>
    </w:p>
    <w:p w:rsidR="00A72D28" w:rsidRDefault="00F02797">
      <w:pPr>
        <w:spacing w:line="287" w:lineRule="auto"/>
        <w:ind w:left="10" w:firstLine="720"/>
        <w:jc w:val="both"/>
        <w:rPr>
          <w:rFonts w:eastAsia="Times New Roman"/>
          <w:sz w:val="24"/>
          <w:szCs w:val="24"/>
        </w:rPr>
      </w:pPr>
      <w:r>
        <w:rPr>
          <w:rFonts w:eastAsia="Times New Roman"/>
          <w:sz w:val="23"/>
          <w:szCs w:val="23"/>
        </w:rPr>
        <w:t xml:space="preserve">Программа построена на позициях </w:t>
      </w:r>
      <w:r>
        <w:rPr>
          <w:rFonts w:eastAsia="Times New Roman"/>
          <w:b/>
          <w:bCs/>
          <w:i/>
          <w:iCs/>
          <w:sz w:val="23"/>
          <w:szCs w:val="23"/>
        </w:rPr>
        <w:t>гуманно</w:t>
      </w:r>
      <w:r>
        <w:rPr>
          <w:rFonts w:eastAsia="Times New Roman"/>
          <w:sz w:val="23"/>
          <w:szCs w:val="23"/>
        </w:rPr>
        <w:t xml:space="preserve"> </w:t>
      </w:r>
      <w:r>
        <w:rPr>
          <w:rFonts w:eastAsia="Times New Roman"/>
          <w:b/>
          <w:bCs/>
          <w:i/>
          <w:iCs/>
          <w:sz w:val="23"/>
          <w:szCs w:val="23"/>
        </w:rPr>
        <w:t>–</w:t>
      </w:r>
      <w:r>
        <w:rPr>
          <w:rFonts w:eastAsia="Times New Roman"/>
          <w:sz w:val="23"/>
          <w:szCs w:val="23"/>
        </w:rPr>
        <w:t xml:space="preserve"> </w:t>
      </w:r>
      <w:r>
        <w:rPr>
          <w:rFonts w:eastAsia="Times New Roman"/>
          <w:b/>
          <w:bCs/>
          <w:i/>
          <w:iCs/>
          <w:sz w:val="23"/>
          <w:szCs w:val="23"/>
        </w:rPr>
        <w:t>личностного отношения к ребенку</w:t>
      </w:r>
      <w:r>
        <w:rPr>
          <w:rFonts w:eastAsia="Times New Roman"/>
          <w:sz w:val="23"/>
          <w:szCs w:val="23"/>
        </w:rPr>
        <w:t xml:space="preserve"> и направлена на его всестороннее развитие, формирование духовных и общечеловеческих ценностей,</w:t>
      </w:r>
    </w:p>
    <w:p w:rsidR="00A72D28" w:rsidRDefault="00F02797" w:rsidP="00712BE5">
      <w:pPr>
        <w:numPr>
          <w:ilvl w:val="0"/>
          <w:numId w:val="12"/>
        </w:numPr>
        <w:tabs>
          <w:tab w:val="left" w:pos="170"/>
        </w:tabs>
        <w:ind w:left="170" w:hanging="170"/>
        <w:rPr>
          <w:rFonts w:eastAsia="Times New Roman"/>
          <w:sz w:val="24"/>
          <w:szCs w:val="24"/>
        </w:rPr>
      </w:pPr>
      <w:r>
        <w:rPr>
          <w:rFonts w:eastAsia="Times New Roman"/>
          <w:sz w:val="24"/>
          <w:szCs w:val="24"/>
        </w:rPr>
        <w:t>также способностей и интегративных качеств.</w:t>
      </w:r>
    </w:p>
    <w:p w:rsidR="00A72D28" w:rsidRDefault="00A72D28">
      <w:pPr>
        <w:spacing w:line="26" w:lineRule="exact"/>
        <w:rPr>
          <w:sz w:val="20"/>
          <w:szCs w:val="20"/>
        </w:rPr>
      </w:pPr>
    </w:p>
    <w:p w:rsidR="00A72D28" w:rsidRDefault="00F02797">
      <w:pPr>
        <w:ind w:right="-9"/>
        <w:jc w:val="center"/>
        <w:rPr>
          <w:sz w:val="20"/>
          <w:szCs w:val="20"/>
        </w:rPr>
      </w:pPr>
      <w:r>
        <w:rPr>
          <w:rFonts w:eastAsia="Times New Roman"/>
          <w:sz w:val="20"/>
          <w:szCs w:val="20"/>
        </w:rPr>
        <w:t>6</w:t>
      </w:r>
    </w:p>
    <w:p w:rsidR="00A72D28" w:rsidRDefault="00A72D28">
      <w:pPr>
        <w:sectPr w:rsidR="00A72D28">
          <w:pgSz w:w="11900" w:h="16834"/>
          <w:pgMar w:top="852" w:right="849" w:bottom="388" w:left="850" w:header="0" w:footer="0" w:gutter="0"/>
          <w:cols w:space="720" w:equalWidth="0">
            <w:col w:w="10210"/>
          </w:cols>
        </w:sectPr>
      </w:pPr>
    </w:p>
    <w:p w:rsidR="00A72D28" w:rsidRDefault="00F02797" w:rsidP="00712BE5">
      <w:pPr>
        <w:numPr>
          <w:ilvl w:val="0"/>
          <w:numId w:val="13"/>
        </w:numPr>
        <w:tabs>
          <w:tab w:val="left" w:pos="970"/>
        </w:tabs>
        <w:spacing w:line="264" w:lineRule="auto"/>
        <w:ind w:left="10" w:firstLine="710"/>
        <w:rPr>
          <w:rFonts w:eastAsia="Times New Roman"/>
          <w:sz w:val="24"/>
          <w:szCs w:val="24"/>
        </w:rPr>
      </w:pPr>
      <w:r>
        <w:rPr>
          <w:rFonts w:eastAsia="Times New Roman"/>
          <w:sz w:val="24"/>
          <w:szCs w:val="24"/>
        </w:rPr>
        <w:lastRenderedPageBreak/>
        <w:t>Программе отсутствуют жесткая регламентация знаний детей и предметный центризм в обучении.</w:t>
      </w:r>
    </w:p>
    <w:p w:rsidR="00A72D28" w:rsidRDefault="00A72D28">
      <w:pPr>
        <w:spacing w:line="31" w:lineRule="exact"/>
        <w:rPr>
          <w:rFonts w:eastAsia="Times New Roman"/>
          <w:sz w:val="24"/>
          <w:szCs w:val="24"/>
        </w:rPr>
      </w:pPr>
    </w:p>
    <w:p w:rsidR="00A72D28" w:rsidRDefault="00F02797">
      <w:pPr>
        <w:spacing w:line="264" w:lineRule="auto"/>
        <w:ind w:left="10" w:firstLine="720"/>
        <w:rPr>
          <w:rFonts w:eastAsia="Times New Roman"/>
          <w:sz w:val="24"/>
          <w:szCs w:val="24"/>
        </w:rPr>
      </w:pPr>
      <w:r>
        <w:rPr>
          <w:rFonts w:eastAsia="Times New Roman"/>
          <w:sz w:val="24"/>
          <w:szCs w:val="24"/>
        </w:rPr>
        <w:t xml:space="preserve">Особая роль в Программе </w:t>
      </w:r>
      <w:r>
        <w:rPr>
          <w:rFonts w:eastAsia="Times New Roman"/>
          <w:b/>
          <w:bCs/>
          <w:i/>
          <w:iCs/>
          <w:sz w:val="24"/>
          <w:szCs w:val="24"/>
        </w:rPr>
        <w:t>уделяется игровой деятельности</w:t>
      </w:r>
      <w:r>
        <w:rPr>
          <w:rFonts w:eastAsia="Times New Roman"/>
          <w:sz w:val="24"/>
          <w:szCs w:val="24"/>
        </w:rPr>
        <w:t xml:space="preserve"> как ведущей в дошкольном детстве (А. Н. Леонтьев, А. В. Запорожец, Д. Б. Эльконин и др.).</w:t>
      </w:r>
    </w:p>
    <w:p w:rsidR="00A72D28" w:rsidRDefault="00A72D28">
      <w:pPr>
        <w:spacing w:line="26" w:lineRule="exact"/>
        <w:rPr>
          <w:rFonts w:eastAsia="Times New Roman"/>
          <w:sz w:val="24"/>
          <w:szCs w:val="24"/>
        </w:rPr>
      </w:pPr>
    </w:p>
    <w:p w:rsidR="00A72D28" w:rsidRDefault="00F02797">
      <w:pPr>
        <w:spacing w:line="273" w:lineRule="auto"/>
        <w:ind w:left="10" w:firstLine="720"/>
        <w:jc w:val="both"/>
        <w:rPr>
          <w:rFonts w:eastAsia="Times New Roman"/>
          <w:sz w:val="24"/>
          <w:szCs w:val="24"/>
        </w:rPr>
      </w:pPr>
      <w:r>
        <w:rPr>
          <w:rFonts w:eastAsia="Times New Roman"/>
          <w:sz w:val="24"/>
          <w:szCs w:val="24"/>
        </w:rPr>
        <w:t xml:space="preserve">Программа строится на принципе </w:t>
      </w:r>
      <w:r>
        <w:rPr>
          <w:rFonts w:eastAsia="Times New Roman"/>
          <w:b/>
          <w:bCs/>
          <w:i/>
          <w:iCs/>
          <w:sz w:val="24"/>
          <w:szCs w:val="24"/>
        </w:rPr>
        <w:t>культуросообразности</w:t>
      </w:r>
      <w:r>
        <w:rPr>
          <w:rFonts w:eastAsia="Times New Roman"/>
          <w:sz w:val="24"/>
          <w:szCs w:val="24"/>
        </w:rPr>
        <w:t xml:space="preserve"> </w:t>
      </w:r>
      <w:r>
        <w:rPr>
          <w:rFonts w:eastAsia="Times New Roman"/>
          <w:b/>
          <w:bCs/>
          <w:i/>
          <w:iCs/>
          <w:sz w:val="24"/>
          <w:szCs w:val="24"/>
        </w:rPr>
        <w:t>–</w:t>
      </w:r>
      <w:r>
        <w:rPr>
          <w:rFonts w:eastAsia="Times New Roman"/>
          <w:sz w:val="24"/>
          <w:szCs w:val="24"/>
        </w:rPr>
        <w:t xml:space="preserve"> учет национальных ценностей и традиций в образовании. Образование рассматривается как процесс приобщения ребенка к основным компонентам человеческой культуры (знание, мораль, искусство, труд). </w:t>
      </w:r>
      <w:r>
        <w:rPr>
          <w:rFonts w:eastAsia="Times New Roman"/>
          <w:i/>
          <w:iCs/>
          <w:sz w:val="24"/>
          <w:szCs w:val="24"/>
        </w:rPr>
        <w:t>Главный</w:t>
      </w:r>
      <w:r>
        <w:rPr>
          <w:rFonts w:eastAsia="Times New Roman"/>
          <w:sz w:val="24"/>
          <w:szCs w:val="24"/>
        </w:rPr>
        <w:t xml:space="preserve"> </w:t>
      </w:r>
      <w:r>
        <w:rPr>
          <w:rFonts w:eastAsia="Times New Roman"/>
          <w:i/>
          <w:iCs/>
          <w:sz w:val="24"/>
          <w:szCs w:val="24"/>
        </w:rPr>
        <w:t xml:space="preserve">критерий отбора программного материала </w:t>
      </w:r>
      <w:r>
        <w:rPr>
          <w:rFonts w:eastAsia="Times New Roman"/>
          <w:sz w:val="24"/>
          <w:szCs w:val="24"/>
        </w:rPr>
        <w:t>—</w:t>
      </w:r>
      <w:r>
        <w:rPr>
          <w:rFonts w:eastAsia="Times New Roman"/>
          <w:i/>
          <w:iCs/>
          <w:sz w:val="24"/>
          <w:szCs w:val="24"/>
        </w:rPr>
        <w:t xml:space="preserve"> </w:t>
      </w:r>
      <w:r>
        <w:rPr>
          <w:rFonts w:eastAsia="Times New Roman"/>
          <w:sz w:val="24"/>
          <w:szCs w:val="24"/>
        </w:rPr>
        <w:t>его воспитательная ценность,</w:t>
      </w:r>
      <w:r>
        <w:rPr>
          <w:rFonts w:eastAsia="Times New Roman"/>
          <w:i/>
          <w:iCs/>
          <w:sz w:val="24"/>
          <w:szCs w:val="24"/>
        </w:rPr>
        <w:t xml:space="preserve"> </w:t>
      </w:r>
      <w:r>
        <w:rPr>
          <w:rFonts w:eastAsia="Times New Roman"/>
          <w:sz w:val="24"/>
          <w:szCs w:val="24"/>
        </w:rPr>
        <w:t>высокий</w:t>
      </w:r>
      <w:r>
        <w:rPr>
          <w:rFonts w:eastAsia="Times New Roman"/>
          <w:i/>
          <w:iCs/>
          <w:sz w:val="24"/>
          <w:szCs w:val="24"/>
        </w:rPr>
        <w:t xml:space="preserve"> </w:t>
      </w:r>
      <w:r>
        <w:rPr>
          <w:rFonts w:eastAsia="Times New Roman"/>
          <w:sz w:val="24"/>
          <w:szCs w:val="24"/>
        </w:rPr>
        <w:t>художественный уровень используемых произведений культуры (классической и народной — как отечественной, так и зарубежной музыки).</w:t>
      </w:r>
    </w:p>
    <w:p w:rsidR="00A72D28" w:rsidRDefault="00A72D28">
      <w:pPr>
        <w:spacing w:line="345" w:lineRule="exact"/>
        <w:rPr>
          <w:sz w:val="20"/>
          <w:szCs w:val="20"/>
        </w:rPr>
      </w:pPr>
    </w:p>
    <w:p w:rsidR="00A72D28" w:rsidRDefault="00F02797">
      <w:pPr>
        <w:spacing w:line="270" w:lineRule="auto"/>
        <w:ind w:right="10"/>
        <w:jc w:val="center"/>
        <w:rPr>
          <w:sz w:val="20"/>
          <w:szCs w:val="20"/>
        </w:rPr>
      </w:pPr>
      <w:r>
        <w:rPr>
          <w:rFonts w:eastAsia="Times New Roman"/>
          <w:b/>
          <w:bCs/>
          <w:sz w:val="24"/>
          <w:szCs w:val="24"/>
        </w:rPr>
        <w:t>1.1.4. ЗНАЧИМЫЕ ДЛЯ РАЗРАБОТКИ РАБОЧЕЙ ПРОГРАММЫ ХАРАКТЕРИСТИКИ, В ТОМ ЧИСЛЕ ХАРАКТЕРИСТИКИ ОСОБЕННОСТЕЙ МУЗЫКАЛЬНОГО РАЗВИТИЯ ДЕТЕЙ 2-7 ЛЕТ</w:t>
      </w:r>
    </w:p>
    <w:p w:rsidR="00A72D28" w:rsidRDefault="00A72D28">
      <w:pPr>
        <w:spacing w:line="19" w:lineRule="exact"/>
        <w:rPr>
          <w:sz w:val="20"/>
          <w:szCs w:val="20"/>
        </w:rPr>
      </w:pPr>
    </w:p>
    <w:p w:rsidR="00A72D28" w:rsidRDefault="00F02797">
      <w:pPr>
        <w:spacing w:line="264" w:lineRule="auto"/>
        <w:ind w:left="10" w:right="3480"/>
        <w:rPr>
          <w:sz w:val="20"/>
          <w:szCs w:val="20"/>
        </w:rPr>
      </w:pPr>
      <w:r>
        <w:rPr>
          <w:rFonts w:eastAsia="Times New Roman"/>
          <w:b/>
          <w:bCs/>
          <w:i/>
          <w:iCs/>
          <w:sz w:val="24"/>
          <w:szCs w:val="24"/>
        </w:rPr>
        <w:t>Характеристика особенностей музыкального развития детей второй группы раннего возраста (2 – 3 года)</w:t>
      </w:r>
    </w:p>
    <w:p w:rsidR="00A72D28" w:rsidRDefault="00A72D28">
      <w:pPr>
        <w:spacing w:line="22" w:lineRule="exact"/>
        <w:rPr>
          <w:sz w:val="20"/>
          <w:szCs w:val="20"/>
        </w:rPr>
      </w:pPr>
    </w:p>
    <w:p w:rsidR="00A72D28" w:rsidRDefault="00F02797">
      <w:pPr>
        <w:spacing w:line="273" w:lineRule="auto"/>
        <w:ind w:left="10" w:firstLine="720"/>
        <w:jc w:val="both"/>
        <w:rPr>
          <w:sz w:val="20"/>
          <w:szCs w:val="20"/>
        </w:rPr>
      </w:pPr>
      <w:r>
        <w:rPr>
          <w:rFonts w:eastAsia="Times New Roman"/>
          <w:sz w:val="24"/>
          <w:szCs w:val="24"/>
        </w:rPr>
        <w:t>На третьем году жизни продолжается развитие основ музыкальности ребенка. Наблюдается активный эмоциональный отклик на музыку контрастного характера. Дети живо и непосредственно реагируют на музыкальные произведения, выражая разнообразные чувства – оживление, радость, восторг, нежность, успокоение.</w:t>
      </w:r>
    </w:p>
    <w:p w:rsidR="00A72D28" w:rsidRDefault="00A72D28">
      <w:pPr>
        <w:spacing w:line="17" w:lineRule="exact"/>
        <w:rPr>
          <w:sz w:val="20"/>
          <w:szCs w:val="20"/>
        </w:rPr>
      </w:pPr>
    </w:p>
    <w:p w:rsidR="00A72D28" w:rsidRDefault="00F02797">
      <w:pPr>
        <w:spacing w:line="264" w:lineRule="auto"/>
        <w:ind w:left="10" w:firstLine="720"/>
        <w:jc w:val="both"/>
        <w:rPr>
          <w:sz w:val="20"/>
          <w:szCs w:val="20"/>
        </w:rPr>
      </w:pPr>
      <w:r>
        <w:rPr>
          <w:rFonts w:eastAsia="Times New Roman"/>
          <w:sz w:val="24"/>
          <w:szCs w:val="24"/>
        </w:rPr>
        <w:t>Происходит дальнейшее накопление музыкальных впечатлений. Дети узнают знакомые песни, пьесы и просят их повторить. У них развивается музыкальное мышление и память.</w:t>
      </w:r>
    </w:p>
    <w:p w:rsidR="00A72D28" w:rsidRDefault="00A72D28">
      <w:pPr>
        <w:spacing w:line="27" w:lineRule="exact"/>
        <w:rPr>
          <w:sz w:val="20"/>
          <w:szCs w:val="20"/>
        </w:rPr>
      </w:pPr>
    </w:p>
    <w:p w:rsidR="00A72D28" w:rsidRDefault="00F02797">
      <w:pPr>
        <w:spacing w:line="271" w:lineRule="auto"/>
        <w:ind w:left="10" w:firstLine="720"/>
        <w:jc w:val="both"/>
        <w:rPr>
          <w:sz w:val="20"/>
          <w:szCs w:val="20"/>
        </w:rPr>
      </w:pPr>
      <w:r>
        <w:rPr>
          <w:rFonts w:eastAsia="Times New Roman"/>
          <w:sz w:val="24"/>
          <w:szCs w:val="24"/>
        </w:rPr>
        <w:t>Более интенсивно, чем на втором году жизни, развиваются музыкально – сенсорные способности: дети могут сравнивать звуки по высоте, тембру, динамике (различают, например, какой колокольчик звенит – маленький или большой, какой инструмент звучит – бубен или погремушка).</w:t>
      </w:r>
    </w:p>
    <w:p w:rsidR="00A72D28" w:rsidRDefault="00A72D28">
      <w:pPr>
        <w:spacing w:line="21" w:lineRule="exact"/>
        <w:rPr>
          <w:sz w:val="20"/>
          <w:szCs w:val="20"/>
        </w:rPr>
      </w:pPr>
    </w:p>
    <w:p w:rsidR="00A72D28" w:rsidRDefault="00F02797" w:rsidP="00712BE5">
      <w:pPr>
        <w:numPr>
          <w:ilvl w:val="1"/>
          <w:numId w:val="14"/>
        </w:numPr>
        <w:tabs>
          <w:tab w:val="left" w:pos="951"/>
        </w:tabs>
        <w:spacing w:line="274" w:lineRule="auto"/>
        <w:ind w:left="10" w:firstLine="710"/>
        <w:jc w:val="both"/>
        <w:rPr>
          <w:rFonts w:eastAsia="Times New Roman"/>
          <w:sz w:val="24"/>
          <w:szCs w:val="24"/>
        </w:rPr>
      </w:pPr>
      <w:r>
        <w:rPr>
          <w:rFonts w:eastAsia="Times New Roman"/>
          <w:sz w:val="24"/>
          <w:szCs w:val="24"/>
        </w:rPr>
        <w:t>детей активно развивается речь – она становится более связной. Развивается мышление (от наглядно – действенного к наглядно – образному). Появляется желание проявлять себя в разных видах музыкальной деятельности. Дети с удовольствием слушают музыку и двигаются под нее, запоминают и узнают знакомые музыкальные произведения, просят их повторить; активнее включаются в пение взрослого: подпевают концы фраз, могут вместе со взрослым спеть короткие песенки, попевки, построенные на повторяющихся интонационных оборотах. В основе деятельности детей лежит подражание взрослому.</w:t>
      </w:r>
    </w:p>
    <w:p w:rsidR="00A72D28" w:rsidRDefault="00A72D28">
      <w:pPr>
        <w:spacing w:line="5" w:lineRule="exact"/>
        <w:rPr>
          <w:rFonts w:eastAsia="Times New Roman"/>
          <w:sz w:val="24"/>
          <w:szCs w:val="24"/>
        </w:rPr>
      </w:pPr>
    </w:p>
    <w:p w:rsidR="00A72D28" w:rsidRDefault="00F02797">
      <w:pPr>
        <w:ind w:left="730"/>
        <w:rPr>
          <w:rFonts w:eastAsia="Times New Roman"/>
          <w:sz w:val="24"/>
          <w:szCs w:val="24"/>
        </w:rPr>
      </w:pPr>
      <w:r>
        <w:rPr>
          <w:rFonts w:eastAsia="Times New Roman"/>
          <w:sz w:val="24"/>
          <w:szCs w:val="24"/>
        </w:rPr>
        <w:t>Постепенно совершенствуются движения под музыку: они становятся более естественными</w:t>
      </w:r>
    </w:p>
    <w:p w:rsidR="00A72D28" w:rsidRDefault="00A72D28">
      <w:pPr>
        <w:spacing w:line="53" w:lineRule="exact"/>
        <w:rPr>
          <w:rFonts w:eastAsia="Times New Roman"/>
          <w:sz w:val="24"/>
          <w:szCs w:val="24"/>
        </w:rPr>
      </w:pPr>
    </w:p>
    <w:p w:rsidR="00A72D28" w:rsidRDefault="00F02797" w:rsidP="00712BE5">
      <w:pPr>
        <w:numPr>
          <w:ilvl w:val="0"/>
          <w:numId w:val="14"/>
        </w:numPr>
        <w:tabs>
          <w:tab w:val="left" w:pos="274"/>
        </w:tabs>
        <w:spacing w:line="274" w:lineRule="auto"/>
        <w:ind w:left="10" w:hanging="10"/>
        <w:jc w:val="both"/>
        <w:rPr>
          <w:rFonts w:eastAsia="Times New Roman"/>
          <w:sz w:val="24"/>
          <w:szCs w:val="24"/>
        </w:rPr>
      </w:pPr>
      <w:r>
        <w:rPr>
          <w:rFonts w:eastAsia="Times New Roman"/>
          <w:sz w:val="24"/>
          <w:szCs w:val="24"/>
        </w:rPr>
        <w:t>более уверенными, но недостаточно согласованными с музыкой. В процессе музыкальных занятий дети овладевают несложными танцевальными движениями, учатся согласовывать движения с характером музыки. Двигаются, ориентируясь в основном на образец взрослого, но могут двигаться и самостоятельно, выполняя хорошо знакомые движения (хлопки в ладоши, притопывание, покачивание с ноги на ногу, полуприсядка). Дети танцуют, стоя по одному в кругу или парах, однако пока еще недостаточно хорошо ориентируются в пространстве.</w:t>
      </w:r>
    </w:p>
    <w:p w:rsidR="00A72D28" w:rsidRDefault="00A72D28">
      <w:pPr>
        <w:spacing w:line="15" w:lineRule="exact"/>
        <w:rPr>
          <w:rFonts w:eastAsia="Times New Roman"/>
          <w:sz w:val="24"/>
          <w:szCs w:val="24"/>
        </w:rPr>
      </w:pPr>
    </w:p>
    <w:p w:rsidR="00A72D28" w:rsidRDefault="00F02797">
      <w:pPr>
        <w:spacing w:line="271" w:lineRule="auto"/>
        <w:ind w:left="10" w:firstLine="720"/>
        <w:jc w:val="both"/>
        <w:rPr>
          <w:rFonts w:eastAsia="Times New Roman"/>
          <w:sz w:val="24"/>
          <w:szCs w:val="24"/>
        </w:rPr>
      </w:pPr>
      <w:r>
        <w:rPr>
          <w:rFonts w:eastAsia="Times New Roman"/>
          <w:sz w:val="24"/>
          <w:szCs w:val="24"/>
        </w:rPr>
        <w:t>Дети любят участвовать в музыкальных сюжетных играх, выполняя те или иные роли (цыплят, зайчиков) и приучаются связывать свои движения с теми изменениями, которые происходят в музыке (двигаются тихо, если музыка звучит негромко, быстрее, если темп музыки становится подвижным).</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53" w:lineRule="exact"/>
        <w:rPr>
          <w:sz w:val="20"/>
          <w:szCs w:val="20"/>
        </w:rPr>
      </w:pPr>
    </w:p>
    <w:p w:rsidR="00A72D28" w:rsidRPr="00F13246" w:rsidRDefault="00F02797" w:rsidP="00F13246">
      <w:pPr>
        <w:ind w:right="-9"/>
        <w:jc w:val="center"/>
        <w:rPr>
          <w:sz w:val="20"/>
          <w:szCs w:val="20"/>
        </w:rPr>
        <w:sectPr w:rsidR="00A72D28" w:rsidRPr="00F13246">
          <w:pgSz w:w="11900" w:h="16834"/>
          <w:pgMar w:top="852" w:right="849" w:bottom="388" w:left="850" w:header="0" w:footer="0" w:gutter="0"/>
          <w:cols w:space="720" w:equalWidth="0">
            <w:col w:w="10210"/>
          </w:cols>
        </w:sectPr>
      </w:pPr>
      <w:r>
        <w:rPr>
          <w:rFonts w:eastAsia="Times New Roman"/>
          <w:sz w:val="20"/>
          <w:szCs w:val="20"/>
        </w:rPr>
        <w:t>7</w:t>
      </w:r>
    </w:p>
    <w:p w:rsidR="00A72D28" w:rsidRDefault="00F02797" w:rsidP="00F13246">
      <w:pPr>
        <w:spacing w:line="288" w:lineRule="auto"/>
        <w:jc w:val="both"/>
        <w:rPr>
          <w:sz w:val="20"/>
          <w:szCs w:val="20"/>
        </w:rPr>
      </w:pPr>
      <w:r>
        <w:rPr>
          <w:rFonts w:eastAsia="Times New Roman"/>
          <w:sz w:val="23"/>
          <w:szCs w:val="23"/>
        </w:rPr>
        <w:lastRenderedPageBreak/>
        <w:t>Творческие проявления детей становятся более заметными. Их можно наблюдать и в пении, когда дети производят звукоподражания, с разной интонацией поют имена друг друга, сочиняют несложные импровизации на «ля – ля» (например колыбельную или плясовую для мишки, собачки).</w:t>
      </w:r>
    </w:p>
    <w:p w:rsidR="00A72D28" w:rsidRDefault="00A72D28">
      <w:pPr>
        <w:spacing w:line="3" w:lineRule="exact"/>
        <w:rPr>
          <w:sz w:val="20"/>
          <w:szCs w:val="20"/>
        </w:rPr>
      </w:pPr>
    </w:p>
    <w:p w:rsidR="00A72D28" w:rsidRDefault="00F02797">
      <w:pPr>
        <w:spacing w:line="272" w:lineRule="auto"/>
        <w:ind w:firstLine="720"/>
        <w:jc w:val="both"/>
        <w:rPr>
          <w:sz w:val="20"/>
          <w:szCs w:val="20"/>
        </w:rPr>
      </w:pPr>
      <w:r>
        <w:rPr>
          <w:rFonts w:eastAsia="Times New Roman"/>
          <w:sz w:val="24"/>
          <w:szCs w:val="24"/>
        </w:rPr>
        <w:t>По прежнему сохраняется интерес к экспериментированию с музыкальными и немузыкальными звуками: дети изучают возможности звучания разных предметов (деревянных палочек, брусочков, металлических ложечек, емкостей, наполненных разным сыпучим материалом и по разному звучащим) и простейших музыкальных инструментов.</w:t>
      </w:r>
    </w:p>
    <w:p w:rsidR="00A72D28" w:rsidRDefault="00A72D28">
      <w:pPr>
        <w:spacing w:line="17" w:lineRule="exact"/>
        <w:rPr>
          <w:sz w:val="20"/>
          <w:szCs w:val="20"/>
        </w:rPr>
      </w:pPr>
    </w:p>
    <w:p w:rsidR="00A72D28" w:rsidRDefault="00F02797">
      <w:pPr>
        <w:spacing w:line="271" w:lineRule="auto"/>
        <w:ind w:firstLine="720"/>
        <w:jc w:val="both"/>
        <w:rPr>
          <w:sz w:val="20"/>
          <w:szCs w:val="20"/>
        </w:rPr>
      </w:pPr>
      <w:r>
        <w:rPr>
          <w:rFonts w:eastAsia="Times New Roman"/>
          <w:sz w:val="24"/>
          <w:szCs w:val="24"/>
        </w:rPr>
        <w:t>Постепенно расширяются представления детей о музыкальных инструментах и возможности игры на них. Дети знакомятся со многими инструментами ударной группы – барабаном, бубном, погремушкой, колокольчиком, металлофоном. Они различают их по внешнему виду, тембру звучания, могут самостоятельно озвучивать их, используя в играх.</w:t>
      </w:r>
    </w:p>
    <w:p w:rsidR="00A72D28" w:rsidRDefault="00A72D28">
      <w:pPr>
        <w:spacing w:line="31" w:lineRule="exact"/>
        <w:rPr>
          <w:sz w:val="20"/>
          <w:szCs w:val="20"/>
        </w:rPr>
      </w:pPr>
    </w:p>
    <w:p w:rsidR="00A72D28" w:rsidRDefault="00A72D28">
      <w:pPr>
        <w:spacing w:line="24" w:lineRule="exact"/>
        <w:rPr>
          <w:sz w:val="20"/>
          <w:szCs w:val="20"/>
        </w:rPr>
      </w:pPr>
    </w:p>
    <w:p w:rsidR="00A72D28" w:rsidRDefault="00F02797">
      <w:pPr>
        <w:spacing w:line="269" w:lineRule="auto"/>
        <w:ind w:left="10" w:right="3480"/>
        <w:rPr>
          <w:sz w:val="20"/>
          <w:szCs w:val="20"/>
        </w:rPr>
      </w:pPr>
      <w:r>
        <w:rPr>
          <w:rFonts w:eastAsia="Times New Roman"/>
          <w:b/>
          <w:bCs/>
          <w:i/>
          <w:iCs/>
          <w:sz w:val="24"/>
          <w:szCs w:val="24"/>
        </w:rPr>
        <w:t>Характеристика особенностей музыкального развития детей средней группы (4 – 5 лет)</w:t>
      </w:r>
    </w:p>
    <w:p w:rsidR="00A72D28" w:rsidRDefault="00A72D28">
      <w:pPr>
        <w:spacing w:line="15" w:lineRule="exact"/>
        <w:rPr>
          <w:sz w:val="20"/>
          <w:szCs w:val="20"/>
        </w:rPr>
      </w:pPr>
    </w:p>
    <w:p w:rsidR="00A72D28" w:rsidRDefault="00F02797">
      <w:pPr>
        <w:spacing w:line="270" w:lineRule="auto"/>
        <w:ind w:left="10" w:right="20" w:firstLine="720"/>
        <w:jc w:val="both"/>
        <w:rPr>
          <w:sz w:val="20"/>
          <w:szCs w:val="20"/>
        </w:rPr>
      </w:pPr>
      <w:r>
        <w:rPr>
          <w:rFonts w:eastAsia="Times New Roman"/>
          <w:sz w:val="24"/>
          <w:szCs w:val="24"/>
        </w:rPr>
        <w:t>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w:t>
      </w:r>
    </w:p>
    <w:p w:rsidR="00A72D28" w:rsidRDefault="00A72D28">
      <w:pPr>
        <w:spacing w:line="19" w:lineRule="exact"/>
        <w:rPr>
          <w:sz w:val="20"/>
          <w:szCs w:val="20"/>
        </w:rPr>
      </w:pPr>
    </w:p>
    <w:p w:rsidR="00A72D28" w:rsidRDefault="00F02797">
      <w:pPr>
        <w:spacing w:line="274" w:lineRule="auto"/>
        <w:ind w:left="10"/>
        <w:jc w:val="right"/>
        <w:rPr>
          <w:sz w:val="20"/>
          <w:szCs w:val="20"/>
        </w:rPr>
      </w:pPr>
      <w:r>
        <w:rPr>
          <w:rFonts w:eastAsia="Times New Roman"/>
          <w:sz w:val="24"/>
          <w:szCs w:val="24"/>
        </w:rPr>
        <w:t>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звуки высокие, низкие, громкие, тихие; в пьесе две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 Певческий голос детей очень хрупок и нуждается в бережной охране. Пение звучит негромко</w:t>
      </w:r>
    </w:p>
    <w:p w:rsidR="00A72D28" w:rsidRDefault="00A72D28">
      <w:pPr>
        <w:spacing w:line="16" w:lineRule="exact"/>
        <w:rPr>
          <w:sz w:val="20"/>
          <w:szCs w:val="20"/>
        </w:rPr>
      </w:pPr>
    </w:p>
    <w:p w:rsidR="00A72D28" w:rsidRDefault="00F02797" w:rsidP="00712BE5">
      <w:pPr>
        <w:numPr>
          <w:ilvl w:val="0"/>
          <w:numId w:val="15"/>
        </w:numPr>
        <w:tabs>
          <w:tab w:val="left" w:pos="206"/>
        </w:tabs>
        <w:spacing w:line="270" w:lineRule="auto"/>
        <w:ind w:left="10" w:hanging="10"/>
        <w:jc w:val="both"/>
        <w:rPr>
          <w:rFonts w:eastAsia="Times New Roman"/>
          <w:sz w:val="24"/>
          <w:szCs w:val="24"/>
        </w:rPr>
      </w:pPr>
      <w:r>
        <w:rPr>
          <w:rFonts w:eastAsia="Times New Roman"/>
          <w:sz w:val="24"/>
          <w:szCs w:val="24"/>
        </w:rPr>
        <w:t xml:space="preserve">еще неслаженно. Наиболее удобный певческий диапазон голоса — </w:t>
      </w:r>
      <w:r>
        <w:rPr>
          <w:rFonts w:eastAsia="Times New Roman"/>
          <w:i/>
          <w:iCs/>
          <w:sz w:val="24"/>
          <w:szCs w:val="24"/>
        </w:rPr>
        <w:t>ре1</w:t>
      </w:r>
      <w:r>
        <w:rPr>
          <w:rFonts w:eastAsia="Times New Roman"/>
          <w:sz w:val="24"/>
          <w:szCs w:val="24"/>
        </w:rPr>
        <w:t xml:space="preserve"> — </w:t>
      </w:r>
      <w:r>
        <w:rPr>
          <w:rFonts w:eastAsia="Times New Roman"/>
          <w:i/>
          <w:iCs/>
          <w:sz w:val="24"/>
          <w:szCs w:val="24"/>
        </w:rPr>
        <w:t>си1.</w:t>
      </w:r>
      <w:r>
        <w:rPr>
          <w:rFonts w:eastAsia="Times New Roman"/>
          <w:sz w:val="24"/>
          <w:szCs w:val="24"/>
        </w:rPr>
        <w:t xml:space="preserve"> Песни в основном построены на этом отрезке звукоряда, хотя и встречаются проходящие более высокие и низкие звуки.</w:t>
      </w:r>
    </w:p>
    <w:p w:rsidR="00A72D28" w:rsidRDefault="00A72D28">
      <w:pPr>
        <w:spacing w:line="19" w:lineRule="exact"/>
        <w:rPr>
          <w:rFonts w:eastAsia="Times New Roman"/>
          <w:sz w:val="24"/>
          <w:szCs w:val="24"/>
        </w:rPr>
      </w:pPr>
    </w:p>
    <w:p w:rsidR="00A72D28" w:rsidRDefault="00F02797">
      <w:pPr>
        <w:spacing w:line="270" w:lineRule="auto"/>
        <w:ind w:left="10" w:firstLine="720"/>
        <w:jc w:val="both"/>
        <w:rPr>
          <w:rFonts w:eastAsia="Times New Roman"/>
          <w:sz w:val="24"/>
          <w:szCs w:val="24"/>
        </w:rPr>
      </w:pPr>
      <w:r>
        <w:rPr>
          <w:rFonts w:eastAsia="Times New Roman"/>
          <w:sz w:val="24"/>
          <w:szCs w:val="24"/>
        </w:rPr>
        <w:t>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w:t>
      </w:r>
    </w:p>
    <w:p w:rsidR="00A72D28" w:rsidRDefault="00A72D28">
      <w:pPr>
        <w:spacing w:line="23" w:lineRule="exact"/>
        <w:rPr>
          <w:rFonts w:eastAsia="Times New Roman"/>
          <w:sz w:val="24"/>
          <w:szCs w:val="24"/>
        </w:rPr>
      </w:pPr>
    </w:p>
    <w:p w:rsidR="00A72D28" w:rsidRDefault="00F02797">
      <w:pPr>
        <w:spacing w:line="265" w:lineRule="auto"/>
        <w:ind w:left="10" w:firstLine="720"/>
        <w:rPr>
          <w:rFonts w:eastAsia="Times New Roman"/>
          <w:sz w:val="24"/>
          <w:szCs w:val="24"/>
        </w:rPr>
      </w:pPr>
      <w:r>
        <w:rPr>
          <w:rFonts w:eastAsia="Times New Roman"/>
          <w:sz w:val="24"/>
          <w:szCs w:val="24"/>
        </w:rPr>
        <w:t>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w:t>
      </w:r>
    </w:p>
    <w:p w:rsidR="00A72D28" w:rsidRDefault="00A72D28">
      <w:pPr>
        <w:spacing w:line="24" w:lineRule="exact"/>
        <w:rPr>
          <w:rFonts w:eastAsia="Times New Roman"/>
          <w:sz w:val="24"/>
          <w:szCs w:val="24"/>
        </w:rPr>
      </w:pPr>
    </w:p>
    <w:p w:rsidR="00A72D28" w:rsidRDefault="00F02797">
      <w:pPr>
        <w:spacing w:line="271" w:lineRule="auto"/>
        <w:ind w:left="10" w:firstLine="720"/>
        <w:jc w:val="both"/>
        <w:rPr>
          <w:rFonts w:eastAsia="Times New Roman"/>
          <w:sz w:val="24"/>
          <w:szCs w:val="24"/>
        </w:rPr>
      </w:pPr>
      <w:r>
        <w:rPr>
          <w:rFonts w:eastAsia="Times New Roman"/>
          <w:b/>
          <w:bCs/>
          <w:i/>
          <w:iCs/>
          <w:sz w:val="24"/>
          <w:szCs w:val="24"/>
        </w:rPr>
        <w:t xml:space="preserve">Задачи: </w:t>
      </w:r>
      <w:r>
        <w:rPr>
          <w:rFonts w:eastAsia="Times New Roman"/>
          <w:sz w:val="24"/>
          <w:szCs w:val="24"/>
        </w:rPr>
        <w:t>воспитывать интерес к музыке,</w:t>
      </w:r>
      <w:r>
        <w:rPr>
          <w:rFonts w:eastAsia="Times New Roman"/>
          <w:b/>
          <w:bCs/>
          <w:i/>
          <w:iCs/>
          <w:sz w:val="24"/>
          <w:szCs w:val="24"/>
        </w:rPr>
        <w:t xml:space="preserve"> </w:t>
      </w:r>
      <w:r>
        <w:rPr>
          <w:rFonts w:eastAsia="Times New Roman"/>
          <w:sz w:val="24"/>
          <w:szCs w:val="24"/>
        </w:rPr>
        <w:t>отзывчивость,</w:t>
      </w:r>
      <w:r>
        <w:rPr>
          <w:rFonts w:eastAsia="Times New Roman"/>
          <w:b/>
          <w:bCs/>
          <w:i/>
          <w:iCs/>
          <w:sz w:val="24"/>
          <w:szCs w:val="24"/>
        </w:rPr>
        <w:t xml:space="preserve"> </w:t>
      </w:r>
      <w:r>
        <w:rPr>
          <w:rFonts w:eastAsia="Times New Roman"/>
          <w:sz w:val="24"/>
          <w:szCs w:val="24"/>
        </w:rPr>
        <w:t>желание слушать ее,</w:t>
      </w:r>
      <w:r>
        <w:rPr>
          <w:rFonts w:eastAsia="Times New Roman"/>
          <w:b/>
          <w:bCs/>
          <w:i/>
          <w:iCs/>
          <w:sz w:val="24"/>
          <w:szCs w:val="24"/>
        </w:rPr>
        <w:t xml:space="preserve"> </w:t>
      </w:r>
      <w:r>
        <w:rPr>
          <w:rFonts w:eastAsia="Times New Roman"/>
          <w:sz w:val="24"/>
          <w:szCs w:val="24"/>
        </w:rPr>
        <w:t>обогащать</w:t>
      </w:r>
      <w:r>
        <w:rPr>
          <w:rFonts w:eastAsia="Times New Roman"/>
          <w:b/>
          <w:bCs/>
          <w:i/>
          <w:iCs/>
          <w:sz w:val="24"/>
          <w:szCs w:val="24"/>
        </w:rPr>
        <w:t xml:space="preserve"> </w:t>
      </w:r>
      <w:r>
        <w:rPr>
          <w:rFonts w:eastAsia="Times New Roman"/>
          <w:sz w:val="24"/>
          <w:szCs w:val="24"/>
        </w:rPr>
        <w:t>музыкальные впечатления детей, развивать музыкально – 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A72D28" w:rsidRDefault="00A72D28">
      <w:pPr>
        <w:spacing w:line="26" w:lineRule="exact"/>
        <w:rPr>
          <w:rFonts w:eastAsia="Times New Roman"/>
          <w:sz w:val="24"/>
          <w:szCs w:val="24"/>
        </w:rPr>
      </w:pPr>
    </w:p>
    <w:p w:rsidR="00A72D28" w:rsidRDefault="00A72D28">
      <w:pPr>
        <w:spacing w:line="31" w:lineRule="exact"/>
        <w:rPr>
          <w:sz w:val="20"/>
          <w:szCs w:val="20"/>
        </w:rPr>
      </w:pPr>
    </w:p>
    <w:p w:rsidR="00A72D28" w:rsidRDefault="00F02797">
      <w:pPr>
        <w:spacing w:line="264" w:lineRule="auto"/>
        <w:ind w:right="3480"/>
        <w:rPr>
          <w:sz w:val="20"/>
          <w:szCs w:val="20"/>
        </w:rPr>
      </w:pPr>
      <w:r>
        <w:rPr>
          <w:rFonts w:eastAsia="Times New Roman"/>
          <w:b/>
          <w:bCs/>
          <w:i/>
          <w:iCs/>
          <w:sz w:val="24"/>
          <w:szCs w:val="24"/>
        </w:rPr>
        <w:t>Характеристика особенностей музыкального развития детей подготовительной к школе группы (6 – 7 лет)</w:t>
      </w:r>
    </w:p>
    <w:p w:rsidR="00A72D28" w:rsidRDefault="00A72D28">
      <w:pPr>
        <w:spacing w:line="22" w:lineRule="exact"/>
        <w:rPr>
          <w:sz w:val="20"/>
          <w:szCs w:val="20"/>
        </w:rPr>
      </w:pPr>
    </w:p>
    <w:p w:rsidR="00A72D28" w:rsidRDefault="00F02797">
      <w:pPr>
        <w:spacing w:line="270" w:lineRule="auto"/>
        <w:ind w:firstLine="720"/>
        <w:jc w:val="both"/>
        <w:rPr>
          <w:sz w:val="20"/>
          <w:szCs w:val="20"/>
        </w:rPr>
      </w:pPr>
      <w:r>
        <w:rPr>
          <w:rFonts w:eastAsia="Times New Roman"/>
          <w:sz w:val="24"/>
          <w:szCs w:val="24"/>
        </w:rPr>
        <w:t>На основе полученных знаний и впечатлений о музыке дети 6—7 лет могут не только ответить на вопрос, но и самостоятельно охарактеризовать музыкальное произведение, выделить выразительные средства, почувствовать разнообразные оттенки настроения, переданные в музыке.</w:t>
      </w:r>
    </w:p>
    <w:p w:rsidR="00A72D28" w:rsidRDefault="00A72D28">
      <w:pPr>
        <w:spacing w:line="24" w:lineRule="exact"/>
        <w:rPr>
          <w:sz w:val="20"/>
          <w:szCs w:val="20"/>
        </w:rPr>
      </w:pPr>
    </w:p>
    <w:p w:rsidR="00A72D28" w:rsidRDefault="00F02797">
      <w:pPr>
        <w:spacing w:line="272" w:lineRule="auto"/>
        <w:ind w:firstLine="720"/>
        <w:jc w:val="both"/>
        <w:rPr>
          <w:sz w:val="20"/>
          <w:szCs w:val="20"/>
        </w:rPr>
      </w:pPr>
      <w:r>
        <w:rPr>
          <w:rFonts w:eastAsia="Times New Roman"/>
          <w:sz w:val="24"/>
          <w:szCs w:val="24"/>
        </w:rPr>
        <w:t>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w:t>
      </w:r>
    </w:p>
    <w:p w:rsidR="00A72D28" w:rsidRDefault="00A72D28">
      <w:pPr>
        <w:spacing w:line="21" w:lineRule="exact"/>
        <w:rPr>
          <w:sz w:val="20"/>
          <w:szCs w:val="20"/>
        </w:rPr>
      </w:pPr>
    </w:p>
    <w:p w:rsidR="00F13246" w:rsidRDefault="00F02797">
      <w:pPr>
        <w:spacing w:line="288" w:lineRule="auto"/>
        <w:ind w:firstLine="720"/>
        <w:jc w:val="both"/>
        <w:rPr>
          <w:rFonts w:eastAsia="Times New Roman"/>
          <w:i/>
          <w:iCs/>
          <w:sz w:val="23"/>
          <w:szCs w:val="23"/>
        </w:rPr>
      </w:pPr>
      <w:r>
        <w:rPr>
          <w:rFonts w:eastAsia="Times New Roman"/>
          <w:sz w:val="23"/>
          <w:szCs w:val="23"/>
        </w:rPr>
        <w:t xml:space="preserve">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w:t>
      </w:r>
      <w:r>
        <w:rPr>
          <w:rFonts w:eastAsia="Times New Roman"/>
          <w:i/>
          <w:iCs/>
          <w:sz w:val="23"/>
          <w:szCs w:val="23"/>
        </w:rPr>
        <w:t>ре1</w:t>
      </w:r>
      <w:r>
        <w:rPr>
          <w:rFonts w:eastAsia="Times New Roman"/>
          <w:sz w:val="23"/>
          <w:szCs w:val="23"/>
        </w:rPr>
        <w:t xml:space="preserve"> </w:t>
      </w:r>
      <w:r>
        <w:rPr>
          <w:rFonts w:eastAsia="Times New Roman"/>
          <w:i/>
          <w:iCs/>
          <w:sz w:val="23"/>
          <w:szCs w:val="23"/>
        </w:rPr>
        <w:t>–</w:t>
      </w:r>
      <w:r>
        <w:rPr>
          <w:rFonts w:eastAsia="Times New Roman"/>
          <w:sz w:val="23"/>
          <w:szCs w:val="23"/>
        </w:rPr>
        <w:t xml:space="preserve"> </w:t>
      </w:r>
      <w:r>
        <w:rPr>
          <w:rFonts w:eastAsia="Times New Roman"/>
          <w:i/>
          <w:iCs/>
          <w:sz w:val="23"/>
          <w:szCs w:val="23"/>
        </w:rPr>
        <w:t>до2.</w:t>
      </w:r>
    </w:p>
    <w:p w:rsidR="00F13246" w:rsidRPr="00F13246" w:rsidRDefault="00F13246">
      <w:pPr>
        <w:spacing w:line="288" w:lineRule="auto"/>
        <w:ind w:firstLine="720"/>
        <w:jc w:val="both"/>
        <w:rPr>
          <w:rFonts w:eastAsia="Times New Roman"/>
          <w:iCs/>
          <w:sz w:val="23"/>
          <w:szCs w:val="23"/>
        </w:rPr>
      </w:pPr>
      <w:r>
        <w:rPr>
          <w:rFonts w:eastAsia="Times New Roman"/>
          <w:iCs/>
          <w:sz w:val="23"/>
          <w:szCs w:val="23"/>
        </w:rPr>
        <w:t xml:space="preserve">                                                                           </w:t>
      </w:r>
      <w:r w:rsidRPr="00F13246">
        <w:rPr>
          <w:rFonts w:eastAsia="Times New Roman"/>
          <w:iCs/>
          <w:sz w:val="23"/>
          <w:szCs w:val="23"/>
        </w:rPr>
        <w:t>8</w:t>
      </w:r>
    </w:p>
    <w:p w:rsidR="00A72D28" w:rsidRDefault="00F02797">
      <w:pPr>
        <w:spacing w:line="288" w:lineRule="auto"/>
        <w:ind w:firstLine="720"/>
        <w:jc w:val="both"/>
        <w:rPr>
          <w:sz w:val="20"/>
          <w:szCs w:val="20"/>
        </w:rPr>
      </w:pPr>
      <w:r>
        <w:rPr>
          <w:rFonts w:eastAsia="Times New Roman"/>
          <w:sz w:val="23"/>
          <w:szCs w:val="23"/>
        </w:rPr>
        <w:lastRenderedPageBreak/>
        <w:t xml:space="preserve"> 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w:t>
      </w:r>
    </w:p>
    <w:p w:rsidR="00A72D28" w:rsidRDefault="00A72D28">
      <w:pPr>
        <w:spacing w:line="2" w:lineRule="exact"/>
        <w:rPr>
          <w:sz w:val="20"/>
          <w:szCs w:val="20"/>
        </w:rPr>
      </w:pPr>
    </w:p>
    <w:p w:rsidR="00A72D28" w:rsidRDefault="00F02797">
      <w:pPr>
        <w:spacing w:line="271" w:lineRule="auto"/>
        <w:ind w:firstLine="720"/>
        <w:jc w:val="both"/>
        <w:rPr>
          <w:sz w:val="20"/>
          <w:szCs w:val="20"/>
        </w:rPr>
      </w:pPr>
      <w:r>
        <w:rPr>
          <w:rFonts w:eastAsia="Times New Roman"/>
          <w:sz w:val="24"/>
          <w:szCs w:val="24"/>
        </w:rPr>
        <w:t>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w:t>
      </w:r>
    </w:p>
    <w:p w:rsidR="00A72D28" w:rsidRDefault="00A72D28">
      <w:pPr>
        <w:spacing w:line="21" w:lineRule="exact"/>
        <w:rPr>
          <w:sz w:val="20"/>
          <w:szCs w:val="20"/>
        </w:rPr>
      </w:pPr>
    </w:p>
    <w:p w:rsidR="00A72D28" w:rsidRDefault="00F02797">
      <w:pPr>
        <w:spacing w:line="273" w:lineRule="auto"/>
        <w:ind w:firstLine="720"/>
        <w:jc w:val="both"/>
        <w:rPr>
          <w:sz w:val="20"/>
          <w:szCs w:val="20"/>
        </w:rPr>
      </w:pPr>
      <w:r>
        <w:rPr>
          <w:rFonts w:eastAsia="Times New Roman"/>
          <w:sz w:val="24"/>
          <w:szCs w:val="24"/>
        </w:rPr>
        <w:t>Уровень развития музыкального восприятия позволяет ребенку выразительно, ритмично передавать характер музыки, отметить в движении 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 – игровые образы.</w:t>
      </w:r>
    </w:p>
    <w:p w:rsidR="00A72D28" w:rsidRDefault="00A72D28">
      <w:pPr>
        <w:spacing w:line="19" w:lineRule="exact"/>
        <w:rPr>
          <w:sz w:val="20"/>
          <w:szCs w:val="20"/>
        </w:rPr>
      </w:pPr>
    </w:p>
    <w:p w:rsidR="00A72D28" w:rsidRDefault="00F02797" w:rsidP="00712BE5">
      <w:pPr>
        <w:numPr>
          <w:ilvl w:val="0"/>
          <w:numId w:val="16"/>
        </w:numPr>
        <w:tabs>
          <w:tab w:val="left" w:pos="969"/>
        </w:tabs>
        <w:spacing w:line="270" w:lineRule="auto"/>
        <w:ind w:firstLine="710"/>
        <w:jc w:val="both"/>
        <w:rPr>
          <w:rFonts w:eastAsia="Times New Roman"/>
          <w:sz w:val="24"/>
          <w:szCs w:val="24"/>
        </w:rPr>
      </w:pPr>
      <w:r>
        <w:rPr>
          <w:rFonts w:eastAsia="Times New Roman"/>
          <w:sz w:val="24"/>
          <w:szCs w:val="24"/>
        </w:rPr>
        <w:t>этом возрасте ребенок легко овладевает приемами игры не только на ударных, но и на клавишных (металлофоны, баяны), духовых (триола) и струнных (цитра) инструментах, они играют по одному, небольшими группами и всем коллективом.</w:t>
      </w:r>
    </w:p>
    <w:p w:rsidR="00A72D28" w:rsidRDefault="00A72D28">
      <w:pPr>
        <w:spacing w:line="19" w:lineRule="exact"/>
        <w:rPr>
          <w:rFonts w:eastAsia="Times New Roman"/>
          <w:sz w:val="24"/>
          <w:szCs w:val="24"/>
        </w:rPr>
      </w:pPr>
    </w:p>
    <w:p w:rsidR="00A72D28" w:rsidRDefault="00F02797" w:rsidP="00F13246">
      <w:pPr>
        <w:spacing w:line="274" w:lineRule="auto"/>
        <w:ind w:firstLine="720"/>
        <w:jc w:val="both"/>
        <w:rPr>
          <w:rFonts w:eastAsia="Times New Roman"/>
          <w:sz w:val="24"/>
          <w:szCs w:val="24"/>
        </w:rPr>
      </w:pPr>
      <w:r>
        <w:rPr>
          <w:rFonts w:eastAsia="Times New Roman"/>
          <w:b/>
          <w:bCs/>
          <w:i/>
          <w:iCs/>
          <w:sz w:val="24"/>
          <w:szCs w:val="24"/>
        </w:rPr>
        <w:t xml:space="preserve">Задачи: </w:t>
      </w:r>
      <w:r>
        <w:rPr>
          <w:rFonts w:eastAsia="Times New Roman"/>
          <w:sz w:val="24"/>
          <w:szCs w:val="24"/>
        </w:rPr>
        <w:t>учить детей самостоятельно,</w:t>
      </w:r>
      <w:r>
        <w:rPr>
          <w:rFonts w:eastAsia="Times New Roman"/>
          <w:b/>
          <w:bCs/>
          <w:i/>
          <w:iCs/>
          <w:sz w:val="24"/>
          <w:szCs w:val="24"/>
        </w:rPr>
        <w:t xml:space="preserve"> </w:t>
      </w:r>
      <w:r>
        <w:rPr>
          <w:rFonts w:eastAsia="Times New Roman"/>
          <w:sz w:val="24"/>
          <w:szCs w:val="24"/>
        </w:rPr>
        <w:t>всем вместе начинать и заканчивать песню,</w:t>
      </w:r>
      <w:r>
        <w:rPr>
          <w:rFonts w:eastAsia="Times New Roman"/>
          <w:b/>
          <w:bCs/>
          <w:i/>
          <w:iCs/>
          <w:sz w:val="24"/>
          <w:szCs w:val="24"/>
        </w:rPr>
        <w:t xml:space="preserve"> </w:t>
      </w:r>
      <w:r>
        <w:rPr>
          <w:rFonts w:eastAsia="Times New Roman"/>
          <w:sz w:val="24"/>
          <w:szCs w:val="24"/>
        </w:rPr>
        <w:t>сохранять</w:t>
      </w:r>
      <w:r>
        <w:rPr>
          <w:rFonts w:eastAsia="Times New Roman"/>
          <w:b/>
          <w:bCs/>
          <w:i/>
          <w:iCs/>
          <w:sz w:val="24"/>
          <w:szCs w:val="24"/>
        </w:rPr>
        <w:t xml:space="preserve"> </w:t>
      </w:r>
      <w:r>
        <w:rPr>
          <w:rFonts w:eastAsia="Times New Roman"/>
          <w:sz w:val="24"/>
          <w:szCs w:val="24"/>
        </w:rPr>
        <w:t>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попевки на основе хор</w:t>
      </w:r>
      <w:r w:rsidR="00F13246">
        <w:rPr>
          <w:rFonts w:eastAsia="Times New Roman"/>
          <w:sz w:val="24"/>
          <w:szCs w:val="24"/>
        </w:rPr>
        <w:t>ошо усвоенных певческих навыков.</w:t>
      </w:r>
    </w:p>
    <w:p w:rsidR="00F13246" w:rsidRDefault="00F13246" w:rsidP="00F13246">
      <w:pPr>
        <w:spacing w:line="274" w:lineRule="auto"/>
        <w:jc w:val="both"/>
        <w:rPr>
          <w:sz w:val="20"/>
          <w:szCs w:val="20"/>
        </w:rPr>
      </w:pPr>
      <w:r>
        <w:rPr>
          <w:rFonts w:eastAsia="Times New Roman"/>
          <w:sz w:val="24"/>
          <w:szCs w:val="24"/>
        </w:rPr>
        <w:t>Учить детей выразительно и непринужденно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 – празднично, легко – ритмично, стремительно – 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w:t>
      </w:r>
    </w:p>
    <w:p w:rsidR="00F13246" w:rsidRDefault="00F13246" w:rsidP="00F13246">
      <w:pPr>
        <w:spacing w:line="16" w:lineRule="exact"/>
        <w:rPr>
          <w:sz w:val="20"/>
          <w:szCs w:val="20"/>
        </w:rPr>
      </w:pPr>
    </w:p>
    <w:p w:rsidR="00F13246" w:rsidRDefault="00F13246" w:rsidP="00F13246">
      <w:pPr>
        <w:spacing w:line="270" w:lineRule="auto"/>
        <w:ind w:firstLine="720"/>
        <w:jc w:val="both"/>
        <w:rPr>
          <w:sz w:val="20"/>
          <w:szCs w:val="20"/>
        </w:rPr>
      </w:pPr>
      <w:r>
        <w:rPr>
          <w:rFonts w:eastAsia="Times New Roman"/>
          <w:b/>
          <w:bCs/>
          <w:i/>
          <w:iCs/>
          <w:sz w:val="24"/>
          <w:szCs w:val="24"/>
        </w:rPr>
        <w:t xml:space="preserve">Особенностью рабочей программы </w:t>
      </w:r>
      <w:r>
        <w:rPr>
          <w:rFonts w:eastAsia="Times New Roman"/>
          <w:sz w:val="24"/>
          <w:szCs w:val="24"/>
        </w:rPr>
        <w:t>по музыкальному воспитанию и развитию</w:t>
      </w:r>
      <w:r>
        <w:rPr>
          <w:rFonts w:eastAsia="Times New Roman"/>
          <w:b/>
          <w:bCs/>
          <w:i/>
          <w:iCs/>
          <w:sz w:val="24"/>
          <w:szCs w:val="24"/>
        </w:rPr>
        <w:t xml:space="preserve"> </w:t>
      </w:r>
      <w:r>
        <w:rPr>
          <w:rFonts w:eastAsia="Times New Roman"/>
          <w:sz w:val="24"/>
          <w:szCs w:val="24"/>
        </w:rPr>
        <w:t xml:space="preserve">дошкольников является взаимосвязь различных видов художественной деятельности: речевой, музыкальной, песенной, танцевальной, </w:t>
      </w:r>
      <w:proofErr w:type="spellStart"/>
      <w:r>
        <w:rPr>
          <w:rFonts w:eastAsia="Times New Roman"/>
          <w:sz w:val="24"/>
          <w:szCs w:val="24"/>
        </w:rPr>
        <w:t>творческо</w:t>
      </w:r>
      <w:proofErr w:type="spellEnd"/>
      <w:r>
        <w:rPr>
          <w:rFonts w:eastAsia="Times New Roman"/>
          <w:sz w:val="24"/>
          <w:szCs w:val="24"/>
        </w:rPr>
        <w:t xml:space="preserve"> – игровой.</w:t>
      </w: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Default="00F13246" w:rsidP="00F13246">
      <w:pPr>
        <w:spacing w:line="274" w:lineRule="auto"/>
        <w:jc w:val="both"/>
        <w:rPr>
          <w:rFonts w:eastAsia="Times New Roman"/>
          <w:sz w:val="24"/>
          <w:szCs w:val="24"/>
        </w:rPr>
      </w:pPr>
    </w:p>
    <w:p w:rsidR="00F13246" w:rsidRPr="00F13246" w:rsidRDefault="00F13246" w:rsidP="00F13246">
      <w:pPr>
        <w:spacing w:line="274" w:lineRule="auto"/>
        <w:jc w:val="both"/>
        <w:rPr>
          <w:rFonts w:eastAsia="Times New Roman"/>
          <w:sz w:val="24"/>
          <w:szCs w:val="24"/>
        </w:rPr>
        <w:sectPr w:rsidR="00F13246" w:rsidRPr="00F13246">
          <w:pgSz w:w="11900" w:h="16834"/>
          <w:pgMar w:top="852" w:right="849" w:bottom="388" w:left="860" w:header="0" w:footer="0" w:gutter="0"/>
          <w:cols w:space="720" w:equalWidth="0">
            <w:col w:w="10200"/>
          </w:cols>
        </w:sectPr>
      </w:pPr>
      <w:r>
        <w:rPr>
          <w:rFonts w:eastAsia="Times New Roman"/>
          <w:sz w:val="24"/>
          <w:szCs w:val="24"/>
        </w:rPr>
        <w:t xml:space="preserve">                                                                                         9</w:t>
      </w:r>
    </w:p>
    <w:p w:rsidR="00A72D28" w:rsidRDefault="00A72D28">
      <w:pPr>
        <w:spacing w:line="328" w:lineRule="exact"/>
        <w:rPr>
          <w:sz w:val="20"/>
          <w:szCs w:val="20"/>
        </w:rPr>
      </w:pPr>
    </w:p>
    <w:p w:rsidR="00A72D28" w:rsidRDefault="00F02797">
      <w:pPr>
        <w:jc w:val="center"/>
        <w:rPr>
          <w:sz w:val="20"/>
          <w:szCs w:val="20"/>
        </w:rPr>
      </w:pPr>
      <w:r>
        <w:rPr>
          <w:rFonts w:eastAsia="Times New Roman"/>
          <w:b/>
          <w:bCs/>
          <w:sz w:val="24"/>
          <w:szCs w:val="24"/>
        </w:rPr>
        <w:t>1.1.5.ПЛАНИРУЕМЫЕ РЕЗУЛЬТАТЫ ОСВОЕНИЯ ПРОГРАММЫ –</w:t>
      </w:r>
    </w:p>
    <w:p w:rsidR="00A72D28" w:rsidRDefault="00A72D28">
      <w:pPr>
        <w:spacing w:line="46" w:lineRule="exact"/>
        <w:rPr>
          <w:sz w:val="20"/>
          <w:szCs w:val="20"/>
        </w:rPr>
      </w:pPr>
    </w:p>
    <w:p w:rsidR="00A72D28" w:rsidRDefault="00F02797">
      <w:pPr>
        <w:ind w:left="3640"/>
        <w:rPr>
          <w:sz w:val="20"/>
          <w:szCs w:val="20"/>
        </w:rPr>
      </w:pPr>
      <w:r>
        <w:rPr>
          <w:rFonts w:eastAsia="Times New Roman"/>
          <w:b/>
          <w:bCs/>
          <w:sz w:val="24"/>
          <w:szCs w:val="24"/>
        </w:rPr>
        <w:t>ЦЕЛЕВЫЕ ОРИЕНТИРЫ</w:t>
      </w:r>
    </w:p>
    <w:p w:rsidR="00A72D28" w:rsidRDefault="00A72D28">
      <w:pPr>
        <w:spacing w:line="48" w:lineRule="exact"/>
        <w:rPr>
          <w:sz w:val="20"/>
          <w:szCs w:val="20"/>
        </w:rPr>
      </w:pPr>
    </w:p>
    <w:p w:rsidR="00A72D28" w:rsidRDefault="00F02797">
      <w:pPr>
        <w:spacing w:line="272" w:lineRule="auto"/>
        <w:ind w:firstLine="461"/>
        <w:jc w:val="both"/>
        <w:rPr>
          <w:sz w:val="20"/>
          <w:szCs w:val="20"/>
        </w:rPr>
      </w:pPr>
      <w:r>
        <w:rPr>
          <w:rFonts w:eastAsia="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w:t>
      </w:r>
      <w:r>
        <w:rPr>
          <w:rFonts w:eastAsia="Times New Roman"/>
          <w:b/>
          <w:bCs/>
          <w:sz w:val="24"/>
          <w:szCs w:val="24"/>
        </w:rPr>
        <w:t>целевых ориентиров</w:t>
      </w:r>
      <w:r>
        <w:rPr>
          <w:rFonts w:eastAsia="Times New Roman"/>
          <w:sz w:val="24"/>
          <w:szCs w:val="24"/>
        </w:rPr>
        <w:t xml:space="preserve"> (п. 4.1. раздел IV ФГОС ДО).</w:t>
      </w:r>
    </w:p>
    <w:p w:rsidR="00A72D28" w:rsidRDefault="00A72D28">
      <w:pPr>
        <w:spacing w:line="21" w:lineRule="exact"/>
        <w:rPr>
          <w:sz w:val="20"/>
          <w:szCs w:val="20"/>
        </w:rPr>
      </w:pPr>
    </w:p>
    <w:p w:rsidR="00A72D28" w:rsidRDefault="00F02797">
      <w:pPr>
        <w:spacing w:line="273" w:lineRule="auto"/>
        <w:ind w:firstLine="461"/>
        <w:jc w:val="both"/>
        <w:rPr>
          <w:sz w:val="20"/>
          <w:szCs w:val="20"/>
        </w:rPr>
      </w:pPr>
      <w:r>
        <w:rPr>
          <w:rFonts w:eastAsia="Times New Roman"/>
          <w:sz w:val="24"/>
          <w:szCs w:val="24"/>
        </w:rPr>
        <w:t>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A72D28" w:rsidRDefault="00A72D28">
      <w:pPr>
        <w:spacing w:line="4" w:lineRule="exact"/>
        <w:rPr>
          <w:sz w:val="20"/>
          <w:szCs w:val="20"/>
        </w:rPr>
      </w:pPr>
    </w:p>
    <w:p w:rsidR="00A72D28" w:rsidRDefault="00F02797">
      <w:pPr>
        <w:ind w:left="460"/>
        <w:rPr>
          <w:sz w:val="20"/>
          <w:szCs w:val="20"/>
        </w:rPr>
      </w:pPr>
      <w:r>
        <w:rPr>
          <w:rFonts w:eastAsia="Times New Roman"/>
          <w:b/>
          <w:bCs/>
          <w:sz w:val="24"/>
          <w:szCs w:val="24"/>
        </w:rPr>
        <w:t xml:space="preserve">Целевые ориентиры в раннем возрасте </w:t>
      </w:r>
      <w:r>
        <w:rPr>
          <w:rFonts w:eastAsia="Times New Roman"/>
          <w:sz w:val="24"/>
          <w:szCs w:val="24"/>
        </w:rPr>
        <w:t>(п. 4.6.</w:t>
      </w:r>
      <w:r>
        <w:rPr>
          <w:rFonts w:eastAsia="Times New Roman"/>
          <w:b/>
          <w:bCs/>
          <w:sz w:val="24"/>
          <w:szCs w:val="24"/>
        </w:rPr>
        <w:t xml:space="preserve"> </w:t>
      </w:r>
      <w:r>
        <w:rPr>
          <w:rFonts w:eastAsia="Times New Roman"/>
          <w:sz w:val="24"/>
          <w:szCs w:val="24"/>
        </w:rPr>
        <w:t>раздел</w:t>
      </w:r>
      <w:r>
        <w:rPr>
          <w:rFonts w:eastAsia="Times New Roman"/>
          <w:b/>
          <w:bCs/>
          <w:sz w:val="24"/>
          <w:szCs w:val="24"/>
        </w:rPr>
        <w:t xml:space="preserve"> </w:t>
      </w:r>
      <w:r>
        <w:rPr>
          <w:rFonts w:eastAsia="Times New Roman"/>
          <w:sz w:val="24"/>
          <w:szCs w:val="24"/>
        </w:rPr>
        <w:t>IV</w:t>
      </w:r>
      <w:r>
        <w:rPr>
          <w:rFonts w:eastAsia="Times New Roman"/>
          <w:b/>
          <w:bCs/>
          <w:sz w:val="24"/>
          <w:szCs w:val="24"/>
        </w:rPr>
        <w:t xml:space="preserve"> </w:t>
      </w:r>
      <w:r>
        <w:rPr>
          <w:rFonts w:eastAsia="Times New Roman"/>
          <w:sz w:val="24"/>
          <w:szCs w:val="24"/>
        </w:rPr>
        <w:t>ФГОС ДО).</w:t>
      </w:r>
    </w:p>
    <w:p w:rsidR="00A72D28" w:rsidRDefault="00A72D28">
      <w:pPr>
        <w:spacing w:line="73" w:lineRule="exact"/>
        <w:rPr>
          <w:sz w:val="20"/>
          <w:szCs w:val="20"/>
        </w:rPr>
      </w:pPr>
    </w:p>
    <w:p w:rsidR="00A72D28" w:rsidRDefault="00F02797" w:rsidP="00712BE5">
      <w:pPr>
        <w:numPr>
          <w:ilvl w:val="0"/>
          <w:numId w:val="17"/>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Ребенок интересуется окружающими предметами и активно действует с ними; эмоционально вовлечен в действия с игрушками, музыкальными инструментами, различными атрибутами, стремится проявлять настойчивость в достижении результата своих действий;</w:t>
      </w:r>
    </w:p>
    <w:p w:rsidR="00A72D28" w:rsidRDefault="00A72D28">
      <w:pPr>
        <w:spacing w:line="42" w:lineRule="exact"/>
        <w:rPr>
          <w:rFonts w:ascii="Symbol" w:eastAsia="Symbol" w:hAnsi="Symbol" w:cs="Symbol"/>
          <w:sz w:val="24"/>
          <w:szCs w:val="24"/>
        </w:rPr>
      </w:pPr>
    </w:p>
    <w:p w:rsidR="00A72D28" w:rsidRDefault="00F02797" w:rsidP="00712BE5">
      <w:pPr>
        <w:numPr>
          <w:ilvl w:val="0"/>
          <w:numId w:val="17"/>
        </w:numPr>
        <w:tabs>
          <w:tab w:val="left" w:pos="720"/>
        </w:tabs>
        <w:spacing w:line="261" w:lineRule="auto"/>
        <w:ind w:left="720" w:hanging="370"/>
        <w:jc w:val="both"/>
        <w:rPr>
          <w:rFonts w:ascii="Symbol" w:eastAsia="Symbol" w:hAnsi="Symbol" w:cs="Symbol"/>
          <w:sz w:val="24"/>
          <w:szCs w:val="24"/>
        </w:rPr>
      </w:pPr>
      <w:r>
        <w:rPr>
          <w:rFonts w:eastAsia="Times New Roman"/>
          <w:sz w:val="24"/>
          <w:szCs w:val="24"/>
        </w:rPr>
        <w:t>Имеет первичные представления о правилах поведения в музыкальном зале детского сада: во время непосредственно образовательной, досуговой деятельности, во время проведения праздников и др.;</w:t>
      </w:r>
    </w:p>
    <w:p w:rsidR="00A72D28" w:rsidRDefault="00A72D28">
      <w:pPr>
        <w:spacing w:line="50" w:lineRule="exact"/>
        <w:rPr>
          <w:rFonts w:ascii="Symbol" w:eastAsia="Symbol" w:hAnsi="Symbol" w:cs="Symbol"/>
          <w:sz w:val="24"/>
          <w:szCs w:val="24"/>
        </w:rPr>
      </w:pPr>
    </w:p>
    <w:p w:rsidR="00A72D28" w:rsidRDefault="00F02797" w:rsidP="00712BE5">
      <w:pPr>
        <w:numPr>
          <w:ilvl w:val="0"/>
          <w:numId w:val="17"/>
        </w:numPr>
        <w:tabs>
          <w:tab w:val="left" w:pos="720"/>
        </w:tabs>
        <w:spacing w:line="249" w:lineRule="auto"/>
        <w:ind w:left="720" w:hanging="370"/>
        <w:rPr>
          <w:rFonts w:ascii="Symbol" w:eastAsia="Symbol" w:hAnsi="Symbol" w:cs="Symbol"/>
          <w:sz w:val="24"/>
          <w:szCs w:val="24"/>
        </w:rPr>
      </w:pPr>
      <w:r>
        <w:rPr>
          <w:rFonts w:eastAsia="Times New Roman"/>
          <w:sz w:val="24"/>
          <w:szCs w:val="24"/>
        </w:rPr>
        <w:t>Проявляет интерес к слушанию музыки, пению, рассматриванию картинок, стремится двигаться под музыку, эмоционально откликается на музыкальные произведения;</w:t>
      </w:r>
    </w:p>
    <w:p w:rsidR="00A72D28" w:rsidRDefault="00A72D28">
      <w:pPr>
        <w:spacing w:line="31" w:lineRule="exact"/>
        <w:rPr>
          <w:rFonts w:ascii="Symbol" w:eastAsia="Symbol" w:hAnsi="Symbol" w:cs="Symbol"/>
          <w:sz w:val="24"/>
          <w:szCs w:val="24"/>
        </w:rPr>
      </w:pPr>
    </w:p>
    <w:p w:rsidR="00A72D28" w:rsidRDefault="00F02797" w:rsidP="00712BE5">
      <w:pPr>
        <w:numPr>
          <w:ilvl w:val="0"/>
          <w:numId w:val="17"/>
        </w:numPr>
        <w:tabs>
          <w:tab w:val="left" w:pos="720"/>
        </w:tabs>
        <w:ind w:left="720" w:hanging="370"/>
        <w:rPr>
          <w:rFonts w:ascii="Symbol" w:eastAsia="Symbol" w:hAnsi="Symbol" w:cs="Symbol"/>
          <w:sz w:val="24"/>
          <w:szCs w:val="24"/>
        </w:rPr>
      </w:pPr>
      <w:r>
        <w:rPr>
          <w:rFonts w:eastAsia="Times New Roman"/>
          <w:sz w:val="24"/>
          <w:szCs w:val="24"/>
        </w:rPr>
        <w:t>Стремится осваивать простейшие танцевальные движения;</w:t>
      </w:r>
    </w:p>
    <w:p w:rsidR="00A72D28" w:rsidRDefault="00A72D28">
      <w:pPr>
        <w:spacing w:line="67" w:lineRule="exact"/>
        <w:rPr>
          <w:rFonts w:ascii="Symbol" w:eastAsia="Symbol" w:hAnsi="Symbol" w:cs="Symbol"/>
          <w:sz w:val="24"/>
          <w:szCs w:val="24"/>
        </w:rPr>
      </w:pPr>
    </w:p>
    <w:p w:rsidR="00A72D28" w:rsidRDefault="00F02797" w:rsidP="00712BE5">
      <w:pPr>
        <w:numPr>
          <w:ilvl w:val="0"/>
          <w:numId w:val="17"/>
        </w:numPr>
        <w:tabs>
          <w:tab w:val="left" w:pos="720"/>
        </w:tabs>
        <w:spacing w:line="261" w:lineRule="auto"/>
        <w:ind w:left="720" w:hanging="370"/>
        <w:jc w:val="both"/>
        <w:rPr>
          <w:rFonts w:ascii="Symbol" w:eastAsia="Symbol" w:hAnsi="Symbol" w:cs="Symbol"/>
          <w:sz w:val="24"/>
          <w:szCs w:val="24"/>
        </w:rPr>
      </w:pPr>
      <w:r>
        <w:rPr>
          <w:rFonts w:eastAsia="Times New Roman"/>
          <w:sz w:val="24"/>
          <w:szCs w:val="24"/>
        </w:rPr>
        <w:t>У ребенка развита крупная моторика, он стремится осваивать различные виды движений, проявляет желание участвовать в музыкальных, подвижных играх с простым содержанием, несложными движениями;</w:t>
      </w:r>
    </w:p>
    <w:p w:rsidR="00A72D28" w:rsidRDefault="00A72D28">
      <w:pPr>
        <w:spacing w:line="50" w:lineRule="exact"/>
        <w:rPr>
          <w:rFonts w:ascii="Symbol" w:eastAsia="Symbol" w:hAnsi="Symbol" w:cs="Symbol"/>
          <w:sz w:val="24"/>
          <w:szCs w:val="24"/>
        </w:rPr>
      </w:pPr>
    </w:p>
    <w:p w:rsidR="00A72D28" w:rsidRDefault="00F02797" w:rsidP="00712BE5">
      <w:pPr>
        <w:numPr>
          <w:ilvl w:val="0"/>
          <w:numId w:val="17"/>
        </w:numPr>
        <w:tabs>
          <w:tab w:val="left" w:pos="720"/>
        </w:tabs>
        <w:spacing w:line="249" w:lineRule="auto"/>
        <w:ind w:left="720" w:hanging="370"/>
        <w:rPr>
          <w:rFonts w:ascii="Symbol" w:eastAsia="Symbol" w:hAnsi="Symbol" w:cs="Symbol"/>
          <w:sz w:val="24"/>
          <w:szCs w:val="24"/>
        </w:rPr>
      </w:pPr>
      <w:r>
        <w:rPr>
          <w:rFonts w:eastAsia="Times New Roman"/>
          <w:sz w:val="24"/>
          <w:szCs w:val="24"/>
        </w:rPr>
        <w:t>С пониманием следит за действиями героев кукольного театра; проявляет желание участвовать в театрализованных и сюжетно – ролевых играх;</w:t>
      </w:r>
    </w:p>
    <w:p w:rsidR="00A72D28" w:rsidRDefault="00A72D28">
      <w:pPr>
        <w:spacing w:line="31" w:lineRule="exact"/>
        <w:rPr>
          <w:rFonts w:ascii="Symbol" w:eastAsia="Symbol" w:hAnsi="Symbol" w:cs="Symbol"/>
          <w:sz w:val="24"/>
          <w:szCs w:val="24"/>
        </w:rPr>
      </w:pPr>
    </w:p>
    <w:p w:rsidR="00A72D28" w:rsidRDefault="00F02797" w:rsidP="00712BE5">
      <w:pPr>
        <w:numPr>
          <w:ilvl w:val="0"/>
          <w:numId w:val="17"/>
        </w:numPr>
        <w:tabs>
          <w:tab w:val="left" w:pos="720"/>
        </w:tabs>
        <w:ind w:left="720" w:hanging="370"/>
        <w:rPr>
          <w:rFonts w:ascii="Symbol" w:eastAsia="Symbol" w:hAnsi="Symbol" w:cs="Symbol"/>
          <w:sz w:val="24"/>
          <w:szCs w:val="24"/>
        </w:rPr>
      </w:pPr>
      <w:r>
        <w:rPr>
          <w:rFonts w:eastAsia="Times New Roman"/>
          <w:sz w:val="24"/>
          <w:szCs w:val="24"/>
        </w:rPr>
        <w:t>Проявляет интерес к продуктивной деятельности.</w:t>
      </w:r>
    </w:p>
    <w:p w:rsidR="00A72D28" w:rsidRDefault="00A72D28">
      <w:pPr>
        <w:spacing w:line="46" w:lineRule="exact"/>
        <w:rPr>
          <w:sz w:val="20"/>
          <w:szCs w:val="20"/>
        </w:rPr>
      </w:pPr>
    </w:p>
    <w:p w:rsidR="00A72D28" w:rsidRDefault="00F02797">
      <w:pPr>
        <w:rPr>
          <w:sz w:val="20"/>
          <w:szCs w:val="20"/>
        </w:rPr>
      </w:pPr>
      <w:r>
        <w:rPr>
          <w:rFonts w:eastAsia="Times New Roman"/>
          <w:b/>
          <w:bCs/>
          <w:sz w:val="24"/>
          <w:szCs w:val="24"/>
        </w:rPr>
        <w:t>Целевые ориентиры на этапе завершения дошкольного образования</w:t>
      </w:r>
    </w:p>
    <w:p w:rsidR="00A72D28" w:rsidRDefault="00A72D28">
      <w:pPr>
        <w:spacing w:line="68" w:lineRule="exact"/>
        <w:rPr>
          <w:sz w:val="20"/>
          <w:szCs w:val="20"/>
        </w:rPr>
      </w:pPr>
    </w:p>
    <w:p w:rsidR="00A72D28" w:rsidRDefault="00F02797" w:rsidP="00712BE5">
      <w:pPr>
        <w:numPr>
          <w:ilvl w:val="0"/>
          <w:numId w:val="18"/>
        </w:numPr>
        <w:tabs>
          <w:tab w:val="left" w:pos="720"/>
        </w:tabs>
        <w:spacing w:line="249" w:lineRule="auto"/>
        <w:ind w:left="720" w:right="20" w:hanging="370"/>
        <w:rPr>
          <w:rFonts w:ascii="Symbol" w:eastAsia="Symbol" w:hAnsi="Symbol" w:cs="Symbol"/>
          <w:sz w:val="24"/>
          <w:szCs w:val="24"/>
        </w:rPr>
      </w:pPr>
      <w:r>
        <w:rPr>
          <w:rFonts w:eastAsia="Times New Roman"/>
          <w:sz w:val="24"/>
          <w:szCs w:val="24"/>
        </w:rPr>
        <w:t>Ребенок проявляет инициативу и самостоятельность в разных видах музыкальной деятельности: исполнительстве, слушании музыки, творчестве;</w:t>
      </w:r>
    </w:p>
    <w:p w:rsidR="00A72D28" w:rsidRDefault="00A72D28">
      <w:pPr>
        <w:spacing w:line="31" w:lineRule="exact"/>
        <w:rPr>
          <w:rFonts w:ascii="Symbol" w:eastAsia="Symbol" w:hAnsi="Symbol" w:cs="Symbol"/>
          <w:sz w:val="24"/>
          <w:szCs w:val="24"/>
        </w:rPr>
      </w:pPr>
    </w:p>
    <w:p w:rsidR="00A72D28" w:rsidRDefault="00F02797" w:rsidP="00712BE5">
      <w:pPr>
        <w:numPr>
          <w:ilvl w:val="0"/>
          <w:numId w:val="18"/>
        </w:numPr>
        <w:tabs>
          <w:tab w:val="left" w:pos="720"/>
        </w:tabs>
        <w:ind w:left="720" w:hanging="370"/>
        <w:rPr>
          <w:rFonts w:ascii="Symbol" w:eastAsia="Symbol" w:hAnsi="Symbol" w:cs="Symbol"/>
          <w:sz w:val="24"/>
          <w:szCs w:val="24"/>
        </w:rPr>
      </w:pPr>
      <w:r>
        <w:rPr>
          <w:rFonts w:eastAsia="Times New Roman"/>
          <w:sz w:val="24"/>
          <w:szCs w:val="24"/>
        </w:rPr>
        <w:t>Способен выбирать себе участников по совместной деятельности;</w:t>
      </w:r>
    </w:p>
    <w:p w:rsidR="00A72D28" w:rsidRDefault="00A72D28">
      <w:pPr>
        <w:spacing w:line="41" w:lineRule="exact"/>
        <w:rPr>
          <w:rFonts w:ascii="Symbol" w:eastAsia="Symbol" w:hAnsi="Symbol" w:cs="Symbol"/>
          <w:sz w:val="24"/>
          <w:szCs w:val="24"/>
        </w:rPr>
      </w:pPr>
    </w:p>
    <w:p w:rsidR="00A72D28" w:rsidRDefault="00F02797" w:rsidP="00712BE5">
      <w:pPr>
        <w:numPr>
          <w:ilvl w:val="0"/>
          <w:numId w:val="18"/>
        </w:numPr>
        <w:tabs>
          <w:tab w:val="left" w:pos="720"/>
        </w:tabs>
        <w:ind w:left="720" w:hanging="370"/>
        <w:rPr>
          <w:rFonts w:ascii="Symbol" w:eastAsia="Symbol" w:hAnsi="Symbol" w:cs="Symbol"/>
          <w:sz w:val="24"/>
          <w:szCs w:val="24"/>
        </w:rPr>
      </w:pPr>
      <w:r>
        <w:rPr>
          <w:rFonts w:eastAsia="Times New Roman"/>
          <w:sz w:val="24"/>
          <w:szCs w:val="24"/>
        </w:rPr>
        <w:t>Активно взаимодействует со сверстниками и взрослыми, участвует в совместных играх;</w:t>
      </w:r>
    </w:p>
    <w:p w:rsidR="00A72D28" w:rsidRDefault="00A72D28">
      <w:pPr>
        <w:spacing w:line="37" w:lineRule="exact"/>
        <w:rPr>
          <w:rFonts w:ascii="Symbol" w:eastAsia="Symbol" w:hAnsi="Symbol" w:cs="Symbol"/>
          <w:sz w:val="24"/>
          <w:szCs w:val="24"/>
        </w:rPr>
      </w:pPr>
    </w:p>
    <w:p w:rsidR="00A72D28" w:rsidRDefault="00F02797" w:rsidP="00712BE5">
      <w:pPr>
        <w:numPr>
          <w:ilvl w:val="0"/>
          <w:numId w:val="18"/>
        </w:numPr>
        <w:tabs>
          <w:tab w:val="left" w:pos="720"/>
        </w:tabs>
        <w:ind w:left="720" w:hanging="370"/>
        <w:rPr>
          <w:rFonts w:ascii="Symbol" w:eastAsia="Symbol" w:hAnsi="Symbol" w:cs="Symbol"/>
          <w:sz w:val="24"/>
          <w:szCs w:val="24"/>
        </w:rPr>
      </w:pPr>
      <w:r>
        <w:rPr>
          <w:rFonts w:eastAsia="Times New Roman"/>
          <w:sz w:val="24"/>
          <w:szCs w:val="24"/>
        </w:rPr>
        <w:t>Обладает развитым воображением, которое реализует в разных видах деятельности;</w:t>
      </w:r>
    </w:p>
    <w:p w:rsidR="00A72D28" w:rsidRDefault="00A72D28">
      <w:pPr>
        <w:spacing w:line="54" w:lineRule="exact"/>
        <w:rPr>
          <w:rFonts w:ascii="Symbol" w:eastAsia="Symbol" w:hAnsi="Symbol" w:cs="Symbol"/>
          <w:sz w:val="24"/>
          <w:szCs w:val="24"/>
        </w:rPr>
      </w:pPr>
    </w:p>
    <w:p w:rsidR="00A72D28" w:rsidRDefault="00F02797" w:rsidP="00712BE5">
      <w:pPr>
        <w:numPr>
          <w:ilvl w:val="0"/>
          <w:numId w:val="18"/>
        </w:numPr>
        <w:tabs>
          <w:tab w:val="left" w:pos="720"/>
        </w:tabs>
        <w:ind w:left="720" w:hanging="370"/>
        <w:rPr>
          <w:rFonts w:ascii="Symbol" w:eastAsia="Symbol" w:hAnsi="Symbol" w:cs="Symbol"/>
          <w:sz w:val="23"/>
          <w:szCs w:val="23"/>
        </w:rPr>
      </w:pPr>
      <w:r>
        <w:rPr>
          <w:rFonts w:eastAsia="Times New Roman"/>
          <w:sz w:val="23"/>
          <w:szCs w:val="23"/>
        </w:rPr>
        <w:t>Владеет разными формами и видами игры, умеет подчиняться социальным нормам и разным</w:t>
      </w:r>
    </w:p>
    <w:p w:rsidR="00A72D28" w:rsidRDefault="00A72D28">
      <w:pPr>
        <w:spacing w:line="41" w:lineRule="exact"/>
        <w:rPr>
          <w:sz w:val="20"/>
          <w:szCs w:val="20"/>
        </w:rPr>
      </w:pPr>
    </w:p>
    <w:p w:rsidR="00A72D28" w:rsidRDefault="00F02797">
      <w:pPr>
        <w:ind w:left="720"/>
        <w:rPr>
          <w:sz w:val="20"/>
          <w:szCs w:val="20"/>
        </w:rPr>
      </w:pPr>
      <w:r>
        <w:rPr>
          <w:rFonts w:eastAsia="Times New Roman"/>
          <w:sz w:val="24"/>
          <w:szCs w:val="24"/>
        </w:rPr>
        <w:t>правилам;</w:t>
      </w:r>
    </w:p>
    <w:p w:rsidR="00A72D28" w:rsidRDefault="00A72D28">
      <w:pPr>
        <w:spacing w:line="40" w:lineRule="exact"/>
        <w:rPr>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F13246" w:rsidRDefault="00F13246">
      <w:pPr>
        <w:jc w:val="center"/>
        <w:rPr>
          <w:rFonts w:eastAsia="Times New Roman"/>
          <w:sz w:val="20"/>
          <w:szCs w:val="20"/>
        </w:rPr>
      </w:pPr>
    </w:p>
    <w:p w:rsidR="00A72D28" w:rsidRDefault="00F02797">
      <w:pPr>
        <w:jc w:val="center"/>
        <w:rPr>
          <w:sz w:val="20"/>
          <w:szCs w:val="20"/>
        </w:rPr>
      </w:pPr>
      <w:r>
        <w:rPr>
          <w:rFonts w:eastAsia="Times New Roman"/>
          <w:sz w:val="20"/>
          <w:szCs w:val="20"/>
        </w:rPr>
        <w:t>1</w:t>
      </w:r>
      <w:r w:rsidR="00F13246">
        <w:rPr>
          <w:rFonts w:eastAsia="Times New Roman"/>
          <w:sz w:val="20"/>
          <w:szCs w:val="20"/>
        </w:rPr>
        <w:t>0</w:t>
      </w:r>
    </w:p>
    <w:p w:rsidR="00A72D28" w:rsidRDefault="00A72D28">
      <w:pPr>
        <w:sectPr w:rsidR="00A72D28">
          <w:pgSz w:w="11900" w:h="16834"/>
          <w:pgMar w:top="852" w:right="849" w:bottom="388" w:left="860" w:header="0" w:footer="0" w:gutter="0"/>
          <w:cols w:space="720" w:equalWidth="0">
            <w:col w:w="10200"/>
          </w:cols>
        </w:sectPr>
      </w:pPr>
    </w:p>
    <w:p w:rsidR="00A72D28" w:rsidRDefault="00F02797" w:rsidP="00712BE5">
      <w:pPr>
        <w:numPr>
          <w:ilvl w:val="0"/>
          <w:numId w:val="19"/>
        </w:numPr>
        <w:tabs>
          <w:tab w:val="left" w:pos="720"/>
        </w:tabs>
        <w:spacing w:line="249" w:lineRule="auto"/>
        <w:ind w:left="720" w:hanging="370"/>
        <w:rPr>
          <w:rFonts w:ascii="Symbol" w:eastAsia="Symbol" w:hAnsi="Symbol" w:cs="Symbol"/>
          <w:sz w:val="24"/>
          <w:szCs w:val="24"/>
        </w:rPr>
      </w:pPr>
      <w:r>
        <w:rPr>
          <w:rFonts w:eastAsia="Times New Roman"/>
          <w:sz w:val="24"/>
          <w:szCs w:val="24"/>
        </w:rPr>
        <w:lastRenderedPageBreak/>
        <w:t>Ребенок хорошо владеет своей речью, может использовать речь для выражения своих желаний, мыслей;</w:t>
      </w:r>
    </w:p>
    <w:p w:rsidR="00A72D28" w:rsidRDefault="00A72D28">
      <w:pPr>
        <w:spacing w:line="61" w:lineRule="exact"/>
        <w:rPr>
          <w:rFonts w:ascii="Symbol" w:eastAsia="Symbol" w:hAnsi="Symbol" w:cs="Symbol"/>
          <w:sz w:val="24"/>
          <w:szCs w:val="24"/>
        </w:rPr>
      </w:pPr>
    </w:p>
    <w:p w:rsidR="00A72D28" w:rsidRDefault="00F02797" w:rsidP="00712BE5">
      <w:pPr>
        <w:numPr>
          <w:ilvl w:val="0"/>
          <w:numId w:val="19"/>
        </w:numPr>
        <w:tabs>
          <w:tab w:val="left" w:pos="720"/>
        </w:tabs>
        <w:spacing w:line="249" w:lineRule="auto"/>
        <w:ind w:left="720" w:hanging="370"/>
        <w:rPr>
          <w:rFonts w:ascii="Symbol" w:eastAsia="Symbol" w:hAnsi="Symbol" w:cs="Symbol"/>
          <w:sz w:val="24"/>
          <w:szCs w:val="24"/>
        </w:rPr>
      </w:pPr>
      <w:r>
        <w:rPr>
          <w:rFonts w:eastAsia="Times New Roman"/>
          <w:sz w:val="24"/>
          <w:szCs w:val="24"/>
        </w:rPr>
        <w:t>У ребенка развиты крупная и мелкая моторика, владеет основными движениями, может контролировать свои движения и управлять ими;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19"/>
        </w:numPr>
        <w:tabs>
          <w:tab w:val="left" w:pos="720"/>
        </w:tabs>
        <w:spacing w:line="249" w:lineRule="auto"/>
        <w:ind w:left="720" w:hanging="370"/>
        <w:rPr>
          <w:rFonts w:ascii="Symbol" w:eastAsia="Symbol" w:hAnsi="Symbol" w:cs="Symbol"/>
          <w:sz w:val="24"/>
          <w:szCs w:val="24"/>
        </w:rPr>
      </w:pPr>
      <w:r>
        <w:rPr>
          <w:rFonts w:eastAsia="Times New Roman"/>
          <w:sz w:val="24"/>
          <w:szCs w:val="24"/>
        </w:rPr>
        <w:t>Ребенок проявляет любознательность, склонен экспериментировать, способен к принятию собственных решений, опираясь на свои знания и умения в различных видах деятельности;</w:t>
      </w:r>
    </w:p>
    <w:p w:rsidR="00A72D28" w:rsidRDefault="00A72D28">
      <w:pPr>
        <w:spacing w:line="31" w:lineRule="exact"/>
        <w:rPr>
          <w:rFonts w:ascii="Symbol" w:eastAsia="Symbol" w:hAnsi="Symbol" w:cs="Symbol"/>
          <w:sz w:val="24"/>
          <w:szCs w:val="24"/>
        </w:rPr>
      </w:pPr>
    </w:p>
    <w:p w:rsidR="00A72D28" w:rsidRDefault="00F02797" w:rsidP="00712BE5">
      <w:pPr>
        <w:numPr>
          <w:ilvl w:val="0"/>
          <w:numId w:val="19"/>
        </w:numPr>
        <w:tabs>
          <w:tab w:val="left" w:pos="720"/>
        </w:tabs>
        <w:ind w:left="720" w:hanging="370"/>
        <w:rPr>
          <w:rFonts w:ascii="Symbol" w:eastAsia="Symbol" w:hAnsi="Symbol" w:cs="Symbol"/>
          <w:sz w:val="24"/>
          <w:szCs w:val="24"/>
        </w:rPr>
      </w:pPr>
      <w:r>
        <w:rPr>
          <w:rFonts w:eastAsia="Times New Roman"/>
          <w:sz w:val="24"/>
          <w:szCs w:val="24"/>
        </w:rPr>
        <w:t>Проявляет стремление к получению знаний;</w:t>
      </w:r>
    </w:p>
    <w:p w:rsidR="00A72D28" w:rsidRDefault="00A72D28">
      <w:pPr>
        <w:spacing w:line="37" w:lineRule="exact"/>
        <w:rPr>
          <w:rFonts w:ascii="Symbol" w:eastAsia="Symbol" w:hAnsi="Symbol" w:cs="Symbol"/>
          <w:sz w:val="24"/>
          <w:szCs w:val="24"/>
        </w:rPr>
      </w:pPr>
    </w:p>
    <w:p w:rsidR="00A72D28" w:rsidRDefault="00F02797" w:rsidP="00712BE5">
      <w:pPr>
        <w:numPr>
          <w:ilvl w:val="0"/>
          <w:numId w:val="19"/>
        </w:numPr>
        <w:tabs>
          <w:tab w:val="left" w:pos="720"/>
        </w:tabs>
        <w:ind w:left="720" w:hanging="370"/>
        <w:rPr>
          <w:rFonts w:ascii="Symbol" w:eastAsia="Symbol" w:hAnsi="Symbol" w:cs="Symbol"/>
          <w:sz w:val="24"/>
          <w:szCs w:val="24"/>
        </w:rPr>
      </w:pPr>
      <w:r>
        <w:rPr>
          <w:rFonts w:eastAsia="Times New Roman"/>
          <w:sz w:val="24"/>
          <w:szCs w:val="24"/>
        </w:rPr>
        <w:t>Эмоционально отзывается на красоту произведений народной и профессиональной музыки.</w:t>
      </w:r>
    </w:p>
    <w:p w:rsidR="00A72D28" w:rsidRDefault="00A72D28">
      <w:pPr>
        <w:spacing w:line="370" w:lineRule="exact"/>
        <w:rPr>
          <w:sz w:val="20"/>
          <w:szCs w:val="20"/>
        </w:rPr>
      </w:pPr>
    </w:p>
    <w:p w:rsidR="00A72D28" w:rsidRDefault="00F02797">
      <w:pPr>
        <w:spacing w:line="264" w:lineRule="auto"/>
        <w:ind w:firstLine="360"/>
        <w:rPr>
          <w:sz w:val="20"/>
          <w:szCs w:val="20"/>
        </w:rPr>
      </w:pPr>
      <w:r>
        <w:rPr>
          <w:rFonts w:eastAsia="Times New Roman"/>
          <w:b/>
          <w:bCs/>
          <w:i/>
          <w:iCs/>
          <w:sz w:val="24"/>
          <w:szCs w:val="24"/>
        </w:rPr>
        <w:t xml:space="preserve">Результатом реализации </w:t>
      </w:r>
      <w:r>
        <w:rPr>
          <w:rFonts w:eastAsia="Times New Roman"/>
          <w:sz w:val="24"/>
          <w:szCs w:val="24"/>
        </w:rPr>
        <w:t>данной программы по музыкальному развитию дошкольников</w:t>
      </w:r>
      <w:r>
        <w:rPr>
          <w:rFonts w:eastAsia="Times New Roman"/>
          <w:b/>
          <w:bCs/>
          <w:i/>
          <w:iCs/>
          <w:sz w:val="24"/>
          <w:szCs w:val="24"/>
        </w:rPr>
        <w:t xml:space="preserve"> </w:t>
      </w:r>
      <w:r>
        <w:rPr>
          <w:rFonts w:eastAsia="Times New Roman"/>
          <w:sz w:val="24"/>
          <w:szCs w:val="24"/>
        </w:rPr>
        <w:t>можно считать:</w:t>
      </w:r>
    </w:p>
    <w:p w:rsidR="00A72D28" w:rsidRDefault="00A72D28">
      <w:pPr>
        <w:spacing w:line="51" w:lineRule="exact"/>
        <w:rPr>
          <w:sz w:val="20"/>
          <w:szCs w:val="20"/>
        </w:rPr>
      </w:pPr>
    </w:p>
    <w:p w:rsidR="00A72D28" w:rsidRDefault="00F02797" w:rsidP="00712BE5">
      <w:pPr>
        <w:numPr>
          <w:ilvl w:val="0"/>
          <w:numId w:val="20"/>
        </w:numPr>
        <w:tabs>
          <w:tab w:val="left" w:pos="720"/>
        </w:tabs>
        <w:spacing w:line="245" w:lineRule="auto"/>
        <w:ind w:left="720" w:hanging="370"/>
        <w:rPr>
          <w:rFonts w:ascii="Symbol" w:eastAsia="Symbol" w:hAnsi="Symbol" w:cs="Symbol"/>
          <w:sz w:val="24"/>
          <w:szCs w:val="24"/>
        </w:rPr>
      </w:pPr>
      <w:r>
        <w:rPr>
          <w:rFonts w:eastAsia="Times New Roman"/>
          <w:sz w:val="24"/>
          <w:szCs w:val="24"/>
        </w:rPr>
        <w:t>проявление инициативы, самостоятельности и творчества в различных видах музыкальной деятельности;</w:t>
      </w:r>
    </w:p>
    <w:p w:rsidR="00A72D28" w:rsidRDefault="00A72D28">
      <w:pPr>
        <w:spacing w:line="35" w:lineRule="exact"/>
        <w:rPr>
          <w:rFonts w:ascii="Symbol" w:eastAsia="Symbol" w:hAnsi="Symbol" w:cs="Symbol"/>
          <w:sz w:val="24"/>
          <w:szCs w:val="24"/>
        </w:rPr>
      </w:pPr>
    </w:p>
    <w:p w:rsidR="00A72D28" w:rsidRDefault="00F02797" w:rsidP="00712BE5">
      <w:pPr>
        <w:numPr>
          <w:ilvl w:val="0"/>
          <w:numId w:val="20"/>
        </w:numPr>
        <w:tabs>
          <w:tab w:val="left" w:pos="720"/>
        </w:tabs>
        <w:ind w:left="720" w:hanging="370"/>
        <w:rPr>
          <w:rFonts w:ascii="Symbol" w:eastAsia="Symbol" w:hAnsi="Symbol" w:cs="Symbol"/>
          <w:sz w:val="24"/>
          <w:szCs w:val="24"/>
        </w:rPr>
      </w:pPr>
      <w:r>
        <w:rPr>
          <w:rFonts w:eastAsia="Times New Roman"/>
          <w:sz w:val="24"/>
          <w:szCs w:val="24"/>
        </w:rPr>
        <w:t>обладание установкой положительного отношения к миру;</w:t>
      </w:r>
    </w:p>
    <w:p w:rsidR="00A72D28" w:rsidRDefault="00A72D28">
      <w:pPr>
        <w:spacing w:line="41" w:lineRule="exact"/>
        <w:rPr>
          <w:rFonts w:ascii="Symbol" w:eastAsia="Symbol" w:hAnsi="Symbol" w:cs="Symbol"/>
          <w:sz w:val="24"/>
          <w:szCs w:val="24"/>
        </w:rPr>
      </w:pPr>
    </w:p>
    <w:p w:rsidR="00A72D28" w:rsidRDefault="00F02797" w:rsidP="00712BE5">
      <w:pPr>
        <w:numPr>
          <w:ilvl w:val="0"/>
          <w:numId w:val="20"/>
        </w:numPr>
        <w:tabs>
          <w:tab w:val="left" w:pos="720"/>
        </w:tabs>
        <w:ind w:left="720" w:hanging="370"/>
        <w:rPr>
          <w:rFonts w:ascii="Symbol" w:eastAsia="Symbol" w:hAnsi="Symbol" w:cs="Symbol"/>
          <w:sz w:val="24"/>
          <w:szCs w:val="24"/>
        </w:rPr>
      </w:pPr>
      <w:r>
        <w:rPr>
          <w:rFonts w:eastAsia="Times New Roman"/>
          <w:sz w:val="24"/>
          <w:szCs w:val="24"/>
        </w:rPr>
        <w:t>сформированность эмоциональной отзывчивости на музыку;</w:t>
      </w:r>
    </w:p>
    <w:p w:rsidR="00A72D28" w:rsidRDefault="00A72D28">
      <w:pPr>
        <w:spacing w:line="41" w:lineRule="exact"/>
        <w:rPr>
          <w:rFonts w:ascii="Symbol" w:eastAsia="Symbol" w:hAnsi="Symbol" w:cs="Symbol"/>
          <w:sz w:val="24"/>
          <w:szCs w:val="24"/>
        </w:rPr>
      </w:pPr>
    </w:p>
    <w:p w:rsidR="00A72D28" w:rsidRDefault="00F02797" w:rsidP="00712BE5">
      <w:pPr>
        <w:numPr>
          <w:ilvl w:val="0"/>
          <w:numId w:val="20"/>
        </w:numPr>
        <w:tabs>
          <w:tab w:val="left" w:pos="720"/>
        </w:tabs>
        <w:ind w:left="720" w:hanging="370"/>
        <w:rPr>
          <w:rFonts w:ascii="Symbol" w:eastAsia="Symbol" w:hAnsi="Symbol" w:cs="Symbol"/>
          <w:sz w:val="24"/>
          <w:szCs w:val="24"/>
        </w:rPr>
      </w:pPr>
      <w:r>
        <w:rPr>
          <w:rFonts w:eastAsia="Times New Roman"/>
          <w:sz w:val="24"/>
          <w:szCs w:val="24"/>
        </w:rPr>
        <w:t>наличие умения передавать выразительные музыкальные образы;</w:t>
      </w:r>
    </w:p>
    <w:p w:rsidR="00A72D28" w:rsidRDefault="00A72D28">
      <w:pPr>
        <w:spacing w:line="72" w:lineRule="exact"/>
        <w:rPr>
          <w:rFonts w:ascii="Symbol" w:eastAsia="Symbol" w:hAnsi="Symbol" w:cs="Symbol"/>
          <w:sz w:val="24"/>
          <w:szCs w:val="24"/>
        </w:rPr>
      </w:pPr>
    </w:p>
    <w:p w:rsidR="00A72D28" w:rsidRDefault="00F02797" w:rsidP="00712BE5">
      <w:pPr>
        <w:numPr>
          <w:ilvl w:val="0"/>
          <w:numId w:val="20"/>
        </w:numPr>
        <w:tabs>
          <w:tab w:val="left" w:pos="720"/>
        </w:tabs>
        <w:spacing w:line="245" w:lineRule="auto"/>
        <w:ind w:left="720" w:hanging="370"/>
        <w:rPr>
          <w:rFonts w:ascii="Symbol" w:eastAsia="Symbol" w:hAnsi="Symbol" w:cs="Symbol"/>
          <w:sz w:val="24"/>
          <w:szCs w:val="24"/>
        </w:rPr>
      </w:pPr>
      <w:r>
        <w:rPr>
          <w:rFonts w:eastAsia="Times New Roman"/>
          <w:sz w:val="24"/>
          <w:szCs w:val="24"/>
        </w:rPr>
        <w:t>обладание развитым воображением, которое реализуется в различных видах музыкальной деятельности;</w:t>
      </w:r>
    </w:p>
    <w:p w:rsidR="00A72D28" w:rsidRDefault="00A72D28">
      <w:pPr>
        <w:spacing w:line="66" w:lineRule="exact"/>
        <w:rPr>
          <w:rFonts w:ascii="Symbol" w:eastAsia="Symbol" w:hAnsi="Symbol" w:cs="Symbol"/>
          <w:sz w:val="24"/>
          <w:szCs w:val="24"/>
        </w:rPr>
      </w:pPr>
    </w:p>
    <w:p w:rsidR="00A72D28" w:rsidRDefault="00F02797" w:rsidP="00712BE5">
      <w:pPr>
        <w:numPr>
          <w:ilvl w:val="0"/>
          <w:numId w:val="20"/>
        </w:numPr>
        <w:tabs>
          <w:tab w:val="left" w:pos="720"/>
        </w:tabs>
        <w:spacing w:line="249" w:lineRule="auto"/>
        <w:ind w:left="720" w:hanging="370"/>
        <w:rPr>
          <w:rFonts w:ascii="Symbol" w:eastAsia="Symbol" w:hAnsi="Symbol" w:cs="Symbol"/>
          <w:sz w:val="24"/>
          <w:szCs w:val="24"/>
        </w:rPr>
      </w:pPr>
      <w:r>
        <w:rPr>
          <w:rFonts w:eastAsia="Times New Roman"/>
          <w:sz w:val="24"/>
          <w:szCs w:val="24"/>
        </w:rPr>
        <w:t>наличие умения передавать игровые образы, используя песенные, танцевальные импровизации;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20"/>
        </w:numPr>
        <w:tabs>
          <w:tab w:val="left" w:pos="720"/>
        </w:tabs>
        <w:spacing w:line="249" w:lineRule="auto"/>
        <w:ind w:left="720" w:hanging="370"/>
        <w:rPr>
          <w:rFonts w:ascii="Symbol" w:eastAsia="Symbol" w:hAnsi="Symbol" w:cs="Symbol"/>
          <w:sz w:val="24"/>
          <w:szCs w:val="24"/>
        </w:rPr>
      </w:pPr>
      <w:r>
        <w:rPr>
          <w:rFonts w:eastAsia="Times New Roman"/>
          <w:sz w:val="24"/>
          <w:szCs w:val="24"/>
        </w:rPr>
        <w:t>развитие крупной и мелкой моторики, умения контролировать свои движения и управлять ими;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20"/>
        </w:numPr>
        <w:tabs>
          <w:tab w:val="left" w:pos="720"/>
        </w:tabs>
        <w:spacing w:line="249" w:lineRule="auto"/>
        <w:ind w:left="720" w:hanging="370"/>
        <w:rPr>
          <w:rFonts w:ascii="Symbol" w:eastAsia="Symbol" w:hAnsi="Symbol" w:cs="Symbol"/>
          <w:sz w:val="24"/>
          <w:szCs w:val="24"/>
        </w:rPr>
      </w:pPr>
      <w:r>
        <w:rPr>
          <w:rFonts w:eastAsia="Times New Roman"/>
          <w:sz w:val="24"/>
          <w:szCs w:val="24"/>
        </w:rPr>
        <w:t>восприимчивость и передачу в пении, движении основных средств выразительности музыкальных произведений;</w:t>
      </w:r>
    </w:p>
    <w:p w:rsidR="00A72D28" w:rsidRDefault="00A72D28">
      <w:pPr>
        <w:spacing w:line="61" w:lineRule="exact"/>
        <w:rPr>
          <w:rFonts w:ascii="Symbol" w:eastAsia="Symbol" w:hAnsi="Symbol" w:cs="Symbol"/>
          <w:sz w:val="24"/>
          <w:szCs w:val="24"/>
        </w:rPr>
      </w:pPr>
    </w:p>
    <w:p w:rsidR="00A72D28" w:rsidRDefault="00F02797" w:rsidP="00712BE5">
      <w:pPr>
        <w:numPr>
          <w:ilvl w:val="0"/>
          <w:numId w:val="20"/>
        </w:numPr>
        <w:tabs>
          <w:tab w:val="left" w:pos="720"/>
        </w:tabs>
        <w:spacing w:line="249" w:lineRule="auto"/>
        <w:ind w:left="720" w:hanging="370"/>
        <w:rPr>
          <w:rFonts w:ascii="Symbol" w:eastAsia="Symbol" w:hAnsi="Symbol" w:cs="Symbol"/>
          <w:sz w:val="24"/>
          <w:szCs w:val="24"/>
        </w:rPr>
      </w:pPr>
      <w:r>
        <w:rPr>
          <w:rFonts w:eastAsia="Times New Roman"/>
          <w:sz w:val="24"/>
          <w:szCs w:val="24"/>
        </w:rPr>
        <w:t>сформированность двигательных навыков и качеств (координация, ловкость и точность движений, пластичность);</w:t>
      </w:r>
    </w:p>
    <w:p w:rsidR="00A72D28" w:rsidRDefault="00A72D28">
      <w:pPr>
        <w:spacing w:line="31" w:lineRule="exact"/>
        <w:rPr>
          <w:rFonts w:ascii="Symbol" w:eastAsia="Symbol" w:hAnsi="Symbol" w:cs="Symbol"/>
          <w:sz w:val="24"/>
          <w:szCs w:val="24"/>
        </w:rPr>
      </w:pPr>
    </w:p>
    <w:p w:rsidR="00A72D28" w:rsidRDefault="00F02797" w:rsidP="00712BE5">
      <w:pPr>
        <w:numPr>
          <w:ilvl w:val="0"/>
          <w:numId w:val="20"/>
        </w:numPr>
        <w:tabs>
          <w:tab w:val="left" w:pos="720"/>
        </w:tabs>
        <w:ind w:left="720" w:hanging="370"/>
        <w:rPr>
          <w:rFonts w:ascii="Symbol" w:eastAsia="Symbol" w:hAnsi="Symbol" w:cs="Symbol"/>
          <w:sz w:val="24"/>
          <w:szCs w:val="24"/>
        </w:rPr>
      </w:pPr>
      <w:r>
        <w:rPr>
          <w:rFonts w:eastAsia="Times New Roman"/>
          <w:sz w:val="24"/>
          <w:szCs w:val="24"/>
        </w:rPr>
        <w:t>развитие чувства прекрасного;</w:t>
      </w:r>
    </w:p>
    <w:p w:rsidR="00A72D28" w:rsidRDefault="00A72D28">
      <w:pPr>
        <w:spacing w:line="37" w:lineRule="exact"/>
        <w:rPr>
          <w:rFonts w:ascii="Symbol" w:eastAsia="Symbol" w:hAnsi="Symbol" w:cs="Symbol"/>
          <w:sz w:val="24"/>
          <w:szCs w:val="24"/>
        </w:rPr>
      </w:pPr>
    </w:p>
    <w:p w:rsidR="00A72D28" w:rsidRDefault="00F02797" w:rsidP="00712BE5">
      <w:pPr>
        <w:numPr>
          <w:ilvl w:val="0"/>
          <w:numId w:val="20"/>
        </w:numPr>
        <w:tabs>
          <w:tab w:val="left" w:pos="720"/>
        </w:tabs>
        <w:ind w:left="720" w:hanging="370"/>
        <w:rPr>
          <w:rFonts w:ascii="Symbol" w:eastAsia="Symbol" w:hAnsi="Symbol" w:cs="Symbol"/>
          <w:sz w:val="24"/>
          <w:szCs w:val="24"/>
        </w:rPr>
      </w:pPr>
      <w:r>
        <w:rPr>
          <w:rFonts w:eastAsia="Times New Roman"/>
          <w:sz w:val="24"/>
          <w:szCs w:val="24"/>
        </w:rPr>
        <w:t>развитие памяти, внимания, кругозора, воображения, речи, мышления;</w:t>
      </w:r>
    </w:p>
    <w:p w:rsidR="00A72D28" w:rsidRDefault="00A72D28">
      <w:pPr>
        <w:spacing w:line="41" w:lineRule="exact"/>
        <w:rPr>
          <w:rFonts w:ascii="Symbol" w:eastAsia="Symbol" w:hAnsi="Symbol" w:cs="Symbol"/>
          <w:sz w:val="24"/>
          <w:szCs w:val="24"/>
        </w:rPr>
      </w:pPr>
    </w:p>
    <w:p w:rsidR="00A72D28" w:rsidRDefault="00F02797" w:rsidP="00712BE5">
      <w:pPr>
        <w:numPr>
          <w:ilvl w:val="0"/>
          <w:numId w:val="20"/>
        </w:numPr>
        <w:tabs>
          <w:tab w:val="left" w:pos="720"/>
        </w:tabs>
        <w:ind w:left="720" w:hanging="370"/>
        <w:rPr>
          <w:rFonts w:ascii="Symbol" w:eastAsia="Symbol" w:hAnsi="Symbol" w:cs="Symbol"/>
          <w:sz w:val="24"/>
          <w:szCs w:val="24"/>
        </w:rPr>
      </w:pPr>
      <w:r>
        <w:rPr>
          <w:rFonts w:eastAsia="Times New Roman"/>
          <w:sz w:val="24"/>
          <w:szCs w:val="24"/>
        </w:rPr>
        <w:t>сформированность дружелюбия, активности.</w:t>
      </w:r>
    </w:p>
    <w:p w:rsidR="00A72D28" w:rsidRDefault="00A72D28">
      <w:pPr>
        <w:spacing w:line="362" w:lineRule="exact"/>
        <w:rPr>
          <w:sz w:val="20"/>
          <w:szCs w:val="20"/>
        </w:rPr>
      </w:pPr>
    </w:p>
    <w:p w:rsidR="00A72D28" w:rsidRDefault="00F02797">
      <w:pPr>
        <w:jc w:val="center"/>
        <w:rPr>
          <w:sz w:val="20"/>
          <w:szCs w:val="20"/>
        </w:rPr>
      </w:pPr>
      <w:r>
        <w:rPr>
          <w:rFonts w:eastAsia="Times New Roman"/>
          <w:b/>
          <w:bCs/>
          <w:sz w:val="24"/>
          <w:szCs w:val="24"/>
        </w:rPr>
        <w:t>Педагогическая диагностика музыкального развития воспитанников</w:t>
      </w:r>
    </w:p>
    <w:p w:rsidR="00A72D28" w:rsidRDefault="00A72D28">
      <w:pPr>
        <w:spacing w:line="48" w:lineRule="exact"/>
        <w:rPr>
          <w:sz w:val="20"/>
          <w:szCs w:val="20"/>
        </w:rPr>
      </w:pPr>
    </w:p>
    <w:p w:rsidR="00A72D28" w:rsidRDefault="00F02797" w:rsidP="00712BE5">
      <w:pPr>
        <w:numPr>
          <w:ilvl w:val="0"/>
          <w:numId w:val="21"/>
        </w:numPr>
        <w:tabs>
          <w:tab w:val="left" w:pos="960"/>
        </w:tabs>
        <w:spacing w:line="274" w:lineRule="auto"/>
        <w:ind w:firstLine="710"/>
        <w:jc w:val="both"/>
        <w:rPr>
          <w:rFonts w:eastAsia="Times New Roman"/>
          <w:sz w:val="24"/>
          <w:szCs w:val="24"/>
        </w:rPr>
      </w:pPr>
      <w:r>
        <w:rPr>
          <w:rFonts w:eastAsia="Times New Roman"/>
          <w:sz w:val="24"/>
          <w:szCs w:val="24"/>
        </w:rPr>
        <w:t>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(п.4.3. раздел IV ФГОС ДО).</w:t>
      </w:r>
    </w:p>
    <w:p w:rsidR="00A72D28" w:rsidRDefault="00A72D28">
      <w:pPr>
        <w:spacing w:line="15" w:lineRule="exact"/>
        <w:rPr>
          <w:rFonts w:eastAsia="Times New Roman"/>
          <w:sz w:val="24"/>
          <w:szCs w:val="24"/>
        </w:rPr>
      </w:pPr>
    </w:p>
    <w:p w:rsidR="00A72D28" w:rsidRDefault="00F02797">
      <w:pPr>
        <w:spacing w:line="270" w:lineRule="auto"/>
        <w:ind w:firstLine="720"/>
        <w:jc w:val="both"/>
        <w:rPr>
          <w:rFonts w:eastAsia="Times New Roman"/>
          <w:sz w:val="24"/>
          <w:szCs w:val="24"/>
        </w:rPr>
      </w:pPr>
      <w:r>
        <w:rPr>
          <w:rFonts w:eastAsia="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A72D28" w:rsidRDefault="00A72D28">
      <w:pPr>
        <w:spacing w:line="19" w:lineRule="exact"/>
        <w:rPr>
          <w:rFonts w:eastAsia="Times New Roman"/>
          <w:sz w:val="24"/>
          <w:szCs w:val="24"/>
        </w:rPr>
      </w:pPr>
    </w:p>
    <w:p w:rsidR="00A72D28" w:rsidRDefault="00F02797" w:rsidP="00712BE5">
      <w:pPr>
        <w:numPr>
          <w:ilvl w:val="0"/>
          <w:numId w:val="21"/>
        </w:numPr>
        <w:tabs>
          <w:tab w:val="left" w:pos="984"/>
        </w:tabs>
        <w:spacing w:line="274" w:lineRule="auto"/>
        <w:ind w:firstLine="710"/>
        <w:jc w:val="both"/>
        <w:rPr>
          <w:rFonts w:eastAsia="Times New Roman"/>
          <w:sz w:val="24"/>
          <w:szCs w:val="24"/>
        </w:rPr>
      </w:pPr>
      <w:r>
        <w:rPr>
          <w:rFonts w:eastAsia="Times New Roman"/>
          <w:sz w:val="24"/>
          <w:szCs w:val="24"/>
        </w:rPr>
        <w:t>соответствии с требованиями ФГОС ДО,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72D28" w:rsidRDefault="00A72D28">
      <w:pPr>
        <w:spacing w:line="232" w:lineRule="exact"/>
        <w:rPr>
          <w:sz w:val="20"/>
          <w:szCs w:val="20"/>
        </w:rPr>
      </w:pPr>
    </w:p>
    <w:p w:rsidR="00A72D28" w:rsidRPr="00F13246" w:rsidRDefault="00F02797" w:rsidP="00F13246">
      <w:pPr>
        <w:jc w:val="center"/>
        <w:rPr>
          <w:sz w:val="20"/>
          <w:szCs w:val="20"/>
        </w:rPr>
        <w:sectPr w:rsidR="00A72D28" w:rsidRPr="00F13246">
          <w:pgSz w:w="11900" w:h="16834"/>
          <w:pgMar w:top="871" w:right="849" w:bottom="388" w:left="860" w:header="0" w:footer="0" w:gutter="0"/>
          <w:cols w:space="720" w:equalWidth="0">
            <w:col w:w="10200"/>
          </w:cols>
        </w:sectPr>
      </w:pPr>
      <w:r>
        <w:rPr>
          <w:rFonts w:eastAsia="Times New Roman"/>
          <w:sz w:val="20"/>
          <w:szCs w:val="20"/>
        </w:rPr>
        <w:t>1</w:t>
      </w:r>
      <w:r w:rsidR="00F13246">
        <w:rPr>
          <w:rFonts w:eastAsia="Times New Roman"/>
          <w:sz w:val="20"/>
          <w:szCs w:val="20"/>
        </w:rPr>
        <w:t>1</w:t>
      </w:r>
    </w:p>
    <w:p w:rsidR="00A72D28" w:rsidRDefault="00F02797">
      <w:pPr>
        <w:spacing w:line="273" w:lineRule="auto"/>
        <w:ind w:firstLine="720"/>
        <w:jc w:val="both"/>
        <w:rPr>
          <w:sz w:val="20"/>
          <w:szCs w:val="20"/>
        </w:rPr>
      </w:pPr>
      <w:r>
        <w:rPr>
          <w:rFonts w:eastAsia="Times New Roman"/>
          <w:sz w:val="24"/>
          <w:szCs w:val="24"/>
        </w:rPr>
        <w:lastRenderedPageBreak/>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w:t>
      </w:r>
      <w:r>
        <w:rPr>
          <w:rFonts w:eastAsia="Times New Roman"/>
          <w:b/>
          <w:bCs/>
          <w:i/>
          <w:iCs/>
          <w:sz w:val="24"/>
          <w:szCs w:val="24"/>
        </w:rPr>
        <w:t>карты наблюдений детского развития,</w:t>
      </w:r>
      <w:r>
        <w:rPr>
          <w:rFonts w:eastAsia="Times New Roman"/>
          <w:sz w:val="24"/>
          <w:szCs w:val="24"/>
        </w:rPr>
        <w:t xml:space="preserve"> позволяющие фиксировать индивидуальную динамику и перспективы развития каждого ребенка в ходе:</w:t>
      </w:r>
    </w:p>
    <w:p w:rsidR="00A72D28" w:rsidRDefault="00A72D28">
      <w:pPr>
        <w:spacing w:line="36" w:lineRule="exact"/>
        <w:rPr>
          <w:sz w:val="20"/>
          <w:szCs w:val="20"/>
        </w:rPr>
      </w:pPr>
    </w:p>
    <w:p w:rsidR="00A72D28" w:rsidRDefault="00F02797" w:rsidP="00712BE5">
      <w:pPr>
        <w:numPr>
          <w:ilvl w:val="0"/>
          <w:numId w:val="22"/>
        </w:numPr>
        <w:tabs>
          <w:tab w:val="left" w:pos="720"/>
        </w:tabs>
        <w:spacing w:line="261" w:lineRule="auto"/>
        <w:ind w:left="720" w:hanging="370"/>
        <w:jc w:val="both"/>
        <w:rPr>
          <w:rFonts w:ascii="Symbol" w:eastAsia="Symbol" w:hAnsi="Symbol" w:cs="Symbol"/>
          <w:sz w:val="24"/>
          <w:szCs w:val="24"/>
        </w:rPr>
      </w:pPr>
      <w:r>
        <w:rPr>
          <w:rFonts w:eastAsia="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A72D28" w:rsidRDefault="00A72D28">
      <w:pPr>
        <w:spacing w:line="19" w:lineRule="exact"/>
        <w:rPr>
          <w:rFonts w:ascii="Symbol" w:eastAsia="Symbol" w:hAnsi="Symbol" w:cs="Symbol"/>
          <w:sz w:val="24"/>
          <w:szCs w:val="24"/>
        </w:rPr>
      </w:pPr>
    </w:p>
    <w:p w:rsidR="00A72D28" w:rsidRDefault="00F02797" w:rsidP="00712BE5">
      <w:pPr>
        <w:numPr>
          <w:ilvl w:val="0"/>
          <w:numId w:val="22"/>
        </w:numPr>
        <w:tabs>
          <w:tab w:val="left" w:pos="720"/>
        </w:tabs>
        <w:ind w:left="720" w:hanging="370"/>
        <w:rPr>
          <w:rFonts w:ascii="Symbol" w:eastAsia="Symbol" w:hAnsi="Symbol" w:cs="Symbol"/>
          <w:sz w:val="24"/>
          <w:szCs w:val="24"/>
        </w:rPr>
      </w:pPr>
      <w:r>
        <w:rPr>
          <w:rFonts w:eastAsia="Times New Roman"/>
          <w:sz w:val="24"/>
          <w:szCs w:val="24"/>
        </w:rPr>
        <w:t>игровой деятельности;</w:t>
      </w:r>
    </w:p>
    <w:p w:rsidR="00A72D28" w:rsidRDefault="00A72D28">
      <w:pPr>
        <w:spacing w:line="67" w:lineRule="exact"/>
        <w:rPr>
          <w:rFonts w:ascii="Symbol" w:eastAsia="Symbol" w:hAnsi="Symbol" w:cs="Symbol"/>
          <w:sz w:val="24"/>
          <w:szCs w:val="24"/>
        </w:rPr>
      </w:pPr>
    </w:p>
    <w:p w:rsidR="00A72D28" w:rsidRDefault="00F02797" w:rsidP="00712BE5">
      <w:pPr>
        <w:numPr>
          <w:ilvl w:val="0"/>
          <w:numId w:val="22"/>
        </w:numPr>
        <w:tabs>
          <w:tab w:val="left" w:pos="720"/>
        </w:tabs>
        <w:spacing w:line="249" w:lineRule="auto"/>
        <w:ind w:left="720" w:hanging="370"/>
        <w:rPr>
          <w:rFonts w:ascii="Symbol" w:eastAsia="Symbol" w:hAnsi="Symbol" w:cs="Symbol"/>
          <w:sz w:val="24"/>
          <w:szCs w:val="24"/>
        </w:rPr>
      </w:pPr>
      <w:r>
        <w:rPr>
          <w:rFonts w:eastAsia="Times New Roman"/>
          <w:sz w:val="24"/>
          <w:szCs w:val="24"/>
        </w:rPr>
        <w:t>познавательной деятельности (как идет развитие детских способностей, познавательной активности);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22"/>
        </w:numPr>
        <w:tabs>
          <w:tab w:val="left" w:pos="720"/>
        </w:tabs>
        <w:spacing w:line="249" w:lineRule="auto"/>
        <w:ind w:left="720" w:hanging="370"/>
        <w:rPr>
          <w:rFonts w:ascii="Symbol" w:eastAsia="Symbol" w:hAnsi="Symbol" w:cs="Symbol"/>
          <w:sz w:val="24"/>
          <w:szCs w:val="24"/>
        </w:rPr>
      </w:pPr>
      <w:r>
        <w:rPr>
          <w:rFonts w:eastAsia="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A72D28" w:rsidRDefault="00A72D28">
      <w:pPr>
        <w:spacing w:line="31" w:lineRule="exact"/>
        <w:rPr>
          <w:rFonts w:ascii="Symbol" w:eastAsia="Symbol" w:hAnsi="Symbol" w:cs="Symbol"/>
          <w:sz w:val="24"/>
          <w:szCs w:val="24"/>
        </w:rPr>
      </w:pPr>
    </w:p>
    <w:p w:rsidR="00A72D28" w:rsidRDefault="00F02797" w:rsidP="00712BE5">
      <w:pPr>
        <w:numPr>
          <w:ilvl w:val="0"/>
          <w:numId w:val="22"/>
        </w:numPr>
        <w:tabs>
          <w:tab w:val="left" w:pos="720"/>
        </w:tabs>
        <w:ind w:left="720" w:hanging="370"/>
        <w:rPr>
          <w:rFonts w:ascii="Symbol" w:eastAsia="Symbol" w:hAnsi="Symbol" w:cs="Symbol"/>
          <w:sz w:val="24"/>
          <w:szCs w:val="24"/>
        </w:rPr>
      </w:pPr>
      <w:r>
        <w:rPr>
          <w:rFonts w:eastAsia="Times New Roman"/>
          <w:sz w:val="24"/>
          <w:szCs w:val="24"/>
        </w:rPr>
        <w:t>художественной деятельности;</w:t>
      </w:r>
    </w:p>
    <w:p w:rsidR="00A72D28" w:rsidRDefault="00A72D28">
      <w:pPr>
        <w:spacing w:line="41" w:lineRule="exact"/>
        <w:rPr>
          <w:rFonts w:ascii="Symbol" w:eastAsia="Symbol" w:hAnsi="Symbol" w:cs="Symbol"/>
          <w:sz w:val="24"/>
          <w:szCs w:val="24"/>
        </w:rPr>
      </w:pPr>
    </w:p>
    <w:p w:rsidR="00A72D28" w:rsidRDefault="00F02797" w:rsidP="00712BE5">
      <w:pPr>
        <w:numPr>
          <w:ilvl w:val="0"/>
          <w:numId w:val="22"/>
        </w:numPr>
        <w:tabs>
          <w:tab w:val="left" w:pos="720"/>
        </w:tabs>
        <w:ind w:left="720" w:hanging="370"/>
        <w:rPr>
          <w:rFonts w:ascii="Symbol" w:eastAsia="Symbol" w:hAnsi="Symbol" w:cs="Symbol"/>
          <w:sz w:val="24"/>
          <w:szCs w:val="24"/>
        </w:rPr>
      </w:pPr>
      <w:r>
        <w:rPr>
          <w:rFonts w:eastAsia="Times New Roman"/>
          <w:sz w:val="24"/>
          <w:szCs w:val="24"/>
        </w:rPr>
        <w:t>физического развития.</w:t>
      </w:r>
    </w:p>
    <w:p w:rsidR="00A72D28" w:rsidRDefault="00A72D28">
      <w:pPr>
        <w:spacing w:line="370" w:lineRule="exact"/>
        <w:rPr>
          <w:sz w:val="20"/>
          <w:szCs w:val="20"/>
        </w:rPr>
      </w:pPr>
    </w:p>
    <w:p w:rsidR="00A72D28" w:rsidRDefault="00F02797">
      <w:pPr>
        <w:spacing w:line="265" w:lineRule="auto"/>
        <w:ind w:firstLine="720"/>
        <w:rPr>
          <w:sz w:val="20"/>
          <w:szCs w:val="20"/>
        </w:rPr>
      </w:pPr>
      <w:r>
        <w:rPr>
          <w:rFonts w:eastAsia="Times New Roman"/>
          <w:b/>
          <w:bCs/>
          <w:i/>
          <w:iCs/>
          <w:sz w:val="24"/>
          <w:szCs w:val="24"/>
        </w:rPr>
        <w:t xml:space="preserve">Результаты педагогической диагностики </w:t>
      </w:r>
      <w:r>
        <w:rPr>
          <w:rFonts w:eastAsia="Times New Roman"/>
          <w:sz w:val="24"/>
          <w:szCs w:val="24"/>
        </w:rPr>
        <w:t>могут использоваться исключительно для</w:t>
      </w:r>
      <w:r>
        <w:rPr>
          <w:rFonts w:eastAsia="Times New Roman"/>
          <w:b/>
          <w:bCs/>
          <w:i/>
          <w:iCs/>
          <w:sz w:val="24"/>
          <w:szCs w:val="24"/>
        </w:rPr>
        <w:t xml:space="preserve"> </w:t>
      </w:r>
      <w:r>
        <w:rPr>
          <w:rFonts w:eastAsia="Times New Roman"/>
          <w:sz w:val="24"/>
          <w:szCs w:val="24"/>
        </w:rPr>
        <w:t>решения следующих образовательных задач:</w:t>
      </w:r>
    </w:p>
    <w:p w:rsidR="00A72D28" w:rsidRDefault="00A72D28">
      <w:pPr>
        <w:spacing w:line="44" w:lineRule="exact"/>
        <w:rPr>
          <w:sz w:val="20"/>
          <w:szCs w:val="20"/>
        </w:rPr>
      </w:pPr>
    </w:p>
    <w:p w:rsidR="00A72D28" w:rsidRDefault="00F02797" w:rsidP="00712BE5">
      <w:pPr>
        <w:numPr>
          <w:ilvl w:val="0"/>
          <w:numId w:val="23"/>
        </w:numPr>
        <w:tabs>
          <w:tab w:val="left" w:pos="720"/>
        </w:tabs>
        <w:spacing w:line="271" w:lineRule="auto"/>
        <w:ind w:left="720" w:right="20" w:hanging="370"/>
        <w:jc w:val="both"/>
        <w:rPr>
          <w:rFonts w:ascii="Symbol" w:eastAsia="Symbol" w:hAnsi="Symbol" w:cs="Symbol"/>
          <w:sz w:val="23"/>
          <w:szCs w:val="23"/>
        </w:rPr>
      </w:pPr>
      <w:r>
        <w:rPr>
          <w:rFonts w:eastAsia="Times New Roman"/>
          <w:sz w:val="23"/>
          <w:szCs w:val="23"/>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72D28" w:rsidRDefault="00A72D28">
      <w:pPr>
        <w:spacing w:line="5" w:lineRule="exact"/>
        <w:rPr>
          <w:rFonts w:ascii="Symbol" w:eastAsia="Symbol" w:hAnsi="Symbol" w:cs="Symbol"/>
          <w:sz w:val="23"/>
          <w:szCs w:val="23"/>
        </w:rPr>
      </w:pPr>
    </w:p>
    <w:p w:rsidR="00A72D28" w:rsidRDefault="00F02797" w:rsidP="00712BE5">
      <w:pPr>
        <w:numPr>
          <w:ilvl w:val="0"/>
          <w:numId w:val="23"/>
        </w:numPr>
        <w:tabs>
          <w:tab w:val="left" w:pos="720"/>
        </w:tabs>
        <w:ind w:left="720" w:hanging="370"/>
        <w:rPr>
          <w:rFonts w:ascii="Symbol" w:eastAsia="Symbol" w:hAnsi="Symbol" w:cs="Symbol"/>
          <w:sz w:val="24"/>
          <w:szCs w:val="24"/>
        </w:rPr>
      </w:pPr>
      <w:r>
        <w:rPr>
          <w:rFonts w:eastAsia="Times New Roman"/>
          <w:sz w:val="24"/>
          <w:szCs w:val="24"/>
        </w:rPr>
        <w:t>оптимизации работы с группой детей.</w:t>
      </w:r>
    </w:p>
    <w:p w:rsidR="00A72D28" w:rsidRDefault="00A72D28">
      <w:pPr>
        <w:spacing w:line="48" w:lineRule="exact"/>
        <w:rPr>
          <w:rFonts w:ascii="Symbol" w:eastAsia="Symbol" w:hAnsi="Symbol" w:cs="Symbol"/>
          <w:sz w:val="24"/>
          <w:szCs w:val="24"/>
        </w:rPr>
      </w:pPr>
    </w:p>
    <w:p w:rsidR="00A72D28" w:rsidRDefault="00F02797" w:rsidP="00712BE5">
      <w:pPr>
        <w:numPr>
          <w:ilvl w:val="1"/>
          <w:numId w:val="23"/>
        </w:numPr>
        <w:tabs>
          <w:tab w:val="left" w:pos="965"/>
        </w:tabs>
        <w:spacing w:line="272" w:lineRule="auto"/>
        <w:ind w:firstLine="710"/>
        <w:jc w:val="both"/>
        <w:rPr>
          <w:rFonts w:eastAsia="Times New Roman"/>
          <w:sz w:val="24"/>
          <w:szCs w:val="24"/>
        </w:rPr>
      </w:pPr>
      <w:r>
        <w:rPr>
          <w:rFonts w:eastAsia="Times New Roman"/>
          <w:sz w:val="24"/>
          <w:szCs w:val="24"/>
        </w:rPr>
        <w:t>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Проводится 2 раза в год (сентябрь, май).</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375" w:lineRule="exact"/>
        <w:rPr>
          <w:sz w:val="20"/>
          <w:szCs w:val="20"/>
        </w:rPr>
      </w:pPr>
    </w:p>
    <w:p w:rsidR="00A72D28" w:rsidRPr="00F13246" w:rsidRDefault="00F02797" w:rsidP="00F13246">
      <w:pPr>
        <w:jc w:val="center"/>
        <w:rPr>
          <w:sz w:val="20"/>
          <w:szCs w:val="20"/>
        </w:rPr>
        <w:sectPr w:rsidR="00A72D28" w:rsidRPr="00F13246">
          <w:pgSz w:w="11900" w:h="16834"/>
          <w:pgMar w:top="852" w:right="849" w:bottom="388" w:left="860" w:header="0" w:footer="0" w:gutter="0"/>
          <w:cols w:space="720" w:equalWidth="0">
            <w:col w:w="10200"/>
          </w:cols>
        </w:sectPr>
      </w:pPr>
      <w:r>
        <w:rPr>
          <w:rFonts w:eastAsia="Times New Roman"/>
          <w:sz w:val="20"/>
          <w:szCs w:val="20"/>
        </w:rPr>
        <w:t>1</w:t>
      </w:r>
      <w:r w:rsidR="00F13246">
        <w:rPr>
          <w:rFonts w:eastAsia="Times New Roman"/>
          <w:sz w:val="20"/>
          <w:szCs w:val="20"/>
        </w:rPr>
        <w:t>2</w:t>
      </w:r>
    </w:p>
    <w:p w:rsidR="00A72D28" w:rsidRDefault="00F02797">
      <w:pPr>
        <w:ind w:left="120"/>
        <w:rPr>
          <w:sz w:val="20"/>
          <w:szCs w:val="20"/>
        </w:rPr>
      </w:pPr>
      <w:r>
        <w:rPr>
          <w:rFonts w:eastAsia="Times New Roman"/>
          <w:b/>
          <w:bCs/>
          <w:sz w:val="24"/>
          <w:szCs w:val="24"/>
        </w:rPr>
        <w:lastRenderedPageBreak/>
        <w:t>1.2. ЧАСТЬ, ФОРМИРУЕМАЯ УЧАСТНИКАМИ ОБРАЗОВАТЕЛЬНЫХ ОТНОШЕНИЙ</w:t>
      </w:r>
    </w:p>
    <w:p w:rsidR="00A72D28" w:rsidRDefault="00A72D28">
      <w:pPr>
        <w:spacing w:line="41" w:lineRule="exact"/>
        <w:rPr>
          <w:sz w:val="20"/>
          <w:szCs w:val="20"/>
        </w:rPr>
      </w:pPr>
    </w:p>
    <w:p w:rsidR="00A72D28" w:rsidRDefault="00F02797">
      <w:pPr>
        <w:ind w:left="3500"/>
        <w:rPr>
          <w:sz w:val="20"/>
          <w:szCs w:val="20"/>
        </w:rPr>
      </w:pPr>
      <w:r>
        <w:rPr>
          <w:rFonts w:eastAsia="Times New Roman"/>
          <w:b/>
          <w:bCs/>
          <w:sz w:val="24"/>
          <w:szCs w:val="24"/>
        </w:rPr>
        <w:t>1.2.1. ПОЯСНИТЕЛЬНАЯ ЗАПИСКА</w:t>
      </w:r>
    </w:p>
    <w:p w:rsidR="00A72D28" w:rsidRDefault="00A72D28">
      <w:pPr>
        <w:spacing w:line="53" w:lineRule="exact"/>
        <w:rPr>
          <w:sz w:val="20"/>
          <w:szCs w:val="20"/>
        </w:rPr>
      </w:pPr>
    </w:p>
    <w:p w:rsidR="00A72D28" w:rsidRDefault="00F02797" w:rsidP="00712BE5">
      <w:pPr>
        <w:numPr>
          <w:ilvl w:val="0"/>
          <w:numId w:val="24"/>
        </w:numPr>
        <w:tabs>
          <w:tab w:val="left" w:pos="1099"/>
        </w:tabs>
        <w:spacing w:line="272" w:lineRule="auto"/>
        <w:ind w:left="120" w:right="120" w:firstLine="710"/>
        <w:jc w:val="both"/>
        <w:rPr>
          <w:rFonts w:eastAsia="Times New Roman"/>
          <w:sz w:val="24"/>
          <w:szCs w:val="24"/>
        </w:rPr>
      </w:pPr>
      <w:r>
        <w:rPr>
          <w:rFonts w:eastAsia="Times New Roman"/>
          <w:sz w:val="24"/>
          <w:szCs w:val="24"/>
        </w:rPr>
        <w:t>основу написания ООП ДО</w:t>
      </w:r>
      <w:r w:rsidR="00F13246">
        <w:rPr>
          <w:rFonts w:eastAsia="Times New Roman"/>
          <w:sz w:val="24"/>
          <w:szCs w:val="24"/>
        </w:rPr>
        <w:t xml:space="preserve"> МБДОУ «Детский сад №3</w:t>
      </w:r>
      <w:r>
        <w:rPr>
          <w:rFonts w:eastAsia="Times New Roman"/>
          <w:sz w:val="24"/>
          <w:szCs w:val="24"/>
        </w:rPr>
        <w:t>» легла Примерная основная образовательная программа дошкольного образования «От рождения до школы» под ред. Н.Е. Вераксы, Т.С. Комаровой, М.А. Васильевой («Мозаика – Синтез», 2015), которая создана на основе ФГОС ДО и определяет реализацию конкретного содержания во всех образовательных областях.</w:t>
      </w:r>
    </w:p>
    <w:p w:rsidR="00A72D28" w:rsidRDefault="00A72D28">
      <w:pPr>
        <w:spacing w:line="20" w:lineRule="exact"/>
        <w:rPr>
          <w:rFonts w:eastAsia="Times New Roman"/>
          <w:sz w:val="24"/>
          <w:szCs w:val="24"/>
        </w:rPr>
      </w:pPr>
    </w:p>
    <w:p w:rsidR="00A72D28" w:rsidRDefault="00F02797" w:rsidP="00712BE5">
      <w:pPr>
        <w:numPr>
          <w:ilvl w:val="0"/>
          <w:numId w:val="24"/>
        </w:numPr>
        <w:tabs>
          <w:tab w:val="left" w:pos="1085"/>
        </w:tabs>
        <w:spacing w:line="264" w:lineRule="auto"/>
        <w:ind w:left="120" w:right="120" w:firstLine="710"/>
        <w:jc w:val="both"/>
        <w:rPr>
          <w:rFonts w:eastAsia="Times New Roman"/>
          <w:sz w:val="24"/>
          <w:szCs w:val="24"/>
        </w:rPr>
      </w:pPr>
      <w:r>
        <w:rPr>
          <w:rFonts w:eastAsia="Times New Roman"/>
          <w:sz w:val="24"/>
          <w:szCs w:val="24"/>
        </w:rPr>
        <w:t>основу Части, формируемой участниками образовательных отношений образовательной области «Художественно – эстетическое развитие» по направлению «Музыкальная деятельность»</w:t>
      </w:r>
    </w:p>
    <w:p w:rsidR="00A72D28" w:rsidRDefault="00A72D28">
      <w:pPr>
        <w:spacing w:line="26" w:lineRule="exact"/>
        <w:rPr>
          <w:sz w:val="20"/>
          <w:szCs w:val="20"/>
        </w:rPr>
      </w:pPr>
    </w:p>
    <w:p w:rsidR="00A72D28" w:rsidRDefault="00F02797">
      <w:pPr>
        <w:spacing w:line="274" w:lineRule="auto"/>
        <w:ind w:left="120" w:right="120"/>
        <w:jc w:val="both"/>
        <w:rPr>
          <w:sz w:val="20"/>
          <w:szCs w:val="20"/>
        </w:rPr>
      </w:pPr>
      <w:r>
        <w:rPr>
          <w:rFonts w:eastAsia="Times New Roman"/>
          <w:sz w:val="24"/>
          <w:szCs w:val="24"/>
        </w:rPr>
        <w:t>легла парциальная Программа «Ладушки» И.М.Каплуновой, И.А.Новоскольцевой («Невская нота», 2010).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 В основе – принцип внимания к потребностям и реакциям детей, учет их психологических особенностей детей и создание атмосферы доверия и партнерства во всех видах музыкальной деятельности.</w:t>
      </w:r>
    </w:p>
    <w:p w:rsidR="00A72D28" w:rsidRDefault="00A72D28">
      <w:pPr>
        <w:spacing w:line="327" w:lineRule="exact"/>
        <w:rPr>
          <w:sz w:val="20"/>
          <w:szCs w:val="20"/>
        </w:rPr>
      </w:pPr>
    </w:p>
    <w:p w:rsidR="00A72D28" w:rsidRDefault="00F02797">
      <w:pPr>
        <w:ind w:right="20"/>
        <w:jc w:val="center"/>
        <w:rPr>
          <w:sz w:val="20"/>
          <w:szCs w:val="20"/>
        </w:rPr>
      </w:pPr>
      <w:r>
        <w:rPr>
          <w:rFonts w:eastAsia="Times New Roman"/>
          <w:b/>
          <w:bCs/>
          <w:sz w:val="24"/>
          <w:szCs w:val="24"/>
        </w:rPr>
        <w:t>1.2.2. ЦЕЛИ И ЗАДАЧИ РЕАЛИЗАЦИИИ ПРОГРАММЫ В ЧАСТИ, ФОРМИРУЕМОЙ</w:t>
      </w:r>
    </w:p>
    <w:p w:rsidR="00A72D28" w:rsidRDefault="00A72D28">
      <w:pPr>
        <w:spacing w:line="41" w:lineRule="exact"/>
        <w:rPr>
          <w:sz w:val="20"/>
          <w:szCs w:val="20"/>
        </w:rPr>
      </w:pPr>
    </w:p>
    <w:p w:rsidR="00A72D28" w:rsidRDefault="00F02797">
      <w:pPr>
        <w:ind w:left="2020"/>
        <w:rPr>
          <w:sz w:val="20"/>
          <w:szCs w:val="20"/>
        </w:rPr>
      </w:pPr>
      <w:r>
        <w:rPr>
          <w:rFonts w:eastAsia="Times New Roman"/>
          <w:b/>
          <w:bCs/>
          <w:sz w:val="24"/>
          <w:szCs w:val="24"/>
        </w:rPr>
        <w:t>УЧАСТНИКАМИ ОБРАЗОВАТЕЛЬНЫХ ОТНОШЕНИЙ</w:t>
      </w:r>
    </w:p>
    <w:p w:rsidR="00A72D28" w:rsidRDefault="00A72D28">
      <w:pPr>
        <w:spacing w:line="53" w:lineRule="exact"/>
        <w:rPr>
          <w:sz w:val="20"/>
          <w:szCs w:val="20"/>
        </w:rPr>
      </w:pPr>
    </w:p>
    <w:p w:rsidR="00A72D28" w:rsidRDefault="00F02797">
      <w:pPr>
        <w:spacing w:line="273" w:lineRule="auto"/>
        <w:ind w:left="120" w:right="120" w:firstLine="720"/>
        <w:jc w:val="both"/>
        <w:rPr>
          <w:sz w:val="20"/>
          <w:szCs w:val="20"/>
        </w:rPr>
      </w:pPr>
      <w:r>
        <w:rPr>
          <w:rFonts w:eastAsia="Times New Roman"/>
          <w:b/>
          <w:bCs/>
          <w:i/>
          <w:iCs/>
          <w:sz w:val="24"/>
          <w:szCs w:val="24"/>
        </w:rPr>
        <w:t xml:space="preserve">Ведущей целью программы </w:t>
      </w:r>
      <w:r>
        <w:rPr>
          <w:rFonts w:eastAsia="Times New Roman"/>
          <w:sz w:val="24"/>
          <w:szCs w:val="24"/>
        </w:rPr>
        <w:t>«От рождения до школы» под ред. Н.Е. Вераксы, Т.С.</w:t>
      </w:r>
      <w:r>
        <w:rPr>
          <w:rFonts w:eastAsia="Times New Roman"/>
          <w:b/>
          <w:bCs/>
          <w:i/>
          <w:iCs/>
          <w:sz w:val="24"/>
          <w:szCs w:val="24"/>
        </w:rPr>
        <w:t xml:space="preserve"> </w:t>
      </w:r>
      <w:r>
        <w:rPr>
          <w:rFonts w:eastAsia="Times New Roman"/>
          <w:sz w:val="24"/>
          <w:szCs w:val="24"/>
        </w:rPr>
        <w:t>Комаровой, М.А. Васильевой, разработанной на основе ФГОС ДО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формирование предпосылок к учебной деятельности.</w:t>
      </w:r>
    </w:p>
    <w:p w:rsidR="00A72D28" w:rsidRDefault="00A72D28">
      <w:pPr>
        <w:spacing w:line="18" w:lineRule="exact"/>
        <w:rPr>
          <w:sz w:val="20"/>
          <w:szCs w:val="20"/>
        </w:rPr>
      </w:pPr>
    </w:p>
    <w:p w:rsidR="00A72D28" w:rsidRDefault="00F02797">
      <w:pPr>
        <w:spacing w:line="273" w:lineRule="auto"/>
        <w:ind w:left="120" w:right="120" w:firstLine="384"/>
        <w:jc w:val="both"/>
        <w:rPr>
          <w:sz w:val="20"/>
          <w:szCs w:val="20"/>
        </w:rPr>
      </w:pPr>
      <w:r>
        <w:rPr>
          <w:rFonts w:eastAsia="Times New Roman"/>
          <w:sz w:val="24"/>
          <w:szCs w:val="24"/>
        </w:rPr>
        <w:t>Основная общеобразовательная</w:t>
      </w:r>
      <w:r w:rsidR="00F13246">
        <w:rPr>
          <w:rFonts w:eastAsia="Times New Roman"/>
          <w:sz w:val="24"/>
          <w:szCs w:val="24"/>
        </w:rPr>
        <w:t xml:space="preserve"> программа МБДОУ «Детский сад №3</w:t>
      </w:r>
      <w:r>
        <w:rPr>
          <w:rFonts w:eastAsia="Times New Roman"/>
          <w:sz w:val="24"/>
          <w:szCs w:val="24"/>
        </w:rPr>
        <w:t>» «От рождения до школы» разрешает использовать парциальные и авторские программы, при условии, если они не противоречат целям и задачам программы и соответствуют ФГОС. Поэтому, нами было проанализировано несколько авторских программ.</w:t>
      </w:r>
    </w:p>
    <w:tbl>
      <w:tblPr>
        <w:tblW w:w="10470" w:type="dxa"/>
        <w:tblInd w:w="10" w:type="dxa"/>
        <w:tblLayout w:type="fixed"/>
        <w:tblCellMar>
          <w:left w:w="0" w:type="dxa"/>
          <w:right w:w="0" w:type="dxa"/>
        </w:tblCellMar>
        <w:tblLook w:val="04A0" w:firstRow="1" w:lastRow="0" w:firstColumn="1" w:lastColumn="0" w:noHBand="0" w:noVBand="1"/>
      </w:tblPr>
      <w:tblGrid>
        <w:gridCol w:w="3500"/>
        <w:gridCol w:w="1120"/>
        <w:gridCol w:w="400"/>
        <w:gridCol w:w="367"/>
        <w:gridCol w:w="33"/>
        <w:gridCol w:w="380"/>
        <w:gridCol w:w="220"/>
        <w:gridCol w:w="780"/>
        <w:gridCol w:w="20"/>
        <w:gridCol w:w="700"/>
        <w:gridCol w:w="300"/>
        <w:gridCol w:w="120"/>
        <w:gridCol w:w="520"/>
        <w:gridCol w:w="60"/>
        <w:gridCol w:w="180"/>
        <w:gridCol w:w="240"/>
        <w:gridCol w:w="500"/>
        <w:gridCol w:w="20"/>
        <w:gridCol w:w="10"/>
        <w:gridCol w:w="230"/>
        <w:gridCol w:w="740"/>
        <w:gridCol w:w="30"/>
      </w:tblGrid>
      <w:tr w:rsidR="00A72D28" w:rsidTr="00B35CA1">
        <w:trPr>
          <w:trHeight w:val="276"/>
        </w:trPr>
        <w:tc>
          <w:tcPr>
            <w:tcW w:w="3500" w:type="dxa"/>
            <w:tcBorders>
              <w:top w:val="single" w:sz="8" w:space="0" w:color="auto"/>
              <w:left w:val="single" w:sz="8" w:space="0" w:color="auto"/>
              <w:bottom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Название программы</w:t>
            </w:r>
          </w:p>
        </w:tc>
        <w:tc>
          <w:tcPr>
            <w:tcW w:w="1120" w:type="dxa"/>
            <w:tcBorders>
              <w:top w:val="single" w:sz="8" w:space="0" w:color="auto"/>
              <w:bottom w:val="single" w:sz="8" w:space="0" w:color="auto"/>
            </w:tcBorders>
            <w:vAlign w:val="bottom"/>
          </w:tcPr>
          <w:p w:rsidR="00A72D28" w:rsidRDefault="00A72D28">
            <w:pPr>
              <w:rPr>
                <w:sz w:val="24"/>
                <w:szCs w:val="24"/>
              </w:rPr>
            </w:pPr>
          </w:p>
        </w:tc>
        <w:tc>
          <w:tcPr>
            <w:tcW w:w="800" w:type="dxa"/>
            <w:gridSpan w:val="3"/>
            <w:tcBorders>
              <w:top w:val="single" w:sz="8" w:space="0" w:color="auto"/>
              <w:bottom w:val="single" w:sz="8" w:space="0" w:color="auto"/>
            </w:tcBorders>
            <w:vAlign w:val="bottom"/>
          </w:tcPr>
          <w:p w:rsidR="00A72D28" w:rsidRDefault="00F02797">
            <w:pPr>
              <w:jc w:val="right"/>
              <w:rPr>
                <w:sz w:val="20"/>
                <w:szCs w:val="20"/>
              </w:rPr>
            </w:pPr>
            <w:r>
              <w:rPr>
                <w:rFonts w:eastAsia="Times New Roman"/>
                <w:b/>
                <w:bCs/>
                <w:sz w:val="24"/>
                <w:szCs w:val="24"/>
              </w:rPr>
              <w:t>Цель</w:t>
            </w:r>
          </w:p>
        </w:tc>
        <w:tc>
          <w:tcPr>
            <w:tcW w:w="600" w:type="dxa"/>
            <w:gridSpan w:val="2"/>
            <w:tcBorders>
              <w:top w:val="single" w:sz="8" w:space="0" w:color="auto"/>
              <w:bottom w:val="single" w:sz="8" w:space="0" w:color="auto"/>
            </w:tcBorders>
            <w:vAlign w:val="bottom"/>
          </w:tcPr>
          <w:p w:rsidR="00A72D28" w:rsidRDefault="00A72D28">
            <w:pPr>
              <w:rPr>
                <w:sz w:val="24"/>
                <w:szCs w:val="24"/>
              </w:rPr>
            </w:pPr>
          </w:p>
        </w:tc>
        <w:tc>
          <w:tcPr>
            <w:tcW w:w="780" w:type="dxa"/>
            <w:tcBorders>
              <w:top w:val="single" w:sz="8" w:space="0" w:color="auto"/>
              <w:bottom w:val="single" w:sz="8" w:space="0" w:color="auto"/>
              <w:right w:val="single" w:sz="8" w:space="0" w:color="auto"/>
            </w:tcBorders>
            <w:vAlign w:val="bottom"/>
          </w:tcPr>
          <w:p w:rsidR="00A72D28" w:rsidRDefault="00A72D28">
            <w:pPr>
              <w:rPr>
                <w:sz w:val="24"/>
                <w:szCs w:val="24"/>
              </w:rPr>
            </w:pPr>
          </w:p>
        </w:tc>
        <w:tc>
          <w:tcPr>
            <w:tcW w:w="3640" w:type="dxa"/>
            <w:gridSpan w:val="13"/>
            <w:tcBorders>
              <w:top w:val="single" w:sz="8" w:space="0" w:color="auto"/>
              <w:bottom w:val="single" w:sz="8" w:space="0" w:color="auto"/>
              <w:right w:val="single" w:sz="8" w:space="0" w:color="auto"/>
            </w:tcBorders>
            <w:vAlign w:val="bottom"/>
          </w:tcPr>
          <w:p w:rsidR="00A72D28" w:rsidRDefault="00F02797">
            <w:pPr>
              <w:ind w:left="380"/>
              <w:rPr>
                <w:sz w:val="20"/>
                <w:szCs w:val="20"/>
              </w:rPr>
            </w:pPr>
            <w:r>
              <w:rPr>
                <w:rFonts w:eastAsia="Times New Roman"/>
                <w:b/>
                <w:bCs/>
                <w:sz w:val="24"/>
                <w:szCs w:val="24"/>
              </w:rPr>
              <w:t>Методологическая основа</w:t>
            </w:r>
          </w:p>
        </w:tc>
        <w:tc>
          <w:tcPr>
            <w:tcW w:w="30" w:type="dxa"/>
            <w:vAlign w:val="bottom"/>
          </w:tcPr>
          <w:p w:rsidR="00A72D28" w:rsidRDefault="00A72D28">
            <w:pPr>
              <w:rPr>
                <w:sz w:val="1"/>
                <w:szCs w:val="1"/>
              </w:rPr>
            </w:pPr>
          </w:p>
        </w:tc>
      </w:tr>
      <w:tr w:rsidR="00A72D28" w:rsidTr="00B35CA1">
        <w:trPr>
          <w:trHeight w:val="239"/>
        </w:trPr>
        <w:tc>
          <w:tcPr>
            <w:tcW w:w="3500" w:type="dxa"/>
            <w:tcBorders>
              <w:left w:val="single" w:sz="8" w:space="0" w:color="auto"/>
              <w:right w:val="single" w:sz="8" w:space="0" w:color="auto"/>
            </w:tcBorders>
            <w:vAlign w:val="bottom"/>
          </w:tcPr>
          <w:p w:rsidR="00A72D28" w:rsidRDefault="00A72D28">
            <w:pPr>
              <w:rPr>
                <w:sz w:val="20"/>
                <w:szCs w:val="20"/>
              </w:rPr>
            </w:pPr>
          </w:p>
        </w:tc>
        <w:tc>
          <w:tcPr>
            <w:tcW w:w="1120" w:type="dxa"/>
            <w:vAlign w:val="bottom"/>
          </w:tcPr>
          <w:p w:rsidR="00A72D28" w:rsidRDefault="00A72D28">
            <w:pPr>
              <w:rPr>
                <w:sz w:val="20"/>
                <w:szCs w:val="20"/>
              </w:rPr>
            </w:pPr>
          </w:p>
        </w:tc>
        <w:tc>
          <w:tcPr>
            <w:tcW w:w="400" w:type="dxa"/>
            <w:vAlign w:val="bottom"/>
          </w:tcPr>
          <w:p w:rsidR="00A72D28" w:rsidRDefault="00A72D28">
            <w:pPr>
              <w:rPr>
                <w:sz w:val="20"/>
                <w:szCs w:val="20"/>
              </w:rPr>
            </w:pPr>
          </w:p>
        </w:tc>
        <w:tc>
          <w:tcPr>
            <w:tcW w:w="400" w:type="dxa"/>
            <w:gridSpan w:val="2"/>
            <w:vAlign w:val="bottom"/>
          </w:tcPr>
          <w:p w:rsidR="00A72D28" w:rsidRDefault="00A72D28">
            <w:pPr>
              <w:rPr>
                <w:sz w:val="20"/>
                <w:szCs w:val="20"/>
              </w:rPr>
            </w:pPr>
          </w:p>
        </w:tc>
        <w:tc>
          <w:tcPr>
            <w:tcW w:w="600" w:type="dxa"/>
            <w:gridSpan w:val="2"/>
            <w:vAlign w:val="bottom"/>
          </w:tcPr>
          <w:p w:rsidR="00A72D28" w:rsidRDefault="00A72D28">
            <w:pPr>
              <w:rPr>
                <w:sz w:val="20"/>
                <w:szCs w:val="20"/>
              </w:rPr>
            </w:pPr>
          </w:p>
        </w:tc>
        <w:tc>
          <w:tcPr>
            <w:tcW w:w="780" w:type="dxa"/>
            <w:tcBorders>
              <w:right w:val="single" w:sz="8" w:space="0" w:color="auto"/>
            </w:tcBorders>
            <w:vAlign w:val="bottom"/>
          </w:tcPr>
          <w:p w:rsidR="00A72D28" w:rsidRDefault="00A72D28">
            <w:pPr>
              <w:rPr>
                <w:sz w:val="20"/>
                <w:szCs w:val="20"/>
              </w:rPr>
            </w:pPr>
          </w:p>
        </w:tc>
        <w:tc>
          <w:tcPr>
            <w:tcW w:w="1720" w:type="dxa"/>
            <w:gridSpan w:val="6"/>
            <w:vAlign w:val="bottom"/>
          </w:tcPr>
          <w:p w:rsidR="00A72D28" w:rsidRDefault="00F02797">
            <w:pPr>
              <w:spacing w:line="239" w:lineRule="exact"/>
              <w:ind w:left="80"/>
              <w:rPr>
                <w:sz w:val="20"/>
                <w:szCs w:val="20"/>
              </w:rPr>
            </w:pPr>
            <w:r>
              <w:rPr>
                <w:rFonts w:eastAsia="Times New Roman"/>
              </w:rPr>
              <w:t>Интегративный</w:t>
            </w:r>
          </w:p>
        </w:tc>
        <w:tc>
          <w:tcPr>
            <w:tcW w:w="420" w:type="dxa"/>
            <w:gridSpan w:val="2"/>
            <w:vAlign w:val="bottom"/>
          </w:tcPr>
          <w:p w:rsidR="00A72D28" w:rsidRDefault="00A72D28">
            <w:pPr>
              <w:rPr>
                <w:sz w:val="20"/>
                <w:szCs w:val="20"/>
              </w:rPr>
            </w:pPr>
          </w:p>
        </w:tc>
        <w:tc>
          <w:tcPr>
            <w:tcW w:w="760" w:type="dxa"/>
            <w:gridSpan w:val="4"/>
            <w:vAlign w:val="bottom"/>
          </w:tcPr>
          <w:p w:rsidR="00A72D28" w:rsidRDefault="00F02797">
            <w:pPr>
              <w:spacing w:line="239" w:lineRule="exact"/>
              <w:rPr>
                <w:sz w:val="20"/>
                <w:szCs w:val="20"/>
              </w:rPr>
            </w:pPr>
            <w:r>
              <w:rPr>
                <w:rFonts w:eastAsia="Times New Roman"/>
              </w:rPr>
              <w:t>подход</w:t>
            </w:r>
          </w:p>
        </w:tc>
        <w:tc>
          <w:tcPr>
            <w:tcW w:w="740" w:type="dxa"/>
            <w:tcBorders>
              <w:right w:val="single" w:sz="8" w:space="0" w:color="auto"/>
            </w:tcBorders>
            <w:vAlign w:val="bottom"/>
          </w:tcPr>
          <w:p w:rsidR="00A72D28" w:rsidRDefault="00F02797">
            <w:pPr>
              <w:spacing w:line="239" w:lineRule="exact"/>
              <w:ind w:right="10"/>
              <w:jc w:val="right"/>
              <w:rPr>
                <w:sz w:val="20"/>
                <w:szCs w:val="20"/>
              </w:rPr>
            </w:pPr>
            <w:r>
              <w:rPr>
                <w:rFonts w:eastAsia="Times New Roman"/>
              </w:rPr>
              <w:t>к</w:t>
            </w:r>
          </w:p>
        </w:tc>
        <w:tc>
          <w:tcPr>
            <w:tcW w:w="30" w:type="dxa"/>
            <w:vAlign w:val="bottom"/>
          </w:tcPr>
          <w:p w:rsidR="00A72D28" w:rsidRDefault="00A72D28">
            <w:pPr>
              <w:rPr>
                <w:sz w:val="1"/>
                <w:szCs w:val="1"/>
              </w:rPr>
            </w:pPr>
          </w:p>
        </w:tc>
      </w:tr>
      <w:tr w:rsidR="00A72D28" w:rsidTr="00B35CA1">
        <w:trPr>
          <w:trHeight w:val="267"/>
        </w:trPr>
        <w:tc>
          <w:tcPr>
            <w:tcW w:w="3500" w:type="dxa"/>
            <w:tcBorders>
              <w:left w:val="single" w:sz="8" w:space="0" w:color="auto"/>
              <w:right w:val="single" w:sz="8" w:space="0" w:color="auto"/>
            </w:tcBorders>
            <w:vAlign w:val="bottom"/>
          </w:tcPr>
          <w:p w:rsidR="00A72D28" w:rsidRDefault="00F02797">
            <w:pPr>
              <w:spacing w:line="267" w:lineRule="exact"/>
              <w:jc w:val="center"/>
              <w:rPr>
                <w:sz w:val="20"/>
                <w:szCs w:val="20"/>
              </w:rPr>
            </w:pPr>
            <w:r>
              <w:rPr>
                <w:rFonts w:eastAsia="Times New Roman"/>
                <w:b/>
                <w:bCs/>
                <w:w w:val="96"/>
                <w:sz w:val="24"/>
                <w:szCs w:val="24"/>
              </w:rPr>
              <w:t>Программа «Ладушки»</w:t>
            </w:r>
          </w:p>
        </w:tc>
        <w:tc>
          <w:tcPr>
            <w:tcW w:w="1520" w:type="dxa"/>
            <w:gridSpan w:val="2"/>
            <w:vAlign w:val="bottom"/>
          </w:tcPr>
          <w:p w:rsidR="00A72D28" w:rsidRDefault="00F02797">
            <w:pPr>
              <w:ind w:left="80"/>
              <w:rPr>
                <w:sz w:val="20"/>
                <w:szCs w:val="20"/>
              </w:rPr>
            </w:pPr>
            <w:r>
              <w:rPr>
                <w:rFonts w:eastAsia="Times New Roman"/>
              </w:rPr>
              <w:t>Музыкально</w:t>
            </w:r>
          </w:p>
        </w:tc>
        <w:tc>
          <w:tcPr>
            <w:tcW w:w="400" w:type="dxa"/>
            <w:gridSpan w:val="2"/>
            <w:vAlign w:val="bottom"/>
          </w:tcPr>
          <w:p w:rsidR="00A72D28" w:rsidRDefault="00F02797">
            <w:pPr>
              <w:ind w:right="52"/>
              <w:jc w:val="right"/>
              <w:rPr>
                <w:sz w:val="20"/>
                <w:szCs w:val="20"/>
              </w:rPr>
            </w:pPr>
            <w:r>
              <w:rPr>
                <w:rFonts w:eastAsia="Times New Roman"/>
              </w:rPr>
              <w:t>–</w:t>
            </w:r>
          </w:p>
        </w:tc>
        <w:tc>
          <w:tcPr>
            <w:tcW w:w="1380" w:type="dxa"/>
            <w:gridSpan w:val="3"/>
            <w:tcBorders>
              <w:right w:val="single" w:sz="8" w:space="0" w:color="auto"/>
            </w:tcBorders>
            <w:vAlign w:val="bottom"/>
          </w:tcPr>
          <w:p w:rsidR="00A72D28" w:rsidRDefault="00F02797">
            <w:pPr>
              <w:ind w:right="10"/>
              <w:jc w:val="right"/>
              <w:rPr>
                <w:sz w:val="20"/>
                <w:szCs w:val="20"/>
              </w:rPr>
            </w:pPr>
            <w:r>
              <w:rPr>
                <w:rFonts w:eastAsia="Times New Roman"/>
              </w:rPr>
              <w:t>творческое</w:t>
            </w:r>
          </w:p>
        </w:tc>
        <w:tc>
          <w:tcPr>
            <w:tcW w:w="3640" w:type="dxa"/>
            <w:gridSpan w:val="13"/>
            <w:tcBorders>
              <w:right w:val="single" w:sz="8" w:space="0" w:color="auto"/>
            </w:tcBorders>
            <w:vAlign w:val="bottom"/>
          </w:tcPr>
          <w:p w:rsidR="00A72D28" w:rsidRDefault="00F02797">
            <w:pPr>
              <w:ind w:left="80"/>
              <w:rPr>
                <w:sz w:val="20"/>
                <w:szCs w:val="20"/>
              </w:rPr>
            </w:pPr>
            <w:r>
              <w:rPr>
                <w:rFonts w:eastAsia="Times New Roman"/>
              </w:rPr>
              <w:t>организации музыкальных занятий с</w:t>
            </w:r>
          </w:p>
        </w:tc>
        <w:tc>
          <w:tcPr>
            <w:tcW w:w="30" w:type="dxa"/>
            <w:vAlign w:val="bottom"/>
          </w:tcPr>
          <w:p w:rsidR="00A72D28" w:rsidRDefault="00A72D28">
            <w:pPr>
              <w:rPr>
                <w:sz w:val="1"/>
                <w:szCs w:val="1"/>
              </w:rPr>
            </w:pPr>
          </w:p>
        </w:tc>
      </w:tr>
      <w:tr w:rsidR="00A72D28" w:rsidTr="00B35CA1">
        <w:trPr>
          <w:trHeight w:val="253"/>
        </w:trPr>
        <w:tc>
          <w:tcPr>
            <w:tcW w:w="3500" w:type="dxa"/>
            <w:tcBorders>
              <w:left w:val="single" w:sz="8" w:space="0" w:color="auto"/>
              <w:right w:val="single" w:sz="8" w:space="0" w:color="auto"/>
            </w:tcBorders>
            <w:vAlign w:val="bottom"/>
          </w:tcPr>
          <w:p w:rsidR="00A72D28" w:rsidRDefault="00F02797">
            <w:pPr>
              <w:spacing w:line="253" w:lineRule="exact"/>
              <w:jc w:val="center"/>
              <w:rPr>
                <w:sz w:val="20"/>
                <w:szCs w:val="20"/>
              </w:rPr>
            </w:pPr>
            <w:r>
              <w:rPr>
                <w:rFonts w:eastAsia="Times New Roman"/>
                <w:w w:val="95"/>
                <w:sz w:val="24"/>
                <w:szCs w:val="24"/>
              </w:rPr>
              <w:t>И.М.Каплунова,</w:t>
            </w:r>
          </w:p>
        </w:tc>
        <w:tc>
          <w:tcPr>
            <w:tcW w:w="1120" w:type="dxa"/>
            <w:vAlign w:val="bottom"/>
          </w:tcPr>
          <w:p w:rsidR="00A72D28" w:rsidRDefault="00F02797">
            <w:pPr>
              <w:ind w:left="80"/>
              <w:rPr>
                <w:sz w:val="20"/>
                <w:szCs w:val="20"/>
              </w:rPr>
            </w:pPr>
            <w:r>
              <w:rPr>
                <w:rFonts w:eastAsia="Times New Roman"/>
              </w:rPr>
              <w:t>развитие</w:t>
            </w:r>
          </w:p>
        </w:tc>
        <w:tc>
          <w:tcPr>
            <w:tcW w:w="800" w:type="dxa"/>
            <w:gridSpan w:val="3"/>
            <w:vAlign w:val="bottom"/>
          </w:tcPr>
          <w:p w:rsidR="00A72D28" w:rsidRDefault="00F02797">
            <w:pPr>
              <w:ind w:right="132"/>
              <w:jc w:val="right"/>
              <w:rPr>
                <w:sz w:val="20"/>
                <w:szCs w:val="20"/>
              </w:rPr>
            </w:pPr>
            <w:r>
              <w:rPr>
                <w:rFonts w:eastAsia="Times New Roman"/>
              </w:rPr>
              <w:t>детей</w:t>
            </w:r>
          </w:p>
        </w:tc>
        <w:tc>
          <w:tcPr>
            <w:tcW w:w="1380" w:type="dxa"/>
            <w:gridSpan w:val="3"/>
            <w:tcBorders>
              <w:right w:val="single" w:sz="8" w:space="0" w:color="auto"/>
            </w:tcBorders>
            <w:vAlign w:val="bottom"/>
          </w:tcPr>
          <w:p w:rsidR="00A72D28" w:rsidRDefault="00F02797">
            <w:pPr>
              <w:ind w:right="30"/>
              <w:jc w:val="right"/>
              <w:rPr>
                <w:sz w:val="20"/>
                <w:szCs w:val="20"/>
              </w:rPr>
            </w:pPr>
            <w:r>
              <w:rPr>
                <w:rFonts w:eastAsia="Times New Roman"/>
              </w:rPr>
              <w:t>в   процессе</w:t>
            </w:r>
          </w:p>
        </w:tc>
        <w:tc>
          <w:tcPr>
            <w:tcW w:w="1020" w:type="dxa"/>
            <w:gridSpan w:val="3"/>
            <w:vAlign w:val="bottom"/>
          </w:tcPr>
          <w:p w:rsidR="00A72D28" w:rsidRDefault="00F02797">
            <w:pPr>
              <w:spacing w:line="242" w:lineRule="exact"/>
              <w:ind w:left="80"/>
              <w:rPr>
                <w:sz w:val="20"/>
                <w:szCs w:val="20"/>
              </w:rPr>
            </w:pPr>
            <w:r>
              <w:rPr>
                <w:rFonts w:eastAsia="Times New Roman"/>
              </w:rPr>
              <w:t>детьми</w:t>
            </w:r>
          </w:p>
        </w:tc>
        <w:tc>
          <w:tcPr>
            <w:tcW w:w="1640" w:type="dxa"/>
            <w:gridSpan w:val="7"/>
            <w:vAlign w:val="bottom"/>
          </w:tcPr>
          <w:p w:rsidR="00A72D28" w:rsidRDefault="00F02797">
            <w:pPr>
              <w:spacing w:line="242" w:lineRule="exact"/>
              <w:ind w:right="150"/>
              <w:jc w:val="center"/>
              <w:rPr>
                <w:sz w:val="20"/>
                <w:szCs w:val="20"/>
              </w:rPr>
            </w:pPr>
            <w:r>
              <w:rPr>
                <w:rFonts w:eastAsia="Times New Roman"/>
              </w:rPr>
              <w:t>дошкольного</w:t>
            </w:r>
          </w:p>
        </w:tc>
        <w:tc>
          <w:tcPr>
            <w:tcW w:w="980" w:type="dxa"/>
            <w:gridSpan w:val="3"/>
            <w:tcBorders>
              <w:right w:val="single" w:sz="8" w:space="0" w:color="auto"/>
            </w:tcBorders>
            <w:vAlign w:val="bottom"/>
          </w:tcPr>
          <w:p w:rsidR="00A72D28" w:rsidRDefault="00F02797">
            <w:pPr>
              <w:spacing w:line="242" w:lineRule="exact"/>
              <w:ind w:right="10"/>
              <w:jc w:val="right"/>
              <w:rPr>
                <w:sz w:val="20"/>
                <w:szCs w:val="20"/>
              </w:rPr>
            </w:pPr>
            <w:r>
              <w:rPr>
                <w:rFonts w:eastAsia="Times New Roman"/>
                <w:w w:val="98"/>
              </w:rPr>
              <w:t>возраста,</w:t>
            </w:r>
          </w:p>
        </w:tc>
        <w:tc>
          <w:tcPr>
            <w:tcW w:w="30" w:type="dxa"/>
            <w:vAlign w:val="bottom"/>
          </w:tcPr>
          <w:p w:rsidR="00A72D28" w:rsidRDefault="00A72D28">
            <w:pPr>
              <w:rPr>
                <w:sz w:val="1"/>
                <w:szCs w:val="1"/>
              </w:rPr>
            </w:pPr>
          </w:p>
        </w:tc>
      </w:tr>
      <w:tr w:rsidR="00A72D28" w:rsidTr="00B35CA1">
        <w:trPr>
          <w:trHeight w:val="278"/>
        </w:trPr>
        <w:tc>
          <w:tcPr>
            <w:tcW w:w="35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w w:val="98"/>
                <w:sz w:val="24"/>
                <w:szCs w:val="24"/>
              </w:rPr>
              <w:t>И.А.Новоскольцева</w:t>
            </w:r>
          </w:p>
        </w:tc>
        <w:tc>
          <w:tcPr>
            <w:tcW w:w="1120" w:type="dxa"/>
            <w:vAlign w:val="bottom"/>
          </w:tcPr>
          <w:p w:rsidR="00A72D28" w:rsidRDefault="00F02797">
            <w:pPr>
              <w:ind w:left="80"/>
              <w:rPr>
                <w:sz w:val="20"/>
                <w:szCs w:val="20"/>
              </w:rPr>
            </w:pPr>
            <w:r>
              <w:rPr>
                <w:rFonts w:eastAsia="Times New Roman"/>
              </w:rPr>
              <w:t>различных</w:t>
            </w:r>
          </w:p>
        </w:tc>
        <w:tc>
          <w:tcPr>
            <w:tcW w:w="800" w:type="dxa"/>
            <w:gridSpan w:val="3"/>
            <w:vAlign w:val="bottom"/>
          </w:tcPr>
          <w:p w:rsidR="00A72D28" w:rsidRDefault="00F02797">
            <w:pPr>
              <w:ind w:right="32"/>
              <w:jc w:val="right"/>
              <w:rPr>
                <w:sz w:val="20"/>
                <w:szCs w:val="20"/>
              </w:rPr>
            </w:pPr>
            <w:r>
              <w:rPr>
                <w:rFonts w:eastAsia="Times New Roman"/>
              </w:rPr>
              <w:t>видов</w:t>
            </w:r>
          </w:p>
        </w:tc>
        <w:tc>
          <w:tcPr>
            <w:tcW w:w="1380" w:type="dxa"/>
            <w:gridSpan w:val="3"/>
            <w:tcBorders>
              <w:right w:val="single" w:sz="8" w:space="0" w:color="auto"/>
            </w:tcBorders>
            <w:vAlign w:val="bottom"/>
          </w:tcPr>
          <w:p w:rsidR="00A72D28" w:rsidRDefault="00F02797">
            <w:pPr>
              <w:ind w:right="30"/>
              <w:jc w:val="right"/>
              <w:rPr>
                <w:sz w:val="20"/>
                <w:szCs w:val="20"/>
              </w:rPr>
            </w:pPr>
            <w:r>
              <w:rPr>
                <w:rFonts w:eastAsia="Times New Roman"/>
                <w:w w:val="98"/>
              </w:rPr>
              <w:t>музыкальной</w:t>
            </w:r>
          </w:p>
        </w:tc>
        <w:tc>
          <w:tcPr>
            <w:tcW w:w="1020" w:type="dxa"/>
            <w:gridSpan w:val="3"/>
            <w:vAlign w:val="bottom"/>
          </w:tcPr>
          <w:p w:rsidR="00A72D28" w:rsidRDefault="00F02797">
            <w:pPr>
              <w:spacing w:line="242" w:lineRule="exact"/>
              <w:ind w:left="80"/>
              <w:rPr>
                <w:sz w:val="20"/>
                <w:szCs w:val="20"/>
              </w:rPr>
            </w:pPr>
            <w:r>
              <w:rPr>
                <w:rFonts w:eastAsia="Times New Roman"/>
              </w:rPr>
              <w:t>который</w:t>
            </w:r>
          </w:p>
        </w:tc>
        <w:tc>
          <w:tcPr>
            <w:tcW w:w="1120" w:type="dxa"/>
            <w:gridSpan w:val="5"/>
            <w:vAlign w:val="bottom"/>
          </w:tcPr>
          <w:p w:rsidR="00A72D28" w:rsidRDefault="00F02797">
            <w:pPr>
              <w:spacing w:line="242" w:lineRule="exact"/>
              <w:ind w:left="150"/>
              <w:jc w:val="center"/>
              <w:rPr>
                <w:sz w:val="20"/>
                <w:szCs w:val="20"/>
              </w:rPr>
            </w:pPr>
            <w:r>
              <w:rPr>
                <w:rFonts w:eastAsia="Times New Roman"/>
              </w:rPr>
              <w:t>помогает</w:t>
            </w:r>
          </w:p>
        </w:tc>
        <w:tc>
          <w:tcPr>
            <w:tcW w:w="1500" w:type="dxa"/>
            <w:gridSpan w:val="5"/>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органично</w:t>
            </w:r>
          </w:p>
        </w:tc>
        <w:tc>
          <w:tcPr>
            <w:tcW w:w="30" w:type="dxa"/>
            <w:vAlign w:val="bottom"/>
          </w:tcPr>
          <w:p w:rsidR="00A72D28" w:rsidRDefault="00A72D28">
            <w:pPr>
              <w:rPr>
                <w:sz w:val="1"/>
                <w:szCs w:val="1"/>
              </w:rPr>
            </w:pPr>
          </w:p>
        </w:tc>
      </w:tr>
      <w:tr w:rsidR="00A72D28" w:rsidTr="00B35CA1">
        <w:trPr>
          <w:trHeight w:val="228"/>
        </w:trPr>
        <w:tc>
          <w:tcPr>
            <w:tcW w:w="3500" w:type="dxa"/>
            <w:tcBorders>
              <w:left w:val="single" w:sz="8" w:space="0" w:color="auto"/>
              <w:right w:val="single" w:sz="8" w:space="0" w:color="auto"/>
            </w:tcBorders>
            <w:vAlign w:val="bottom"/>
          </w:tcPr>
          <w:p w:rsidR="00A72D28" w:rsidRDefault="00A72D28">
            <w:pPr>
              <w:rPr>
                <w:sz w:val="19"/>
                <w:szCs w:val="19"/>
              </w:rPr>
            </w:pPr>
          </w:p>
        </w:tc>
        <w:tc>
          <w:tcPr>
            <w:tcW w:w="1520" w:type="dxa"/>
            <w:gridSpan w:val="2"/>
            <w:vAlign w:val="bottom"/>
          </w:tcPr>
          <w:p w:rsidR="00A72D28" w:rsidRDefault="00F02797">
            <w:pPr>
              <w:spacing w:line="227" w:lineRule="exact"/>
              <w:ind w:left="80"/>
              <w:rPr>
                <w:sz w:val="20"/>
                <w:szCs w:val="20"/>
              </w:rPr>
            </w:pPr>
            <w:r>
              <w:rPr>
                <w:rFonts w:eastAsia="Times New Roman"/>
              </w:rPr>
              <w:t>деятельности.</w:t>
            </w:r>
          </w:p>
        </w:tc>
        <w:tc>
          <w:tcPr>
            <w:tcW w:w="400" w:type="dxa"/>
            <w:gridSpan w:val="2"/>
            <w:vAlign w:val="bottom"/>
          </w:tcPr>
          <w:p w:rsidR="00A72D28" w:rsidRDefault="00A72D28">
            <w:pPr>
              <w:rPr>
                <w:sz w:val="19"/>
                <w:szCs w:val="19"/>
              </w:rPr>
            </w:pPr>
          </w:p>
        </w:tc>
        <w:tc>
          <w:tcPr>
            <w:tcW w:w="600" w:type="dxa"/>
            <w:gridSpan w:val="2"/>
            <w:vAlign w:val="bottom"/>
          </w:tcPr>
          <w:p w:rsidR="00A72D28" w:rsidRDefault="00A72D28">
            <w:pPr>
              <w:rPr>
                <w:sz w:val="19"/>
                <w:szCs w:val="19"/>
              </w:rPr>
            </w:pPr>
          </w:p>
        </w:tc>
        <w:tc>
          <w:tcPr>
            <w:tcW w:w="780" w:type="dxa"/>
            <w:tcBorders>
              <w:right w:val="single" w:sz="8" w:space="0" w:color="auto"/>
            </w:tcBorders>
            <w:vAlign w:val="bottom"/>
          </w:tcPr>
          <w:p w:rsidR="00A72D28" w:rsidRDefault="00A72D28">
            <w:pPr>
              <w:rPr>
                <w:sz w:val="19"/>
                <w:szCs w:val="19"/>
              </w:rPr>
            </w:pPr>
          </w:p>
        </w:tc>
        <w:tc>
          <w:tcPr>
            <w:tcW w:w="3640" w:type="dxa"/>
            <w:gridSpan w:val="13"/>
            <w:tcBorders>
              <w:right w:val="single" w:sz="8" w:space="0" w:color="auto"/>
            </w:tcBorders>
            <w:vAlign w:val="bottom"/>
          </w:tcPr>
          <w:p w:rsidR="00A72D28" w:rsidRDefault="00F02797">
            <w:pPr>
              <w:spacing w:line="227" w:lineRule="exact"/>
              <w:ind w:left="80"/>
              <w:rPr>
                <w:sz w:val="20"/>
                <w:szCs w:val="20"/>
              </w:rPr>
            </w:pPr>
            <w:r>
              <w:rPr>
                <w:rFonts w:eastAsia="Times New Roman"/>
              </w:rPr>
              <w:t>сочетать   музыку   и   движение,</w:t>
            </w:r>
          </w:p>
        </w:tc>
        <w:tc>
          <w:tcPr>
            <w:tcW w:w="30" w:type="dxa"/>
            <w:vAlign w:val="bottom"/>
          </w:tcPr>
          <w:p w:rsidR="00A72D28" w:rsidRDefault="00A72D28">
            <w:pPr>
              <w:rPr>
                <w:sz w:val="1"/>
                <w:szCs w:val="1"/>
              </w:rPr>
            </w:pPr>
          </w:p>
        </w:tc>
      </w:tr>
      <w:tr w:rsidR="00A72D28" w:rsidTr="00B35CA1">
        <w:trPr>
          <w:trHeight w:val="241"/>
        </w:trPr>
        <w:tc>
          <w:tcPr>
            <w:tcW w:w="3500" w:type="dxa"/>
            <w:tcBorders>
              <w:left w:val="single" w:sz="8" w:space="0" w:color="auto"/>
              <w:right w:val="single" w:sz="8" w:space="0" w:color="auto"/>
            </w:tcBorders>
            <w:vAlign w:val="bottom"/>
          </w:tcPr>
          <w:p w:rsidR="00A72D28" w:rsidRDefault="00A72D28">
            <w:pPr>
              <w:rPr>
                <w:sz w:val="20"/>
                <w:szCs w:val="20"/>
              </w:rPr>
            </w:pPr>
          </w:p>
        </w:tc>
        <w:tc>
          <w:tcPr>
            <w:tcW w:w="1120" w:type="dxa"/>
            <w:vAlign w:val="bottom"/>
          </w:tcPr>
          <w:p w:rsidR="00A72D28" w:rsidRDefault="00A72D28">
            <w:pPr>
              <w:rPr>
                <w:sz w:val="20"/>
                <w:szCs w:val="20"/>
              </w:rPr>
            </w:pPr>
          </w:p>
        </w:tc>
        <w:tc>
          <w:tcPr>
            <w:tcW w:w="400" w:type="dxa"/>
            <w:vAlign w:val="bottom"/>
          </w:tcPr>
          <w:p w:rsidR="00A72D28" w:rsidRDefault="00A72D28">
            <w:pPr>
              <w:rPr>
                <w:sz w:val="20"/>
                <w:szCs w:val="20"/>
              </w:rPr>
            </w:pPr>
          </w:p>
        </w:tc>
        <w:tc>
          <w:tcPr>
            <w:tcW w:w="400" w:type="dxa"/>
            <w:gridSpan w:val="2"/>
            <w:vAlign w:val="bottom"/>
          </w:tcPr>
          <w:p w:rsidR="00A72D28" w:rsidRDefault="00A72D28">
            <w:pPr>
              <w:rPr>
                <w:sz w:val="20"/>
                <w:szCs w:val="20"/>
              </w:rPr>
            </w:pPr>
          </w:p>
        </w:tc>
        <w:tc>
          <w:tcPr>
            <w:tcW w:w="600" w:type="dxa"/>
            <w:gridSpan w:val="2"/>
            <w:vAlign w:val="bottom"/>
          </w:tcPr>
          <w:p w:rsidR="00A72D28" w:rsidRDefault="00A72D28">
            <w:pPr>
              <w:rPr>
                <w:sz w:val="20"/>
                <w:szCs w:val="20"/>
              </w:rPr>
            </w:pPr>
          </w:p>
        </w:tc>
        <w:tc>
          <w:tcPr>
            <w:tcW w:w="780" w:type="dxa"/>
            <w:tcBorders>
              <w:right w:val="single" w:sz="8" w:space="0" w:color="auto"/>
            </w:tcBorders>
            <w:vAlign w:val="bottom"/>
          </w:tcPr>
          <w:p w:rsidR="00A72D28" w:rsidRDefault="00A72D28">
            <w:pPr>
              <w:rPr>
                <w:sz w:val="20"/>
                <w:szCs w:val="20"/>
              </w:rPr>
            </w:pPr>
          </w:p>
        </w:tc>
        <w:tc>
          <w:tcPr>
            <w:tcW w:w="3640" w:type="dxa"/>
            <w:gridSpan w:val="13"/>
            <w:tcBorders>
              <w:right w:val="single" w:sz="8" w:space="0" w:color="auto"/>
            </w:tcBorders>
            <w:vAlign w:val="bottom"/>
          </w:tcPr>
          <w:p w:rsidR="00A72D28" w:rsidRDefault="00F02797">
            <w:pPr>
              <w:spacing w:line="242" w:lineRule="exact"/>
              <w:ind w:left="80"/>
              <w:rPr>
                <w:sz w:val="20"/>
                <w:szCs w:val="20"/>
              </w:rPr>
            </w:pPr>
            <w:r>
              <w:rPr>
                <w:rFonts w:eastAsia="Times New Roman"/>
              </w:rPr>
              <w:t>музыкуиречь,музыкуи</w:t>
            </w:r>
          </w:p>
        </w:tc>
        <w:tc>
          <w:tcPr>
            <w:tcW w:w="30" w:type="dxa"/>
            <w:vAlign w:val="bottom"/>
          </w:tcPr>
          <w:p w:rsidR="00A72D28" w:rsidRDefault="00A72D28">
            <w:pPr>
              <w:rPr>
                <w:sz w:val="1"/>
                <w:szCs w:val="1"/>
              </w:rPr>
            </w:pPr>
          </w:p>
        </w:tc>
      </w:tr>
      <w:tr w:rsidR="00A72D28" w:rsidTr="00B35CA1">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1120" w:type="dxa"/>
            <w:vAlign w:val="bottom"/>
          </w:tcPr>
          <w:p w:rsidR="00A72D28" w:rsidRDefault="00A72D28">
            <w:pPr>
              <w:rPr>
                <w:sz w:val="21"/>
                <w:szCs w:val="21"/>
              </w:rPr>
            </w:pPr>
          </w:p>
        </w:tc>
        <w:tc>
          <w:tcPr>
            <w:tcW w:w="400" w:type="dxa"/>
            <w:vAlign w:val="bottom"/>
          </w:tcPr>
          <w:p w:rsidR="00A72D28" w:rsidRDefault="00A72D28">
            <w:pPr>
              <w:rPr>
                <w:sz w:val="21"/>
                <w:szCs w:val="21"/>
              </w:rPr>
            </w:pPr>
          </w:p>
        </w:tc>
        <w:tc>
          <w:tcPr>
            <w:tcW w:w="400" w:type="dxa"/>
            <w:gridSpan w:val="2"/>
            <w:vAlign w:val="bottom"/>
          </w:tcPr>
          <w:p w:rsidR="00A72D28" w:rsidRDefault="00A72D28">
            <w:pPr>
              <w:rPr>
                <w:sz w:val="21"/>
                <w:szCs w:val="21"/>
              </w:rPr>
            </w:pPr>
          </w:p>
        </w:tc>
        <w:tc>
          <w:tcPr>
            <w:tcW w:w="600" w:type="dxa"/>
            <w:gridSpan w:val="2"/>
            <w:vAlign w:val="bottom"/>
          </w:tcPr>
          <w:p w:rsidR="00A72D28" w:rsidRDefault="00A72D28">
            <w:pPr>
              <w:rPr>
                <w:sz w:val="21"/>
                <w:szCs w:val="21"/>
              </w:rPr>
            </w:pPr>
          </w:p>
        </w:tc>
        <w:tc>
          <w:tcPr>
            <w:tcW w:w="780" w:type="dxa"/>
            <w:tcBorders>
              <w:right w:val="single" w:sz="8" w:space="0" w:color="auto"/>
            </w:tcBorders>
            <w:vAlign w:val="bottom"/>
          </w:tcPr>
          <w:p w:rsidR="00A72D28" w:rsidRDefault="00A72D28">
            <w:pPr>
              <w:rPr>
                <w:sz w:val="21"/>
                <w:szCs w:val="21"/>
              </w:rPr>
            </w:pPr>
          </w:p>
        </w:tc>
        <w:tc>
          <w:tcPr>
            <w:tcW w:w="1720" w:type="dxa"/>
            <w:gridSpan w:val="6"/>
            <w:vAlign w:val="bottom"/>
          </w:tcPr>
          <w:p w:rsidR="00A72D28" w:rsidRDefault="00F02797">
            <w:pPr>
              <w:spacing w:line="249" w:lineRule="exact"/>
              <w:ind w:left="80"/>
              <w:rPr>
                <w:sz w:val="20"/>
                <w:szCs w:val="20"/>
              </w:rPr>
            </w:pPr>
            <w:r>
              <w:rPr>
                <w:rFonts w:eastAsia="Times New Roman"/>
                <w:w w:val="99"/>
              </w:rPr>
              <w:t>изобразительную</w:t>
            </w:r>
          </w:p>
        </w:tc>
        <w:tc>
          <w:tcPr>
            <w:tcW w:w="420" w:type="dxa"/>
            <w:gridSpan w:val="2"/>
            <w:vAlign w:val="bottom"/>
          </w:tcPr>
          <w:p w:rsidR="00A72D28" w:rsidRDefault="00A72D28">
            <w:pPr>
              <w:rPr>
                <w:sz w:val="21"/>
                <w:szCs w:val="21"/>
              </w:rPr>
            </w:pPr>
          </w:p>
        </w:tc>
        <w:tc>
          <w:tcPr>
            <w:tcW w:w="1500" w:type="dxa"/>
            <w:gridSpan w:val="5"/>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деятельность</w:t>
            </w:r>
          </w:p>
        </w:tc>
        <w:tc>
          <w:tcPr>
            <w:tcW w:w="30" w:type="dxa"/>
            <w:vAlign w:val="bottom"/>
          </w:tcPr>
          <w:p w:rsidR="00A72D28" w:rsidRDefault="00A72D28">
            <w:pPr>
              <w:rPr>
                <w:sz w:val="1"/>
                <w:szCs w:val="1"/>
              </w:rPr>
            </w:pPr>
          </w:p>
        </w:tc>
      </w:tr>
      <w:tr w:rsidR="00A72D28" w:rsidTr="00B35CA1">
        <w:trPr>
          <w:trHeight w:val="254"/>
        </w:trPr>
        <w:tc>
          <w:tcPr>
            <w:tcW w:w="3500" w:type="dxa"/>
            <w:tcBorders>
              <w:left w:val="single" w:sz="8" w:space="0" w:color="auto"/>
              <w:right w:val="single" w:sz="8" w:space="0" w:color="auto"/>
            </w:tcBorders>
            <w:vAlign w:val="bottom"/>
          </w:tcPr>
          <w:p w:rsidR="00A72D28" w:rsidRDefault="00A72D28"/>
        </w:tc>
        <w:tc>
          <w:tcPr>
            <w:tcW w:w="1120" w:type="dxa"/>
            <w:vAlign w:val="bottom"/>
          </w:tcPr>
          <w:p w:rsidR="00A72D28" w:rsidRDefault="00A72D28"/>
        </w:tc>
        <w:tc>
          <w:tcPr>
            <w:tcW w:w="400" w:type="dxa"/>
            <w:vAlign w:val="bottom"/>
          </w:tcPr>
          <w:p w:rsidR="00A72D28" w:rsidRDefault="00A72D28"/>
        </w:tc>
        <w:tc>
          <w:tcPr>
            <w:tcW w:w="400" w:type="dxa"/>
            <w:gridSpan w:val="2"/>
            <w:vAlign w:val="bottom"/>
          </w:tcPr>
          <w:p w:rsidR="00A72D28" w:rsidRDefault="00A72D28"/>
        </w:tc>
        <w:tc>
          <w:tcPr>
            <w:tcW w:w="600" w:type="dxa"/>
            <w:gridSpan w:val="2"/>
            <w:vAlign w:val="bottom"/>
          </w:tcPr>
          <w:p w:rsidR="00A72D28" w:rsidRDefault="00A72D28"/>
        </w:tc>
        <w:tc>
          <w:tcPr>
            <w:tcW w:w="780" w:type="dxa"/>
            <w:tcBorders>
              <w:right w:val="single" w:sz="8" w:space="0" w:color="auto"/>
            </w:tcBorders>
            <w:vAlign w:val="bottom"/>
          </w:tcPr>
          <w:p w:rsidR="00A72D28" w:rsidRDefault="00A72D28"/>
        </w:tc>
        <w:tc>
          <w:tcPr>
            <w:tcW w:w="3640" w:type="dxa"/>
            <w:gridSpan w:val="13"/>
            <w:tcBorders>
              <w:right w:val="single" w:sz="8" w:space="0" w:color="auto"/>
            </w:tcBorders>
            <w:vAlign w:val="bottom"/>
          </w:tcPr>
          <w:p w:rsidR="00A72D28" w:rsidRDefault="00F02797">
            <w:pPr>
              <w:ind w:left="80"/>
              <w:rPr>
                <w:sz w:val="20"/>
                <w:szCs w:val="20"/>
              </w:rPr>
            </w:pPr>
            <w:r>
              <w:rPr>
                <w:rFonts w:eastAsia="Times New Roman"/>
              </w:rPr>
              <w:t>детей, музыку и разнообразие игр в</w:t>
            </w:r>
          </w:p>
        </w:tc>
        <w:tc>
          <w:tcPr>
            <w:tcW w:w="30" w:type="dxa"/>
            <w:vAlign w:val="bottom"/>
          </w:tcPr>
          <w:p w:rsidR="00A72D28" w:rsidRDefault="00A72D28">
            <w:pPr>
              <w:rPr>
                <w:sz w:val="1"/>
                <w:szCs w:val="1"/>
              </w:rPr>
            </w:pPr>
          </w:p>
        </w:tc>
      </w:tr>
      <w:tr w:rsidR="00A72D28" w:rsidTr="00B35CA1">
        <w:trPr>
          <w:trHeight w:val="254"/>
        </w:trPr>
        <w:tc>
          <w:tcPr>
            <w:tcW w:w="3500" w:type="dxa"/>
            <w:tcBorders>
              <w:left w:val="single" w:sz="8" w:space="0" w:color="auto"/>
              <w:right w:val="single" w:sz="8" w:space="0" w:color="auto"/>
            </w:tcBorders>
            <w:vAlign w:val="bottom"/>
          </w:tcPr>
          <w:p w:rsidR="00A72D28" w:rsidRDefault="00A72D28"/>
        </w:tc>
        <w:tc>
          <w:tcPr>
            <w:tcW w:w="1120" w:type="dxa"/>
            <w:vAlign w:val="bottom"/>
          </w:tcPr>
          <w:p w:rsidR="00A72D28" w:rsidRDefault="00A72D28"/>
        </w:tc>
        <w:tc>
          <w:tcPr>
            <w:tcW w:w="400" w:type="dxa"/>
            <w:vAlign w:val="bottom"/>
          </w:tcPr>
          <w:p w:rsidR="00A72D28" w:rsidRDefault="00A72D28"/>
        </w:tc>
        <w:tc>
          <w:tcPr>
            <w:tcW w:w="400" w:type="dxa"/>
            <w:gridSpan w:val="2"/>
            <w:vAlign w:val="bottom"/>
          </w:tcPr>
          <w:p w:rsidR="00A72D28" w:rsidRDefault="00A72D28"/>
        </w:tc>
        <w:tc>
          <w:tcPr>
            <w:tcW w:w="600" w:type="dxa"/>
            <w:gridSpan w:val="2"/>
            <w:vAlign w:val="bottom"/>
          </w:tcPr>
          <w:p w:rsidR="00A72D28" w:rsidRDefault="00A72D28"/>
        </w:tc>
        <w:tc>
          <w:tcPr>
            <w:tcW w:w="780" w:type="dxa"/>
            <w:tcBorders>
              <w:right w:val="single" w:sz="8" w:space="0" w:color="auto"/>
            </w:tcBorders>
            <w:vAlign w:val="bottom"/>
          </w:tcPr>
          <w:p w:rsidR="00A72D28" w:rsidRDefault="00A72D28"/>
        </w:tc>
        <w:tc>
          <w:tcPr>
            <w:tcW w:w="1020" w:type="dxa"/>
            <w:gridSpan w:val="3"/>
            <w:vAlign w:val="bottom"/>
          </w:tcPr>
          <w:p w:rsidR="00A72D28" w:rsidRDefault="00F02797">
            <w:pPr>
              <w:ind w:left="80"/>
              <w:rPr>
                <w:sz w:val="20"/>
                <w:szCs w:val="20"/>
              </w:rPr>
            </w:pPr>
            <w:r>
              <w:rPr>
                <w:rFonts w:eastAsia="Times New Roman"/>
              </w:rPr>
              <w:t>условиях</w:t>
            </w:r>
          </w:p>
        </w:tc>
        <w:tc>
          <w:tcPr>
            <w:tcW w:w="700" w:type="dxa"/>
            <w:gridSpan w:val="3"/>
            <w:vAlign w:val="bottom"/>
          </w:tcPr>
          <w:p w:rsidR="00A72D28" w:rsidRDefault="00A72D28"/>
        </w:tc>
        <w:tc>
          <w:tcPr>
            <w:tcW w:w="420" w:type="dxa"/>
            <w:gridSpan w:val="2"/>
            <w:vAlign w:val="bottom"/>
          </w:tcPr>
          <w:p w:rsidR="00A72D28" w:rsidRDefault="00A72D28"/>
        </w:tc>
        <w:tc>
          <w:tcPr>
            <w:tcW w:w="1500" w:type="dxa"/>
            <w:gridSpan w:val="5"/>
            <w:tcBorders>
              <w:right w:val="single" w:sz="8" w:space="0" w:color="auto"/>
            </w:tcBorders>
            <w:vAlign w:val="bottom"/>
          </w:tcPr>
          <w:p w:rsidR="00A72D28" w:rsidRDefault="00F02797">
            <w:pPr>
              <w:ind w:right="10"/>
              <w:jc w:val="right"/>
              <w:rPr>
                <w:sz w:val="20"/>
                <w:szCs w:val="20"/>
              </w:rPr>
            </w:pPr>
            <w:r>
              <w:rPr>
                <w:rFonts w:eastAsia="Times New Roman"/>
              </w:rPr>
              <w:t>специально</w:t>
            </w:r>
          </w:p>
        </w:tc>
        <w:tc>
          <w:tcPr>
            <w:tcW w:w="30" w:type="dxa"/>
            <w:vAlign w:val="bottom"/>
          </w:tcPr>
          <w:p w:rsidR="00A72D28" w:rsidRDefault="00A72D28">
            <w:pPr>
              <w:rPr>
                <w:sz w:val="1"/>
                <w:szCs w:val="1"/>
              </w:rPr>
            </w:pPr>
          </w:p>
        </w:tc>
      </w:tr>
      <w:tr w:rsidR="00A72D28" w:rsidTr="00B35CA1">
        <w:trPr>
          <w:trHeight w:val="253"/>
        </w:trPr>
        <w:tc>
          <w:tcPr>
            <w:tcW w:w="3500" w:type="dxa"/>
            <w:tcBorders>
              <w:left w:val="single" w:sz="8" w:space="0" w:color="auto"/>
              <w:bottom w:val="single" w:sz="8" w:space="0" w:color="auto"/>
              <w:right w:val="single" w:sz="8" w:space="0" w:color="auto"/>
            </w:tcBorders>
            <w:vAlign w:val="bottom"/>
          </w:tcPr>
          <w:p w:rsidR="00A72D28" w:rsidRDefault="00A72D28"/>
        </w:tc>
        <w:tc>
          <w:tcPr>
            <w:tcW w:w="1120" w:type="dxa"/>
            <w:tcBorders>
              <w:bottom w:val="single" w:sz="8" w:space="0" w:color="auto"/>
            </w:tcBorders>
            <w:vAlign w:val="bottom"/>
          </w:tcPr>
          <w:p w:rsidR="00A72D28" w:rsidRDefault="00A72D28"/>
        </w:tc>
        <w:tc>
          <w:tcPr>
            <w:tcW w:w="400" w:type="dxa"/>
            <w:tcBorders>
              <w:bottom w:val="single" w:sz="8" w:space="0" w:color="auto"/>
            </w:tcBorders>
            <w:vAlign w:val="bottom"/>
          </w:tcPr>
          <w:p w:rsidR="00A72D28" w:rsidRDefault="00A72D28"/>
        </w:tc>
        <w:tc>
          <w:tcPr>
            <w:tcW w:w="400" w:type="dxa"/>
            <w:gridSpan w:val="2"/>
            <w:tcBorders>
              <w:bottom w:val="single" w:sz="8" w:space="0" w:color="auto"/>
            </w:tcBorders>
            <w:vAlign w:val="bottom"/>
          </w:tcPr>
          <w:p w:rsidR="00A72D28" w:rsidRDefault="00A72D28"/>
        </w:tc>
        <w:tc>
          <w:tcPr>
            <w:tcW w:w="600" w:type="dxa"/>
            <w:gridSpan w:val="2"/>
            <w:tcBorders>
              <w:bottom w:val="single" w:sz="8" w:space="0" w:color="auto"/>
            </w:tcBorders>
            <w:vAlign w:val="bottom"/>
          </w:tcPr>
          <w:p w:rsidR="00A72D28" w:rsidRDefault="00A72D28"/>
        </w:tc>
        <w:tc>
          <w:tcPr>
            <w:tcW w:w="780" w:type="dxa"/>
            <w:tcBorders>
              <w:bottom w:val="single" w:sz="8" w:space="0" w:color="auto"/>
              <w:right w:val="single" w:sz="8" w:space="0" w:color="auto"/>
            </w:tcBorders>
            <w:vAlign w:val="bottom"/>
          </w:tcPr>
          <w:p w:rsidR="00A72D28" w:rsidRDefault="00A72D28"/>
        </w:tc>
        <w:tc>
          <w:tcPr>
            <w:tcW w:w="2660" w:type="dxa"/>
            <w:gridSpan w:val="10"/>
            <w:tcBorders>
              <w:bottom w:val="single" w:sz="8" w:space="0" w:color="auto"/>
            </w:tcBorders>
            <w:vAlign w:val="bottom"/>
          </w:tcPr>
          <w:p w:rsidR="00A72D28" w:rsidRDefault="00F02797">
            <w:pPr>
              <w:spacing w:line="249" w:lineRule="exact"/>
              <w:ind w:left="80"/>
              <w:rPr>
                <w:sz w:val="20"/>
                <w:szCs w:val="20"/>
              </w:rPr>
            </w:pPr>
            <w:r>
              <w:rPr>
                <w:rFonts w:eastAsia="Times New Roman"/>
              </w:rPr>
              <w:t>организованных занятий.</w:t>
            </w:r>
          </w:p>
        </w:tc>
        <w:tc>
          <w:tcPr>
            <w:tcW w:w="240" w:type="dxa"/>
            <w:gridSpan w:val="2"/>
            <w:tcBorders>
              <w:bottom w:val="single" w:sz="8" w:space="0" w:color="auto"/>
            </w:tcBorders>
            <w:vAlign w:val="bottom"/>
          </w:tcPr>
          <w:p w:rsidR="00A72D28" w:rsidRDefault="00A72D28"/>
        </w:tc>
        <w:tc>
          <w:tcPr>
            <w:tcW w:w="740" w:type="dxa"/>
            <w:tcBorders>
              <w:bottom w:val="single" w:sz="8" w:space="0" w:color="auto"/>
              <w:right w:val="single" w:sz="8" w:space="0" w:color="auto"/>
            </w:tcBorders>
            <w:vAlign w:val="bottom"/>
          </w:tcPr>
          <w:p w:rsidR="00A72D28" w:rsidRDefault="00A72D28"/>
        </w:tc>
        <w:tc>
          <w:tcPr>
            <w:tcW w:w="30" w:type="dxa"/>
            <w:vAlign w:val="bottom"/>
          </w:tcPr>
          <w:p w:rsidR="00A72D28" w:rsidRDefault="00A72D28">
            <w:pPr>
              <w:rPr>
                <w:sz w:val="1"/>
                <w:szCs w:val="1"/>
              </w:rPr>
            </w:pPr>
          </w:p>
        </w:tc>
      </w:tr>
      <w:tr w:rsidR="00A72D28" w:rsidTr="00B35CA1">
        <w:trPr>
          <w:trHeight w:val="241"/>
        </w:trPr>
        <w:tc>
          <w:tcPr>
            <w:tcW w:w="3500" w:type="dxa"/>
            <w:tcBorders>
              <w:left w:val="single" w:sz="8" w:space="0" w:color="auto"/>
              <w:right w:val="single" w:sz="8" w:space="0" w:color="auto"/>
            </w:tcBorders>
            <w:vAlign w:val="bottom"/>
          </w:tcPr>
          <w:p w:rsidR="00A72D28" w:rsidRDefault="00A72D28">
            <w:pPr>
              <w:rPr>
                <w:sz w:val="20"/>
                <w:szCs w:val="20"/>
              </w:rPr>
            </w:pPr>
          </w:p>
        </w:tc>
        <w:tc>
          <w:tcPr>
            <w:tcW w:w="1120" w:type="dxa"/>
            <w:vAlign w:val="bottom"/>
          </w:tcPr>
          <w:p w:rsidR="00A72D28" w:rsidRDefault="00A72D28">
            <w:pPr>
              <w:rPr>
                <w:sz w:val="20"/>
                <w:szCs w:val="20"/>
              </w:rPr>
            </w:pPr>
          </w:p>
        </w:tc>
        <w:tc>
          <w:tcPr>
            <w:tcW w:w="400" w:type="dxa"/>
            <w:vAlign w:val="bottom"/>
          </w:tcPr>
          <w:p w:rsidR="00A72D28" w:rsidRDefault="00A72D28">
            <w:pPr>
              <w:rPr>
                <w:sz w:val="20"/>
                <w:szCs w:val="20"/>
              </w:rPr>
            </w:pPr>
          </w:p>
        </w:tc>
        <w:tc>
          <w:tcPr>
            <w:tcW w:w="400" w:type="dxa"/>
            <w:gridSpan w:val="2"/>
            <w:vAlign w:val="bottom"/>
          </w:tcPr>
          <w:p w:rsidR="00A72D28" w:rsidRDefault="00A72D28">
            <w:pPr>
              <w:rPr>
                <w:sz w:val="20"/>
                <w:szCs w:val="20"/>
              </w:rPr>
            </w:pPr>
          </w:p>
        </w:tc>
        <w:tc>
          <w:tcPr>
            <w:tcW w:w="600" w:type="dxa"/>
            <w:gridSpan w:val="2"/>
            <w:vAlign w:val="bottom"/>
          </w:tcPr>
          <w:p w:rsidR="00A72D28" w:rsidRDefault="00A72D28">
            <w:pPr>
              <w:rPr>
                <w:sz w:val="20"/>
                <w:szCs w:val="20"/>
              </w:rPr>
            </w:pPr>
          </w:p>
        </w:tc>
        <w:tc>
          <w:tcPr>
            <w:tcW w:w="780" w:type="dxa"/>
            <w:tcBorders>
              <w:right w:val="single" w:sz="8" w:space="0" w:color="auto"/>
            </w:tcBorders>
            <w:vAlign w:val="bottom"/>
          </w:tcPr>
          <w:p w:rsidR="00A72D28" w:rsidRDefault="00A72D28">
            <w:pPr>
              <w:rPr>
                <w:sz w:val="20"/>
                <w:szCs w:val="20"/>
              </w:rPr>
            </w:pPr>
          </w:p>
        </w:tc>
        <w:tc>
          <w:tcPr>
            <w:tcW w:w="1020" w:type="dxa"/>
            <w:gridSpan w:val="3"/>
            <w:vAlign w:val="bottom"/>
          </w:tcPr>
          <w:p w:rsidR="00A72D28" w:rsidRDefault="00F02797">
            <w:pPr>
              <w:spacing w:line="241" w:lineRule="exact"/>
              <w:ind w:left="80"/>
              <w:rPr>
                <w:sz w:val="20"/>
                <w:szCs w:val="20"/>
              </w:rPr>
            </w:pPr>
            <w:r>
              <w:rPr>
                <w:rFonts w:eastAsia="Times New Roman"/>
              </w:rPr>
              <w:t>Система</w:t>
            </w:r>
          </w:p>
        </w:tc>
        <w:tc>
          <w:tcPr>
            <w:tcW w:w="1640" w:type="dxa"/>
            <w:gridSpan w:val="7"/>
            <w:vAlign w:val="bottom"/>
          </w:tcPr>
          <w:p w:rsidR="00A72D28" w:rsidRDefault="00F02797">
            <w:pPr>
              <w:spacing w:line="241" w:lineRule="exact"/>
              <w:jc w:val="right"/>
              <w:rPr>
                <w:sz w:val="20"/>
                <w:szCs w:val="20"/>
              </w:rPr>
            </w:pPr>
            <w:r>
              <w:rPr>
                <w:rFonts w:eastAsia="Times New Roman"/>
              </w:rPr>
              <w:t>формирования</w:t>
            </w:r>
          </w:p>
        </w:tc>
        <w:tc>
          <w:tcPr>
            <w:tcW w:w="240" w:type="dxa"/>
            <w:gridSpan w:val="2"/>
            <w:vAlign w:val="bottom"/>
          </w:tcPr>
          <w:p w:rsidR="00A72D28" w:rsidRDefault="00A72D28">
            <w:pPr>
              <w:rPr>
                <w:sz w:val="20"/>
                <w:szCs w:val="20"/>
              </w:rPr>
            </w:pPr>
          </w:p>
        </w:tc>
        <w:tc>
          <w:tcPr>
            <w:tcW w:w="740" w:type="dxa"/>
            <w:tcBorders>
              <w:right w:val="single" w:sz="8" w:space="0" w:color="auto"/>
            </w:tcBorders>
            <w:vAlign w:val="bottom"/>
          </w:tcPr>
          <w:p w:rsidR="00A72D28" w:rsidRDefault="00F02797">
            <w:pPr>
              <w:spacing w:line="241" w:lineRule="exact"/>
              <w:ind w:right="10"/>
              <w:jc w:val="right"/>
              <w:rPr>
                <w:sz w:val="20"/>
                <w:szCs w:val="20"/>
              </w:rPr>
            </w:pPr>
            <w:r>
              <w:rPr>
                <w:rFonts w:eastAsia="Times New Roman"/>
              </w:rPr>
              <w:t>основ</w:t>
            </w:r>
          </w:p>
        </w:tc>
        <w:tc>
          <w:tcPr>
            <w:tcW w:w="30" w:type="dxa"/>
            <w:vAlign w:val="bottom"/>
          </w:tcPr>
          <w:p w:rsidR="00A72D28" w:rsidRDefault="00A72D28">
            <w:pPr>
              <w:rPr>
                <w:sz w:val="1"/>
                <w:szCs w:val="1"/>
              </w:rPr>
            </w:pPr>
          </w:p>
        </w:tc>
      </w:tr>
      <w:tr w:rsidR="00A72D28" w:rsidTr="00B35CA1">
        <w:trPr>
          <w:trHeight w:val="268"/>
        </w:trPr>
        <w:tc>
          <w:tcPr>
            <w:tcW w:w="3500" w:type="dxa"/>
            <w:tcBorders>
              <w:left w:val="single" w:sz="8" w:space="0" w:color="auto"/>
              <w:right w:val="single" w:sz="8" w:space="0" w:color="auto"/>
            </w:tcBorders>
            <w:vAlign w:val="bottom"/>
          </w:tcPr>
          <w:p w:rsidR="00A72D28" w:rsidRDefault="00F02797">
            <w:pPr>
              <w:spacing w:line="267" w:lineRule="exact"/>
              <w:jc w:val="center"/>
              <w:rPr>
                <w:sz w:val="20"/>
                <w:szCs w:val="20"/>
              </w:rPr>
            </w:pPr>
            <w:r>
              <w:rPr>
                <w:rFonts w:eastAsia="Times New Roman"/>
                <w:b/>
                <w:bCs/>
                <w:w w:val="99"/>
                <w:sz w:val="24"/>
                <w:szCs w:val="24"/>
              </w:rPr>
              <w:t>Программа</w:t>
            </w:r>
          </w:p>
        </w:tc>
        <w:tc>
          <w:tcPr>
            <w:tcW w:w="1520" w:type="dxa"/>
            <w:gridSpan w:val="2"/>
            <w:vAlign w:val="bottom"/>
          </w:tcPr>
          <w:p w:rsidR="00A72D28" w:rsidRDefault="00F02797">
            <w:pPr>
              <w:ind w:left="80"/>
              <w:rPr>
                <w:sz w:val="20"/>
                <w:szCs w:val="20"/>
              </w:rPr>
            </w:pPr>
            <w:r>
              <w:rPr>
                <w:rFonts w:eastAsia="Times New Roman"/>
              </w:rPr>
              <w:t>Формирование</w:t>
            </w:r>
          </w:p>
        </w:tc>
        <w:tc>
          <w:tcPr>
            <w:tcW w:w="400" w:type="dxa"/>
            <w:gridSpan w:val="2"/>
            <w:vAlign w:val="bottom"/>
          </w:tcPr>
          <w:p w:rsidR="00A72D28" w:rsidRDefault="00A72D28">
            <w:pPr>
              <w:rPr>
                <w:sz w:val="23"/>
                <w:szCs w:val="23"/>
              </w:rPr>
            </w:pPr>
          </w:p>
        </w:tc>
        <w:tc>
          <w:tcPr>
            <w:tcW w:w="600" w:type="dxa"/>
            <w:gridSpan w:val="2"/>
            <w:vAlign w:val="bottom"/>
          </w:tcPr>
          <w:p w:rsidR="00A72D28" w:rsidRDefault="00A72D28">
            <w:pPr>
              <w:rPr>
                <w:sz w:val="23"/>
                <w:szCs w:val="23"/>
              </w:rPr>
            </w:pPr>
          </w:p>
        </w:tc>
        <w:tc>
          <w:tcPr>
            <w:tcW w:w="780" w:type="dxa"/>
            <w:tcBorders>
              <w:right w:val="single" w:sz="8" w:space="0" w:color="auto"/>
            </w:tcBorders>
            <w:vAlign w:val="bottom"/>
          </w:tcPr>
          <w:p w:rsidR="00A72D28" w:rsidRDefault="00F02797">
            <w:pPr>
              <w:ind w:right="30"/>
              <w:jc w:val="right"/>
              <w:rPr>
                <w:sz w:val="20"/>
                <w:szCs w:val="20"/>
              </w:rPr>
            </w:pPr>
            <w:r>
              <w:rPr>
                <w:rFonts w:eastAsia="Times New Roman"/>
              </w:rPr>
              <w:t>основ</w:t>
            </w:r>
          </w:p>
        </w:tc>
        <w:tc>
          <w:tcPr>
            <w:tcW w:w="1720" w:type="dxa"/>
            <w:gridSpan w:val="6"/>
            <w:vAlign w:val="bottom"/>
          </w:tcPr>
          <w:p w:rsidR="00A72D28" w:rsidRDefault="00F02797">
            <w:pPr>
              <w:ind w:left="80"/>
              <w:rPr>
                <w:sz w:val="20"/>
                <w:szCs w:val="20"/>
              </w:rPr>
            </w:pPr>
            <w:r>
              <w:rPr>
                <w:rFonts w:eastAsia="Times New Roman"/>
              </w:rPr>
              <w:t>музыкальной</w:t>
            </w:r>
          </w:p>
        </w:tc>
        <w:tc>
          <w:tcPr>
            <w:tcW w:w="940" w:type="dxa"/>
            <w:gridSpan w:val="4"/>
            <w:vAlign w:val="bottom"/>
          </w:tcPr>
          <w:p w:rsidR="00A72D28" w:rsidRDefault="00F02797">
            <w:pPr>
              <w:jc w:val="right"/>
              <w:rPr>
                <w:sz w:val="20"/>
                <w:szCs w:val="20"/>
              </w:rPr>
            </w:pPr>
            <w:r>
              <w:rPr>
                <w:rFonts w:eastAsia="Times New Roman"/>
                <w:w w:val="96"/>
              </w:rPr>
              <w:t>культуры</w:t>
            </w:r>
          </w:p>
        </w:tc>
        <w:tc>
          <w:tcPr>
            <w:tcW w:w="240" w:type="dxa"/>
            <w:gridSpan w:val="2"/>
            <w:vAlign w:val="bottom"/>
          </w:tcPr>
          <w:p w:rsidR="00A72D28" w:rsidRDefault="00A72D28">
            <w:pPr>
              <w:rPr>
                <w:sz w:val="23"/>
                <w:szCs w:val="23"/>
              </w:rPr>
            </w:pPr>
          </w:p>
        </w:tc>
        <w:tc>
          <w:tcPr>
            <w:tcW w:w="740" w:type="dxa"/>
            <w:tcBorders>
              <w:right w:val="single" w:sz="8" w:space="0" w:color="auto"/>
            </w:tcBorders>
            <w:vAlign w:val="bottom"/>
          </w:tcPr>
          <w:p w:rsidR="00A72D28" w:rsidRDefault="00F02797">
            <w:pPr>
              <w:ind w:right="10"/>
              <w:jc w:val="right"/>
              <w:rPr>
                <w:sz w:val="20"/>
                <w:szCs w:val="20"/>
              </w:rPr>
            </w:pPr>
            <w:r>
              <w:rPr>
                <w:rFonts w:eastAsia="Times New Roman"/>
              </w:rPr>
              <w:t>детей</w:t>
            </w:r>
          </w:p>
        </w:tc>
        <w:tc>
          <w:tcPr>
            <w:tcW w:w="30" w:type="dxa"/>
            <w:vAlign w:val="bottom"/>
          </w:tcPr>
          <w:p w:rsidR="00A72D28" w:rsidRDefault="00A72D28">
            <w:pPr>
              <w:rPr>
                <w:sz w:val="1"/>
                <w:szCs w:val="1"/>
              </w:rPr>
            </w:pPr>
          </w:p>
        </w:tc>
      </w:tr>
      <w:tr w:rsidR="00A72D28" w:rsidTr="00B35CA1">
        <w:trPr>
          <w:trHeight w:val="263"/>
        </w:trPr>
        <w:tc>
          <w:tcPr>
            <w:tcW w:w="3500" w:type="dxa"/>
            <w:tcBorders>
              <w:left w:val="single" w:sz="8" w:space="0" w:color="auto"/>
              <w:right w:val="single" w:sz="8" w:space="0" w:color="auto"/>
            </w:tcBorders>
            <w:vAlign w:val="bottom"/>
          </w:tcPr>
          <w:p w:rsidR="00A72D28" w:rsidRDefault="00F02797">
            <w:pPr>
              <w:spacing w:line="263" w:lineRule="exact"/>
              <w:jc w:val="center"/>
              <w:rPr>
                <w:sz w:val="20"/>
                <w:szCs w:val="20"/>
              </w:rPr>
            </w:pPr>
            <w:r>
              <w:rPr>
                <w:rFonts w:eastAsia="Times New Roman"/>
                <w:b/>
                <w:bCs/>
                <w:w w:val="97"/>
                <w:sz w:val="24"/>
                <w:szCs w:val="24"/>
              </w:rPr>
              <w:t>«Музыкальные шедевры»</w:t>
            </w:r>
          </w:p>
        </w:tc>
        <w:tc>
          <w:tcPr>
            <w:tcW w:w="1520" w:type="dxa"/>
            <w:gridSpan w:val="2"/>
            <w:vAlign w:val="bottom"/>
          </w:tcPr>
          <w:p w:rsidR="00A72D28" w:rsidRDefault="00F02797">
            <w:pPr>
              <w:spacing w:line="242" w:lineRule="exact"/>
              <w:ind w:left="80"/>
              <w:rPr>
                <w:sz w:val="20"/>
                <w:szCs w:val="20"/>
              </w:rPr>
            </w:pPr>
            <w:r>
              <w:rPr>
                <w:rFonts w:eastAsia="Times New Roman"/>
              </w:rPr>
              <w:t>музыкальной</w:t>
            </w:r>
          </w:p>
        </w:tc>
        <w:tc>
          <w:tcPr>
            <w:tcW w:w="1000" w:type="dxa"/>
            <w:gridSpan w:val="4"/>
            <w:vAlign w:val="bottom"/>
          </w:tcPr>
          <w:p w:rsidR="00A72D28" w:rsidRDefault="00F02797">
            <w:pPr>
              <w:spacing w:line="242" w:lineRule="exact"/>
              <w:jc w:val="right"/>
              <w:rPr>
                <w:sz w:val="20"/>
                <w:szCs w:val="20"/>
              </w:rPr>
            </w:pPr>
            <w:r>
              <w:rPr>
                <w:rFonts w:eastAsia="Times New Roman"/>
                <w:w w:val="98"/>
              </w:rPr>
              <w:t>культуры</w:t>
            </w:r>
          </w:p>
        </w:tc>
        <w:tc>
          <w:tcPr>
            <w:tcW w:w="780" w:type="dxa"/>
            <w:tcBorders>
              <w:right w:val="single" w:sz="8" w:space="0" w:color="auto"/>
            </w:tcBorders>
            <w:vAlign w:val="bottom"/>
          </w:tcPr>
          <w:p w:rsidR="00A72D28" w:rsidRDefault="00F02797">
            <w:pPr>
              <w:spacing w:line="242" w:lineRule="exact"/>
              <w:ind w:right="30"/>
              <w:jc w:val="right"/>
              <w:rPr>
                <w:sz w:val="20"/>
                <w:szCs w:val="20"/>
              </w:rPr>
            </w:pPr>
            <w:r>
              <w:rPr>
                <w:rFonts w:eastAsia="Times New Roman"/>
              </w:rPr>
              <w:t>детей</w:t>
            </w:r>
          </w:p>
        </w:tc>
        <w:tc>
          <w:tcPr>
            <w:tcW w:w="1720" w:type="dxa"/>
            <w:gridSpan w:val="6"/>
            <w:vAlign w:val="bottom"/>
          </w:tcPr>
          <w:p w:rsidR="00A72D28" w:rsidRDefault="00F02797">
            <w:pPr>
              <w:spacing w:line="242" w:lineRule="exact"/>
              <w:ind w:left="80"/>
              <w:rPr>
                <w:sz w:val="20"/>
                <w:szCs w:val="20"/>
              </w:rPr>
            </w:pPr>
            <w:r>
              <w:rPr>
                <w:rFonts w:eastAsia="Times New Roman"/>
              </w:rPr>
              <w:t>дошкольного</w:t>
            </w:r>
          </w:p>
        </w:tc>
        <w:tc>
          <w:tcPr>
            <w:tcW w:w="940" w:type="dxa"/>
            <w:gridSpan w:val="4"/>
            <w:vMerge w:val="restart"/>
            <w:vAlign w:val="bottom"/>
          </w:tcPr>
          <w:p w:rsidR="00A72D28" w:rsidRDefault="00F02797">
            <w:pPr>
              <w:jc w:val="right"/>
              <w:rPr>
                <w:sz w:val="20"/>
                <w:szCs w:val="20"/>
              </w:rPr>
            </w:pPr>
            <w:r>
              <w:rPr>
                <w:rFonts w:eastAsia="Times New Roman"/>
              </w:rPr>
              <w:t>развитию</w:t>
            </w:r>
          </w:p>
        </w:tc>
        <w:tc>
          <w:tcPr>
            <w:tcW w:w="980" w:type="dxa"/>
            <w:gridSpan w:val="3"/>
            <w:tcBorders>
              <w:right w:val="single" w:sz="8" w:space="0" w:color="auto"/>
            </w:tcBorders>
            <w:vAlign w:val="bottom"/>
          </w:tcPr>
          <w:p w:rsidR="00A72D28" w:rsidRDefault="00F02797">
            <w:pPr>
              <w:spacing w:line="242" w:lineRule="exact"/>
              <w:ind w:right="10"/>
              <w:jc w:val="right"/>
              <w:rPr>
                <w:sz w:val="20"/>
                <w:szCs w:val="20"/>
              </w:rPr>
            </w:pPr>
            <w:r>
              <w:rPr>
                <w:rFonts w:eastAsia="Times New Roman"/>
                <w:w w:val="98"/>
              </w:rPr>
              <w:t>возраста,</w:t>
            </w:r>
          </w:p>
        </w:tc>
        <w:tc>
          <w:tcPr>
            <w:tcW w:w="30" w:type="dxa"/>
            <w:vAlign w:val="bottom"/>
          </w:tcPr>
          <w:p w:rsidR="00A72D28" w:rsidRDefault="00A72D28">
            <w:pPr>
              <w:rPr>
                <w:sz w:val="1"/>
                <w:szCs w:val="1"/>
              </w:rPr>
            </w:pPr>
          </w:p>
        </w:tc>
      </w:tr>
      <w:tr w:rsidR="00A72D28" w:rsidTr="00B35CA1">
        <w:trPr>
          <w:trHeight w:val="241"/>
        </w:trPr>
        <w:tc>
          <w:tcPr>
            <w:tcW w:w="350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sz w:val="24"/>
                <w:szCs w:val="24"/>
              </w:rPr>
              <w:t>О.П.Радынова,</w:t>
            </w:r>
          </w:p>
        </w:tc>
        <w:tc>
          <w:tcPr>
            <w:tcW w:w="1520" w:type="dxa"/>
            <w:gridSpan w:val="2"/>
            <w:vAlign w:val="bottom"/>
          </w:tcPr>
          <w:p w:rsidR="00A72D28" w:rsidRDefault="00F02797">
            <w:pPr>
              <w:spacing w:line="241" w:lineRule="exact"/>
              <w:ind w:left="80"/>
              <w:rPr>
                <w:sz w:val="20"/>
                <w:szCs w:val="20"/>
              </w:rPr>
            </w:pPr>
            <w:r>
              <w:rPr>
                <w:rFonts w:eastAsia="Times New Roman"/>
              </w:rPr>
              <w:t>дошкольного</w:t>
            </w:r>
          </w:p>
        </w:tc>
        <w:tc>
          <w:tcPr>
            <w:tcW w:w="1000" w:type="dxa"/>
            <w:gridSpan w:val="4"/>
            <w:vAlign w:val="bottom"/>
          </w:tcPr>
          <w:p w:rsidR="00A72D28" w:rsidRDefault="00F02797">
            <w:pPr>
              <w:spacing w:line="241" w:lineRule="exact"/>
              <w:ind w:right="10"/>
              <w:jc w:val="right"/>
              <w:rPr>
                <w:sz w:val="20"/>
                <w:szCs w:val="20"/>
              </w:rPr>
            </w:pPr>
            <w:r>
              <w:rPr>
                <w:rFonts w:eastAsia="Times New Roman"/>
              </w:rPr>
              <w:t>возраста</w:t>
            </w:r>
          </w:p>
        </w:tc>
        <w:tc>
          <w:tcPr>
            <w:tcW w:w="780" w:type="dxa"/>
            <w:tcBorders>
              <w:right w:val="single" w:sz="8" w:space="0" w:color="auto"/>
            </w:tcBorders>
            <w:vAlign w:val="bottom"/>
          </w:tcPr>
          <w:p w:rsidR="00A72D28" w:rsidRDefault="00F02797">
            <w:pPr>
              <w:spacing w:line="241" w:lineRule="exact"/>
              <w:ind w:right="30"/>
              <w:jc w:val="right"/>
              <w:rPr>
                <w:sz w:val="20"/>
                <w:szCs w:val="20"/>
              </w:rPr>
            </w:pPr>
            <w:r>
              <w:rPr>
                <w:rFonts w:eastAsia="Times New Roman"/>
              </w:rPr>
              <w:t>через</w:t>
            </w:r>
          </w:p>
        </w:tc>
        <w:tc>
          <w:tcPr>
            <w:tcW w:w="1720" w:type="dxa"/>
            <w:gridSpan w:val="6"/>
            <w:vAlign w:val="bottom"/>
          </w:tcPr>
          <w:p w:rsidR="00A72D28" w:rsidRDefault="00F02797">
            <w:pPr>
              <w:spacing w:line="241" w:lineRule="exact"/>
              <w:ind w:left="80"/>
              <w:rPr>
                <w:sz w:val="20"/>
                <w:szCs w:val="20"/>
              </w:rPr>
            </w:pPr>
            <w:r>
              <w:rPr>
                <w:rFonts w:eastAsia="Times New Roman"/>
              </w:rPr>
              <w:t>способствующая</w:t>
            </w:r>
          </w:p>
        </w:tc>
        <w:tc>
          <w:tcPr>
            <w:tcW w:w="940" w:type="dxa"/>
            <w:gridSpan w:val="4"/>
            <w:vMerge/>
            <w:vAlign w:val="bottom"/>
          </w:tcPr>
          <w:p w:rsidR="00A72D28" w:rsidRDefault="00A72D28">
            <w:pPr>
              <w:rPr>
                <w:sz w:val="20"/>
                <w:szCs w:val="20"/>
              </w:rPr>
            </w:pPr>
          </w:p>
        </w:tc>
        <w:tc>
          <w:tcPr>
            <w:tcW w:w="980" w:type="dxa"/>
            <w:gridSpan w:val="3"/>
            <w:tcBorders>
              <w:right w:val="single" w:sz="8" w:space="0" w:color="auto"/>
            </w:tcBorders>
            <w:vAlign w:val="bottom"/>
          </w:tcPr>
          <w:p w:rsidR="00A72D28" w:rsidRDefault="00F02797">
            <w:pPr>
              <w:spacing w:line="241" w:lineRule="exact"/>
              <w:ind w:right="10"/>
              <w:jc w:val="right"/>
              <w:rPr>
                <w:sz w:val="20"/>
                <w:szCs w:val="20"/>
              </w:rPr>
            </w:pPr>
            <w:r>
              <w:rPr>
                <w:rFonts w:eastAsia="Times New Roman"/>
              </w:rPr>
              <w:t>эмоций,</w:t>
            </w:r>
          </w:p>
        </w:tc>
        <w:tc>
          <w:tcPr>
            <w:tcW w:w="30" w:type="dxa"/>
            <w:vAlign w:val="bottom"/>
          </w:tcPr>
          <w:p w:rsidR="00A72D28" w:rsidRDefault="00A72D28">
            <w:pPr>
              <w:rPr>
                <w:sz w:val="1"/>
                <w:szCs w:val="1"/>
              </w:rPr>
            </w:pPr>
          </w:p>
        </w:tc>
      </w:tr>
      <w:tr w:rsidR="00A72D28" w:rsidTr="00B35CA1">
        <w:trPr>
          <w:trHeight w:val="77"/>
        </w:trPr>
        <w:tc>
          <w:tcPr>
            <w:tcW w:w="3500" w:type="dxa"/>
            <w:vMerge/>
            <w:tcBorders>
              <w:left w:val="single" w:sz="8" w:space="0" w:color="auto"/>
              <w:right w:val="single" w:sz="8" w:space="0" w:color="auto"/>
            </w:tcBorders>
            <w:vAlign w:val="bottom"/>
          </w:tcPr>
          <w:p w:rsidR="00A72D28" w:rsidRDefault="00A72D28">
            <w:pPr>
              <w:rPr>
                <w:sz w:val="6"/>
                <w:szCs w:val="6"/>
              </w:rPr>
            </w:pPr>
          </w:p>
        </w:tc>
        <w:tc>
          <w:tcPr>
            <w:tcW w:w="2520" w:type="dxa"/>
            <w:gridSpan w:val="6"/>
            <w:vMerge w:val="restart"/>
            <w:vAlign w:val="bottom"/>
          </w:tcPr>
          <w:p w:rsidR="00A72D28" w:rsidRDefault="00F02797">
            <w:pPr>
              <w:spacing w:line="242" w:lineRule="exact"/>
              <w:ind w:left="80"/>
              <w:rPr>
                <w:sz w:val="20"/>
                <w:szCs w:val="20"/>
              </w:rPr>
            </w:pPr>
            <w:r>
              <w:rPr>
                <w:rFonts w:eastAsia="Times New Roman"/>
              </w:rPr>
              <w:t>восприятие музыки.</w:t>
            </w:r>
          </w:p>
        </w:tc>
        <w:tc>
          <w:tcPr>
            <w:tcW w:w="780" w:type="dxa"/>
            <w:tcBorders>
              <w:right w:val="single" w:sz="8" w:space="0" w:color="auto"/>
            </w:tcBorders>
            <w:vAlign w:val="bottom"/>
          </w:tcPr>
          <w:p w:rsidR="00A72D28" w:rsidRDefault="00A72D28">
            <w:pPr>
              <w:rPr>
                <w:sz w:val="6"/>
                <w:szCs w:val="6"/>
              </w:rPr>
            </w:pPr>
          </w:p>
        </w:tc>
        <w:tc>
          <w:tcPr>
            <w:tcW w:w="3640" w:type="dxa"/>
            <w:gridSpan w:val="13"/>
            <w:vMerge w:val="restart"/>
            <w:tcBorders>
              <w:right w:val="single" w:sz="8" w:space="0" w:color="auto"/>
            </w:tcBorders>
            <w:vAlign w:val="bottom"/>
          </w:tcPr>
          <w:p w:rsidR="00A72D28" w:rsidRDefault="00F02797">
            <w:pPr>
              <w:spacing w:line="242" w:lineRule="exact"/>
              <w:ind w:left="80"/>
              <w:rPr>
                <w:sz w:val="20"/>
                <w:szCs w:val="20"/>
              </w:rPr>
            </w:pPr>
            <w:r>
              <w:rPr>
                <w:rFonts w:eastAsia="Times New Roman"/>
              </w:rPr>
              <w:t>мышления, воображения, интереса к</w:t>
            </w:r>
          </w:p>
        </w:tc>
        <w:tc>
          <w:tcPr>
            <w:tcW w:w="30" w:type="dxa"/>
            <w:vAlign w:val="bottom"/>
          </w:tcPr>
          <w:p w:rsidR="00A72D28" w:rsidRDefault="00A72D28">
            <w:pPr>
              <w:rPr>
                <w:sz w:val="1"/>
                <w:szCs w:val="1"/>
              </w:rPr>
            </w:pPr>
          </w:p>
        </w:tc>
      </w:tr>
      <w:tr w:rsidR="00A72D28" w:rsidTr="00B35CA1">
        <w:trPr>
          <w:trHeight w:val="164"/>
        </w:trPr>
        <w:tc>
          <w:tcPr>
            <w:tcW w:w="350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sz w:val="24"/>
                <w:szCs w:val="24"/>
              </w:rPr>
              <w:t>А.И.Катинене,</w:t>
            </w:r>
          </w:p>
        </w:tc>
        <w:tc>
          <w:tcPr>
            <w:tcW w:w="2520" w:type="dxa"/>
            <w:gridSpan w:val="6"/>
            <w:vMerge/>
            <w:vAlign w:val="bottom"/>
          </w:tcPr>
          <w:p w:rsidR="00A72D28" w:rsidRDefault="00A72D28">
            <w:pPr>
              <w:rPr>
                <w:sz w:val="14"/>
                <w:szCs w:val="14"/>
              </w:rPr>
            </w:pPr>
          </w:p>
        </w:tc>
        <w:tc>
          <w:tcPr>
            <w:tcW w:w="780" w:type="dxa"/>
            <w:tcBorders>
              <w:right w:val="single" w:sz="8" w:space="0" w:color="auto"/>
            </w:tcBorders>
            <w:vAlign w:val="bottom"/>
          </w:tcPr>
          <w:p w:rsidR="00A72D28" w:rsidRDefault="00A72D28">
            <w:pPr>
              <w:rPr>
                <w:sz w:val="14"/>
                <w:szCs w:val="14"/>
              </w:rPr>
            </w:pPr>
          </w:p>
        </w:tc>
        <w:tc>
          <w:tcPr>
            <w:tcW w:w="3640" w:type="dxa"/>
            <w:gridSpan w:val="13"/>
            <w:vMerge/>
            <w:tcBorders>
              <w:right w:val="single" w:sz="8" w:space="0" w:color="auto"/>
            </w:tcBorders>
            <w:vAlign w:val="bottom"/>
          </w:tcPr>
          <w:p w:rsidR="00A72D28" w:rsidRDefault="00A72D28">
            <w:pPr>
              <w:rPr>
                <w:sz w:val="14"/>
                <w:szCs w:val="14"/>
              </w:rPr>
            </w:pPr>
          </w:p>
        </w:tc>
        <w:tc>
          <w:tcPr>
            <w:tcW w:w="30" w:type="dxa"/>
            <w:vAlign w:val="bottom"/>
          </w:tcPr>
          <w:p w:rsidR="00A72D28" w:rsidRDefault="00A72D28">
            <w:pPr>
              <w:rPr>
                <w:sz w:val="1"/>
                <w:szCs w:val="1"/>
              </w:rPr>
            </w:pPr>
          </w:p>
        </w:tc>
      </w:tr>
      <w:tr w:rsidR="00A72D28" w:rsidTr="00B35CA1">
        <w:trPr>
          <w:trHeight w:val="114"/>
        </w:trPr>
        <w:tc>
          <w:tcPr>
            <w:tcW w:w="3500" w:type="dxa"/>
            <w:vMerge/>
            <w:tcBorders>
              <w:left w:val="single" w:sz="8" w:space="0" w:color="auto"/>
              <w:right w:val="single" w:sz="8" w:space="0" w:color="auto"/>
            </w:tcBorders>
            <w:vAlign w:val="bottom"/>
          </w:tcPr>
          <w:p w:rsidR="00A72D28" w:rsidRDefault="00A72D28">
            <w:pPr>
              <w:rPr>
                <w:sz w:val="9"/>
                <w:szCs w:val="9"/>
              </w:rPr>
            </w:pPr>
          </w:p>
        </w:tc>
        <w:tc>
          <w:tcPr>
            <w:tcW w:w="1120" w:type="dxa"/>
            <w:vAlign w:val="bottom"/>
          </w:tcPr>
          <w:p w:rsidR="00A72D28" w:rsidRDefault="00A72D28">
            <w:pPr>
              <w:rPr>
                <w:sz w:val="9"/>
                <w:szCs w:val="9"/>
              </w:rPr>
            </w:pPr>
          </w:p>
        </w:tc>
        <w:tc>
          <w:tcPr>
            <w:tcW w:w="400" w:type="dxa"/>
            <w:vAlign w:val="bottom"/>
          </w:tcPr>
          <w:p w:rsidR="00A72D28" w:rsidRDefault="00A72D28">
            <w:pPr>
              <w:rPr>
                <w:sz w:val="9"/>
                <w:szCs w:val="9"/>
              </w:rPr>
            </w:pPr>
          </w:p>
        </w:tc>
        <w:tc>
          <w:tcPr>
            <w:tcW w:w="367" w:type="dxa"/>
            <w:vAlign w:val="bottom"/>
          </w:tcPr>
          <w:p w:rsidR="00A72D28" w:rsidRDefault="00A72D28">
            <w:pPr>
              <w:rPr>
                <w:sz w:val="9"/>
                <w:szCs w:val="9"/>
              </w:rPr>
            </w:pPr>
          </w:p>
        </w:tc>
        <w:tc>
          <w:tcPr>
            <w:tcW w:w="633" w:type="dxa"/>
            <w:gridSpan w:val="3"/>
            <w:vAlign w:val="bottom"/>
          </w:tcPr>
          <w:p w:rsidR="00A72D28" w:rsidRDefault="00A72D28">
            <w:pPr>
              <w:rPr>
                <w:sz w:val="9"/>
                <w:szCs w:val="9"/>
              </w:rPr>
            </w:pPr>
          </w:p>
        </w:tc>
        <w:tc>
          <w:tcPr>
            <w:tcW w:w="780" w:type="dxa"/>
            <w:tcBorders>
              <w:right w:val="single" w:sz="8" w:space="0" w:color="auto"/>
            </w:tcBorders>
            <w:vAlign w:val="bottom"/>
          </w:tcPr>
          <w:p w:rsidR="00A72D28" w:rsidRDefault="00A72D28">
            <w:pPr>
              <w:rPr>
                <w:sz w:val="9"/>
                <w:szCs w:val="9"/>
              </w:rPr>
            </w:pPr>
          </w:p>
        </w:tc>
        <w:tc>
          <w:tcPr>
            <w:tcW w:w="1020" w:type="dxa"/>
            <w:gridSpan w:val="3"/>
            <w:vMerge w:val="restart"/>
            <w:vAlign w:val="bottom"/>
          </w:tcPr>
          <w:p w:rsidR="00A72D28" w:rsidRDefault="00F02797">
            <w:pPr>
              <w:ind w:left="80"/>
              <w:rPr>
                <w:sz w:val="20"/>
                <w:szCs w:val="20"/>
              </w:rPr>
            </w:pPr>
            <w:r>
              <w:rPr>
                <w:rFonts w:eastAsia="Times New Roman"/>
              </w:rPr>
              <w:t>музыке,</w:t>
            </w:r>
          </w:p>
        </w:tc>
        <w:tc>
          <w:tcPr>
            <w:tcW w:w="1120" w:type="dxa"/>
            <w:gridSpan w:val="5"/>
            <w:vMerge w:val="restart"/>
            <w:vAlign w:val="bottom"/>
          </w:tcPr>
          <w:p w:rsidR="00A72D28" w:rsidRDefault="00F02797">
            <w:pPr>
              <w:ind w:left="280"/>
              <w:rPr>
                <w:sz w:val="20"/>
                <w:szCs w:val="20"/>
              </w:rPr>
            </w:pPr>
            <w:r>
              <w:rPr>
                <w:rFonts w:eastAsia="Times New Roman"/>
              </w:rPr>
              <w:t>вкуса,</w:t>
            </w:r>
          </w:p>
        </w:tc>
        <w:tc>
          <w:tcPr>
            <w:tcW w:w="1500" w:type="dxa"/>
            <w:gridSpan w:val="5"/>
            <w:vMerge w:val="restart"/>
            <w:tcBorders>
              <w:right w:val="single" w:sz="8" w:space="0" w:color="auto"/>
            </w:tcBorders>
            <w:vAlign w:val="bottom"/>
          </w:tcPr>
          <w:p w:rsidR="00A72D28" w:rsidRDefault="00F02797">
            <w:pPr>
              <w:ind w:right="10"/>
              <w:jc w:val="right"/>
              <w:rPr>
                <w:sz w:val="20"/>
                <w:szCs w:val="20"/>
              </w:rPr>
            </w:pPr>
            <w:r>
              <w:rPr>
                <w:rFonts w:eastAsia="Times New Roman"/>
              </w:rPr>
              <w:t>творческому</w:t>
            </w:r>
          </w:p>
        </w:tc>
        <w:tc>
          <w:tcPr>
            <w:tcW w:w="30" w:type="dxa"/>
            <w:vAlign w:val="bottom"/>
          </w:tcPr>
          <w:p w:rsidR="00A72D28" w:rsidRDefault="00A72D28">
            <w:pPr>
              <w:rPr>
                <w:sz w:val="1"/>
                <w:szCs w:val="1"/>
              </w:rPr>
            </w:pPr>
          </w:p>
        </w:tc>
      </w:tr>
      <w:tr w:rsidR="00A72D28" w:rsidTr="00B35CA1">
        <w:trPr>
          <w:trHeight w:val="140"/>
        </w:trPr>
        <w:tc>
          <w:tcPr>
            <w:tcW w:w="3500" w:type="dxa"/>
            <w:vMerge w:val="restart"/>
            <w:tcBorders>
              <w:left w:val="single" w:sz="8" w:space="0" w:color="auto"/>
              <w:right w:val="single" w:sz="8" w:space="0" w:color="auto"/>
            </w:tcBorders>
            <w:vAlign w:val="bottom"/>
          </w:tcPr>
          <w:p w:rsidR="00A72D28" w:rsidRDefault="00F02797">
            <w:pPr>
              <w:spacing w:line="273" w:lineRule="exact"/>
              <w:jc w:val="center"/>
              <w:rPr>
                <w:sz w:val="20"/>
                <w:szCs w:val="20"/>
              </w:rPr>
            </w:pPr>
            <w:r>
              <w:rPr>
                <w:rFonts w:eastAsia="Times New Roman"/>
                <w:w w:val="97"/>
                <w:sz w:val="24"/>
                <w:szCs w:val="24"/>
              </w:rPr>
              <w:t>М.П.Палавандишвили</w:t>
            </w:r>
          </w:p>
        </w:tc>
        <w:tc>
          <w:tcPr>
            <w:tcW w:w="1120" w:type="dxa"/>
            <w:vAlign w:val="bottom"/>
          </w:tcPr>
          <w:p w:rsidR="00A72D28" w:rsidRDefault="00A72D28">
            <w:pPr>
              <w:rPr>
                <w:sz w:val="12"/>
                <w:szCs w:val="12"/>
              </w:rPr>
            </w:pPr>
          </w:p>
        </w:tc>
        <w:tc>
          <w:tcPr>
            <w:tcW w:w="400" w:type="dxa"/>
            <w:vAlign w:val="bottom"/>
          </w:tcPr>
          <w:p w:rsidR="00A72D28" w:rsidRDefault="00A72D28">
            <w:pPr>
              <w:rPr>
                <w:sz w:val="12"/>
                <w:szCs w:val="12"/>
              </w:rPr>
            </w:pPr>
          </w:p>
        </w:tc>
        <w:tc>
          <w:tcPr>
            <w:tcW w:w="367" w:type="dxa"/>
            <w:vAlign w:val="bottom"/>
          </w:tcPr>
          <w:p w:rsidR="00A72D28" w:rsidRDefault="00A72D28">
            <w:pPr>
              <w:rPr>
                <w:sz w:val="12"/>
                <w:szCs w:val="12"/>
              </w:rPr>
            </w:pPr>
          </w:p>
        </w:tc>
        <w:tc>
          <w:tcPr>
            <w:tcW w:w="633" w:type="dxa"/>
            <w:gridSpan w:val="3"/>
            <w:vAlign w:val="bottom"/>
          </w:tcPr>
          <w:p w:rsidR="00A72D28" w:rsidRDefault="00A72D28">
            <w:pPr>
              <w:rPr>
                <w:sz w:val="12"/>
                <w:szCs w:val="12"/>
              </w:rPr>
            </w:pPr>
          </w:p>
        </w:tc>
        <w:tc>
          <w:tcPr>
            <w:tcW w:w="780" w:type="dxa"/>
            <w:tcBorders>
              <w:right w:val="single" w:sz="8" w:space="0" w:color="auto"/>
            </w:tcBorders>
            <w:vAlign w:val="bottom"/>
          </w:tcPr>
          <w:p w:rsidR="00A72D28" w:rsidRDefault="00A72D28">
            <w:pPr>
              <w:rPr>
                <w:sz w:val="12"/>
                <w:szCs w:val="12"/>
              </w:rPr>
            </w:pPr>
          </w:p>
        </w:tc>
        <w:tc>
          <w:tcPr>
            <w:tcW w:w="1020" w:type="dxa"/>
            <w:gridSpan w:val="3"/>
            <w:vMerge/>
            <w:vAlign w:val="bottom"/>
          </w:tcPr>
          <w:p w:rsidR="00A72D28" w:rsidRDefault="00A72D28">
            <w:pPr>
              <w:rPr>
                <w:sz w:val="12"/>
                <w:szCs w:val="12"/>
              </w:rPr>
            </w:pPr>
          </w:p>
        </w:tc>
        <w:tc>
          <w:tcPr>
            <w:tcW w:w="1120" w:type="dxa"/>
            <w:gridSpan w:val="5"/>
            <w:vMerge/>
            <w:vAlign w:val="bottom"/>
          </w:tcPr>
          <w:p w:rsidR="00A72D28" w:rsidRDefault="00A72D28">
            <w:pPr>
              <w:rPr>
                <w:sz w:val="12"/>
                <w:szCs w:val="12"/>
              </w:rPr>
            </w:pPr>
          </w:p>
        </w:tc>
        <w:tc>
          <w:tcPr>
            <w:tcW w:w="1500" w:type="dxa"/>
            <w:gridSpan w:val="5"/>
            <w:vMerge/>
            <w:tcBorders>
              <w:right w:val="single" w:sz="8" w:space="0" w:color="auto"/>
            </w:tcBorders>
            <w:vAlign w:val="bottom"/>
          </w:tcPr>
          <w:p w:rsidR="00A72D28" w:rsidRDefault="00A72D28">
            <w:pPr>
              <w:rPr>
                <w:sz w:val="12"/>
                <w:szCs w:val="12"/>
              </w:rPr>
            </w:pPr>
          </w:p>
        </w:tc>
        <w:tc>
          <w:tcPr>
            <w:tcW w:w="30" w:type="dxa"/>
            <w:vAlign w:val="bottom"/>
          </w:tcPr>
          <w:p w:rsidR="00A72D28" w:rsidRDefault="00A72D28">
            <w:pPr>
              <w:rPr>
                <w:sz w:val="1"/>
                <w:szCs w:val="1"/>
              </w:rPr>
            </w:pPr>
          </w:p>
        </w:tc>
      </w:tr>
      <w:tr w:rsidR="00A72D28" w:rsidTr="00B35CA1">
        <w:trPr>
          <w:trHeight w:val="134"/>
        </w:trPr>
        <w:tc>
          <w:tcPr>
            <w:tcW w:w="3500" w:type="dxa"/>
            <w:vMerge/>
            <w:tcBorders>
              <w:left w:val="single" w:sz="8" w:space="0" w:color="auto"/>
              <w:right w:val="single" w:sz="8" w:space="0" w:color="auto"/>
            </w:tcBorders>
            <w:vAlign w:val="bottom"/>
          </w:tcPr>
          <w:p w:rsidR="00A72D28" w:rsidRDefault="00A72D28">
            <w:pPr>
              <w:rPr>
                <w:sz w:val="11"/>
                <w:szCs w:val="11"/>
              </w:rPr>
            </w:pPr>
          </w:p>
        </w:tc>
        <w:tc>
          <w:tcPr>
            <w:tcW w:w="1120" w:type="dxa"/>
            <w:vAlign w:val="bottom"/>
          </w:tcPr>
          <w:p w:rsidR="00A72D28" w:rsidRDefault="00A72D28">
            <w:pPr>
              <w:rPr>
                <w:sz w:val="11"/>
                <w:szCs w:val="11"/>
              </w:rPr>
            </w:pPr>
          </w:p>
        </w:tc>
        <w:tc>
          <w:tcPr>
            <w:tcW w:w="400" w:type="dxa"/>
            <w:vAlign w:val="bottom"/>
          </w:tcPr>
          <w:p w:rsidR="00A72D28" w:rsidRDefault="00A72D28">
            <w:pPr>
              <w:rPr>
                <w:sz w:val="11"/>
                <w:szCs w:val="11"/>
              </w:rPr>
            </w:pPr>
          </w:p>
        </w:tc>
        <w:tc>
          <w:tcPr>
            <w:tcW w:w="367" w:type="dxa"/>
            <w:vAlign w:val="bottom"/>
          </w:tcPr>
          <w:p w:rsidR="00A72D28" w:rsidRDefault="00A72D28">
            <w:pPr>
              <w:rPr>
                <w:sz w:val="11"/>
                <w:szCs w:val="11"/>
              </w:rPr>
            </w:pPr>
          </w:p>
        </w:tc>
        <w:tc>
          <w:tcPr>
            <w:tcW w:w="633" w:type="dxa"/>
            <w:gridSpan w:val="3"/>
            <w:vAlign w:val="bottom"/>
          </w:tcPr>
          <w:p w:rsidR="00A72D28" w:rsidRDefault="00A72D28">
            <w:pPr>
              <w:rPr>
                <w:sz w:val="11"/>
                <w:szCs w:val="11"/>
              </w:rPr>
            </w:pPr>
          </w:p>
        </w:tc>
        <w:tc>
          <w:tcPr>
            <w:tcW w:w="780" w:type="dxa"/>
            <w:tcBorders>
              <w:right w:val="single" w:sz="8" w:space="0" w:color="auto"/>
            </w:tcBorders>
            <w:vAlign w:val="bottom"/>
          </w:tcPr>
          <w:p w:rsidR="00A72D28" w:rsidRDefault="00A72D28">
            <w:pPr>
              <w:rPr>
                <w:sz w:val="11"/>
                <w:szCs w:val="11"/>
              </w:rPr>
            </w:pPr>
          </w:p>
        </w:tc>
        <w:tc>
          <w:tcPr>
            <w:tcW w:w="1020" w:type="dxa"/>
            <w:gridSpan w:val="3"/>
            <w:vMerge w:val="restart"/>
            <w:vAlign w:val="bottom"/>
          </w:tcPr>
          <w:p w:rsidR="00A72D28" w:rsidRDefault="00F02797">
            <w:pPr>
              <w:spacing w:line="249" w:lineRule="exact"/>
              <w:ind w:left="80"/>
              <w:rPr>
                <w:sz w:val="20"/>
                <w:szCs w:val="20"/>
              </w:rPr>
            </w:pPr>
            <w:r>
              <w:rPr>
                <w:rFonts w:eastAsia="Times New Roman"/>
              </w:rPr>
              <w:t>развитию</w:t>
            </w:r>
          </w:p>
        </w:tc>
        <w:tc>
          <w:tcPr>
            <w:tcW w:w="1120" w:type="dxa"/>
            <w:gridSpan w:val="5"/>
            <w:vMerge w:val="restart"/>
            <w:vAlign w:val="bottom"/>
          </w:tcPr>
          <w:p w:rsidR="00A72D28" w:rsidRDefault="00F02797">
            <w:pPr>
              <w:spacing w:line="249" w:lineRule="exact"/>
              <w:ind w:left="180"/>
              <w:rPr>
                <w:sz w:val="20"/>
                <w:szCs w:val="20"/>
              </w:rPr>
            </w:pPr>
            <w:r>
              <w:rPr>
                <w:rFonts w:eastAsia="Times New Roman"/>
              </w:rPr>
              <w:t>детей,</w:t>
            </w:r>
          </w:p>
        </w:tc>
        <w:tc>
          <w:tcPr>
            <w:tcW w:w="1500" w:type="dxa"/>
            <w:gridSpan w:val="5"/>
            <w:vMerge w:val="restart"/>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учитывающая</w:t>
            </w:r>
          </w:p>
        </w:tc>
        <w:tc>
          <w:tcPr>
            <w:tcW w:w="30" w:type="dxa"/>
            <w:vAlign w:val="bottom"/>
          </w:tcPr>
          <w:p w:rsidR="00A72D28" w:rsidRDefault="00A72D28">
            <w:pPr>
              <w:rPr>
                <w:sz w:val="1"/>
                <w:szCs w:val="1"/>
              </w:rPr>
            </w:pPr>
          </w:p>
        </w:tc>
      </w:tr>
      <w:tr w:rsidR="00A72D28" w:rsidTr="00B35CA1">
        <w:trPr>
          <w:trHeight w:val="116"/>
        </w:trPr>
        <w:tc>
          <w:tcPr>
            <w:tcW w:w="3500" w:type="dxa"/>
            <w:tcBorders>
              <w:left w:val="single" w:sz="8" w:space="0" w:color="auto"/>
              <w:right w:val="single" w:sz="8" w:space="0" w:color="auto"/>
            </w:tcBorders>
            <w:vAlign w:val="bottom"/>
          </w:tcPr>
          <w:p w:rsidR="00A72D28" w:rsidRDefault="00A72D28">
            <w:pPr>
              <w:rPr>
                <w:sz w:val="10"/>
                <w:szCs w:val="10"/>
              </w:rPr>
            </w:pPr>
          </w:p>
        </w:tc>
        <w:tc>
          <w:tcPr>
            <w:tcW w:w="1120" w:type="dxa"/>
            <w:vAlign w:val="bottom"/>
          </w:tcPr>
          <w:p w:rsidR="00A72D28" w:rsidRDefault="00A72D28">
            <w:pPr>
              <w:rPr>
                <w:sz w:val="10"/>
                <w:szCs w:val="10"/>
              </w:rPr>
            </w:pPr>
          </w:p>
        </w:tc>
        <w:tc>
          <w:tcPr>
            <w:tcW w:w="400" w:type="dxa"/>
            <w:vAlign w:val="bottom"/>
          </w:tcPr>
          <w:p w:rsidR="00A72D28" w:rsidRDefault="00A72D28">
            <w:pPr>
              <w:rPr>
                <w:sz w:val="10"/>
                <w:szCs w:val="10"/>
              </w:rPr>
            </w:pPr>
          </w:p>
        </w:tc>
        <w:tc>
          <w:tcPr>
            <w:tcW w:w="367" w:type="dxa"/>
            <w:vAlign w:val="bottom"/>
          </w:tcPr>
          <w:p w:rsidR="00A72D28" w:rsidRDefault="00A72D28">
            <w:pPr>
              <w:rPr>
                <w:sz w:val="10"/>
                <w:szCs w:val="10"/>
              </w:rPr>
            </w:pPr>
          </w:p>
        </w:tc>
        <w:tc>
          <w:tcPr>
            <w:tcW w:w="633" w:type="dxa"/>
            <w:gridSpan w:val="3"/>
            <w:vAlign w:val="bottom"/>
          </w:tcPr>
          <w:p w:rsidR="00A72D28" w:rsidRDefault="00A72D28">
            <w:pPr>
              <w:rPr>
                <w:sz w:val="10"/>
                <w:szCs w:val="10"/>
              </w:rPr>
            </w:pPr>
          </w:p>
        </w:tc>
        <w:tc>
          <w:tcPr>
            <w:tcW w:w="780" w:type="dxa"/>
            <w:tcBorders>
              <w:right w:val="single" w:sz="8" w:space="0" w:color="auto"/>
            </w:tcBorders>
            <w:vAlign w:val="bottom"/>
          </w:tcPr>
          <w:p w:rsidR="00A72D28" w:rsidRDefault="00A72D28">
            <w:pPr>
              <w:rPr>
                <w:sz w:val="10"/>
                <w:szCs w:val="10"/>
              </w:rPr>
            </w:pPr>
          </w:p>
        </w:tc>
        <w:tc>
          <w:tcPr>
            <w:tcW w:w="1020" w:type="dxa"/>
            <w:gridSpan w:val="3"/>
            <w:vMerge/>
            <w:vAlign w:val="bottom"/>
          </w:tcPr>
          <w:p w:rsidR="00A72D28" w:rsidRDefault="00A72D28">
            <w:pPr>
              <w:rPr>
                <w:sz w:val="10"/>
                <w:szCs w:val="10"/>
              </w:rPr>
            </w:pPr>
          </w:p>
        </w:tc>
        <w:tc>
          <w:tcPr>
            <w:tcW w:w="1120" w:type="dxa"/>
            <w:gridSpan w:val="5"/>
            <w:vMerge/>
            <w:vAlign w:val="bottom"/>
          </w:tcPr>
          <w:p w:rsidR="00A72D28" w:rsidRDefault="00A72D28">
            <w:pPr>
              <w:rPr>
                <w:sz w:val="10"/>
                <w:szCs w:val="10"/>
              </w:rPr>
            </w:pPr>
          </w:p>
        </w:tc>
        <w:tc>
          <w:tcPr>
            <w:tcW w:w="1500" w:type="dxa"/>
            <w:gridSpan w:val="5"/>
            <w:vMerge/>
            <w:tcBorders>
              <w:right w:val="single" w:sz="8" w:space="0" w:color="auto"/>
            </w:tcBorders>
            <w:vAlign w:val="bottom"/>
          </w:tcPr>
          <w:p w:rsidR="00A72D28" w:rsidRDefault="00A72D28">
            <w:pPr>
              <w:rPr>
                <w:sz w:val="10"/>
                <w:szCs w:val="10"/>
              </w:rPr>
            </w:pPr>
          </w:p>
        </w:tc>
        <w:tc>
          <w:tcPr>
            <w:tcW w:w="30" w:type="dxa"/>
            <w:vAlign w:val="bottom"/>
          </w:tcPr>
          <w:p w:rsidR="00A72D28" w:rsidRDefault="00A72D28">
            <w:pPr>
              <w:rPr>
                <w:sz w:val="1"/>
                <w:szCs w:val="1"/>
              </w:rPr>
            </w:pPr>
          </w:p>
        </w:tc>
      </w:tr>
      <w:tr w:rsidR="00A72D28" w:rsidTr="00B35CA1">
        <w:trPr>
          <w:trHeight w:val="254"/>
        </w:trPr>
        <w:tc>
          <w:tcPr>
            <w:tcW w:w="3500" w:type="dxa"/>
            <w:tcBorders>
              <w:left w:val="single" w:sz="8" w:space="0" w:color="auto"/>
              <w:right w:val="single" w:sz="8" w:space="0" w:color="auto"/>
            </w:tcBorders>
            <w:vAlign w:val="bottom"/>
          </w:tcPr>
          <w:p w:rsidR="00A72D28" w:rsidRDefault="00A72D28"/>
        </w:tc>
        <w:tc>
          <w:tcPr>
            <w:tcW w:w="1120" w:type="dxa"/>
            <w:vAlign w:val="bottom"/>
          </w:tcPr>
          <w:p w:rsidR="00A72D28" w:rsidRDefault="00A72D28"/>
        </w:tc>
        <w:tc>
          <w:tcPr>
            <w:tcW w:w="400" w:type="dxa"/>
            <w:vAlign w:val="bottom"/>
          </w:tcPr>
          <w:p w:rsidR="00A72D28" w:rsidRDefault="00A72D28"/>
        </w:tc>
        <w:tc>
          <w:tcPr>
            <w:tcW w:w="367" w:type="dxa"/>
            <w:vAlign w:val="bottom"/>
          </w:tcPr>
          <w:p w:rsidR="00A72D28" w:rsidRDefault="00A72D28"/>
        </w:tc>
        <w:tc>
          <w:tcPr>
            <w:tcW w:w="633" w:type="dxa"/>
            <w:gridSpan w:val="3"/>
            <w:vAlign w:val="bottom"/>
          </w:tcPr>
          <w:p w:rsidR="00A72D28" w:rsidRDefault="00A72D28"/>
        </w:tc>
        <w:tc>
          <w:tcPr>
            <w:tcW w:w="780" w:type="dxa"/>
            <w:tcBorders>
              <w:right w:val="single" w:sz="8" w:space="0" w:color="auto"/>
            </w:tcBorders>
            <w:vAlign w:val="bottom"/>
          </w:tcPr>
          <w:p w:rsidR="00A72D28" w:rsidRDefault="00A72D28"/>
        </w:tc>
        <w:tc>
          <w:tcPr>
            <w:tcW w:w="1720" w:type="dxa"/>
            <w:gridSpan w:val="6"/>
            <w:vAlign w:val="bottom"/>
          </w:tcPr>
          <w:p w:rsidR="00A72D28" w:rsidRDefault="00F02797">
            <w:pPr>
              <w:ind w:left="80"/>
              <w:rPr>
                <w:sz w:val="20"/>
                <w:szCs w:val="20"/>
              </w:rPr>
            </w:pPr>
            <w:r>
              <w:rPr>
                <w:rFonts w:eastAsia="Times New Roman"/>
              </w:rPr>
              <w:t>индивидуальные</w:t>
            </w:r>
          </w:p>
        </w:tc>
        <w:tc>
          <w:tcPr>
            <w:tcW w:w="420" w:type="dxa"/>
            <w:gridSpan w:val="2"/>
            <w:vAlign w:val="bottom"/>
          </w:tcPr>
          <w:p w:rsidR="00A72D28" w:rsidRDefault="00A72D28"/>
        </w:tc>
        <w:tc>
          <w:tcPr>
            <w:tcW w:w="520" w:type="dxa"/>
            <w:gridSpan w:val="2"/>
            <w:vAlign w:val="bottom"/>
          </w:tcPr>
          <w:p w:rsidR="00A72D28" w:rsidRDefault="00A72D28"/>
        </w:tc>
        <w:tc>
          <w:tcPr>
            <w:tcW w:w="240" w:type="dxa"/>
            <w:gridSpan w:val="2"/>
            <w:vAlign w:val="bottom"/>
          </w:tcPr>
          <w:p w:rsidR="00A72D28" w:rsidRDefault="00A72D28"/>
        </w:tc>
        <w:tc>
          <w:tcPr>
            <w:tcW w:w="740" w:type="dxa"/>
            <w:tcBorders>
              <w:right w:val="single" w:sz="8" w:space="0" w:color="auto"/>
            </w:tcBorders>
            <w:vAlign w:val="bottom"/>
          </w:tcPr>
          <w:p w:rsidR="00A72D28" w:rsidRDefault="00F02797">
            <w:pPr>
              <w:ind w:right="10"/>
              <w:jc w:val="right"/>
              <w:rPr>
                <w:sz w:val="20"/>
                <w:szCs w:val="20"/>
              </w:rPr>
            </w:pPr>
            <w:r>
              <w:rPr>
                <w:rFonts w:eastAsia="Times New Roman"/>
              </w:rPr>
              <w:t>и</w:t>
            </w:r>
          </w:p>
        </w:tc>
        <w:tc>
          <w:tcPr>
            <w:tcW w:w="30" w:type="dxa"/>
            <w:vAlign w:val="bottom"/>
          </w:tcPr>
          <w:p w:rsidR="00A72D28" w:rsidRDefault="00A72D28">
            <w:pPr>
              <w:rPr>
                <w:sz w:val="1"/>
                <w:szCs w:val="1"/>
              </w:rPr>
            </w:pPr>
          </w:p>
        </w:tc>
      </w:tr>
      <w:tr w:rsidR="00A72D28" w:rsidTr="00B35CA1">
        <w:trPr>
          <w:trHeight w:val="255"/>
        </w:trPr>
        <w:tc>
          <w:tcPr>
            <w:tcW w:w="3500" w:type="dxa"/>
            <w:tcBorders>
              <w:left w:val="single" w:sz="8" w:space="0" w:color="auto"/>
              <w:right w:val="single" w:sz="8" w:space="0" w:color="auto"/>
            </w:tcBorders>
            <w:vAlign w:val="bottom"/>
          </w:tcPr>
          <w:p w:rsidR="00A72D28" w:rsidRDefault="00A72D28"/>
        </w:tc>
        <w:tc>
          <w:tcPr>
            <w:tcW w:w="1120" w:type="dxa"/>
            <w:vAlign w:val="bottom"/>
          </w:tcPr>
          <w:p w:rsidR="00A72D28" w:rsidRDefault="00A72D28"/>
        </w:tc>
        <w:tc>
          <w:tcPr>
            <w:tcW w:w="400" w:type="dxa"/>
            <w:vAlign w:val="bottom"/>
          </w:tcPr>
          <w:p w:rsidR="00A72D28" w:rsidRDefault="00A72D28"/>
        </w:tc>
        <w:tc>
          <w:tcPr>
            <w:tcW w:w="367" w:type="dxa"/>
            <w:vAlign w:val="bottom"/>
          </w:tcPr>
          <w:p w:rsidR="00A72D28" w:rsidRDefault="00A72D28"/>
        </w:tc>
        <w:tc>
          <w:tcPr>
            <w:tcW w:w="633" w:type="dxa"/>
            <w:gridSpan w:val="3"/>
            <w:vAlign w:val="bottom"/>
          </w:tcPr>
          <w:p w:rsidR="00A72D28" w:rsidRDefault="00A72D28"/>
        </w:tc>
        <w:tc>
          <w:tcPr>
            <w:tcW w:w="780" w:type="dxa"/>
            <w:tcBorders>
              <w:right w:val="single" w:sz="8" w:space="0" w:color="auto"/>
            </w:tcBorders>
            <w:vAlign w:val="bottom"/>
          </w:tcPr>
          <w:p w:rsidR="00A72D28" w:rsidRDefault="00A72D28"/>
        </w:tc>
        <w:tc>
          <w:tcPr>
            <w:tcW w:w="3640" w:type="dxa"/>
            <w:gridSpan w:val="13"/>
            <w:tcBorders>
              <w:right w:val="single" w:sz="8" w:space="0" w:color="auto"/>
            </w:tcBorders>
            <w:vAlign w:val="bottom"/>
          </w:tcPr>
          <w:p w:rsidR="00A72D28" w:rsidRDefault="00F02797">
            <w:pPr>
              <w:ind w:left="80"/>
              <w:rPr>
                <w:sz w:val="20"/>
                <w:szCs w:val="20"/>
              </w:rPr>
            </w:pPr>
            <w:r>
              <w:rPr>
                <w:rFonts w:eastAsia="Times New Roman"/>
              </w:rPr>
              <w:t>психофизиологические особенности</w:t>
            </w:r>
          </w:p>
        </w:tc>
        <w:tc>
          <w:tcPr>
            <w:tcW w:w="30" w:type="dxa"/>
            <w:vAlign w:val="bottom"/>
          </w:tcPr>
          <w:p w:rsidR="00A72D28" w:rsidRDefault="00A72D28">
            <w:pPr>
              <w:rPr>
                <w:sz w:val="1"/>
                <w:szCs w:val="1"/>
              </w:rPr>
            </w:pPr>
          </w:p>
        </w:tc>
      </w:tr>
      <w:tr w:rsidR="00A72D28" w:rsidTr="00B35CA1">
        <w:trPr>
          <w:trHeight w:val="260"/>
        </w:trPr>
        <w:tc>
          <w:tcPr>
            <w:tcW w:w="3500" w:type="dxa"/>
            <w:tcBorders>
              <w:left w:val="single" w:sz="8" w:space="0" w:color="auto"/>
              <w:bottom w:val="single" w:sz="8" w:space="0" w:color="auto"/>
              <w:right w:val="single" w:sz="8" w:space="0" w:color="auto"/>
            </w:tcBorders>
            <w:vAlign w:val="bottom"/>
          </w:tcPr>
          <w:p w:rsidR="00A72D28" w:rsidRDefault="00A72D28"/>
        </w:tc>
        <w:tc>
          <w:tcPr>
            <w:tcW w:w="1120" w:type="dxa"/>
            <w:tcBorders>
              <w:bottom w:val="single" w:sz="8" w:space="0" w:color="auto"/>
            </w:tcBorders>
            <w:vAlign w:val="bottom"/>
          </w:tcPr>
          <w:p w:rsidR="00A72D28" w:rsidRDefault="00A72D28"/>
        </w:tc>
        <w:tc>
          <w:tcPr>
            <w:tcW w:w="400" w:type="dxa"/>
            <w:tcBorders>
              <w:bottom w:val="single" w:sz="8" w:space="0" w:color="auto"/>
            </w:tcBorders>
            <w:vAlign w:val="bottom"/>
          </w:tcPr>
          <w:p w:rsidR="00A72D28" w:rsidRDefault="00A72D28"/>
        </w:tc>
        <w:tc>
          <w:tcPr>
            <w:tcW w:w="367" w:type="dxa"/>
            <w:tcBorders>
              <w:bottom w:val="single" w:sz="8" w:space="0" w:color="auto"/>
            </w:tcBorders>
            <w:vAlign w:val="bottom"/>
          </w:tcPr>
          <w:p w:rsidR="00A72D28" w:rsidRDefault="00A72D28"/>
        </w:tc>
        <w:tc>
          <w:tcPr>
            <w:tcW w:w="633" w:type="dxa"/>
            <w:gridSpan w:val="3"/>
            <w:tcBorders>
              <w:bottom w:val="single" w:sz="8" w:space="0" w:color="auto"/>
            </w:tcBorders>
            <w:vAlign w:val="bottom"/>
          </w:tcPr>
          <w:p w:rsidR="00A72D28" w:rsidRDefault="00A72D28"/>
        </w:tc>
        <w:tc>
          <w:tcPr>
            <w:tcW w:w="780" w:type="dxa"/>
            <w:tcBorders>
              <w:bottom w:val="single" w:sz="8" w:space="0" w:color="auto"/>
              <w:right w:val="single" w:sz="8" w:space="0" w:color="auto"/>
            </w:tcBorders>
            <w:vAlign w:val="bottom"/>
          </w:tcPr>
          <w:p w:rsidR="00A72D28" w:rsidRDefault="00A72D28"/>
        </w:tc>
        <w:tc>
          <w:tcPr>
            <w:tcW w:w="1020" w:type="dxa"/>
            <w:gridSpan w:val="3"/>
            <w:tcBorders>
              <w:bottom w:val="single" w:sz="8" w:space="0" w:color="auto"/>
            </w:tcBorders>
            <w:vAlign w:val="bottom"/>
          </w:tcPr>
          <w:p w:rsidR="00A72D28" w:rsidRDefault="00F02797">
            <w:pPr>
              <w:ind w:left="80"/>
              <w:rPr>
                <w:sz w:val="20"/>
                <w:szCs w:val="20"/>
              </w:rPr>
            </w:pPr>
            <w:r>
              <w:rPr>
                <w:rFonts w:eastAsia="Times New Roman"/>
              </w:rPr>
              <w:t>детей.</w:t>
            </w:r>
          </w:p>
        </w:tc>
        <w:tc>
          <w:tcPr>
            <w:tcW w:w="700" w:type="dxa"/>
            <w:gridSpan w:val="3"/>
            <w:tcBorders>
              <w:bottom w:val="single" w:sz="8" w:space="0" w:color="auto"/>
            </w:tcBorders>
            <w:vAlign w:val="bottom"/>
          </w:tcPr>
          <w:p w:rsidR="00A72D28" w:rsidRDefault="00A72D28"/>
        </w:tc>
        <w:tc>
          <w:tcPr>
            <w:tcW w:w="420" w:type="dxa"/>
            <w:gridSpan w:val="2"/>
            <w:tcBorders>
              <w:bottom w:val="single" w:sz="8" w:space="0" w:color="auto"/>
            </w:tcBorders>
            <w:vAlign w:val="bottom"/>
          </w:tcPr>
          <w:p w:rsidR="00A72D28" w:rsidRDefault="00A72D28"/>
        </w:tc>
        <w:tc>
          <w:tcPr>
            <w:tcW w:w="520" w:type="dxa"/>
            <w:gridSpan w:val="2"/>
            <w:tcBorders>
              <w:bottom w:val="single" w:sz="8" w:space="0" w:color="auto"/>
            </w:tcBorders>
            <w:vAlign w:val="bottom"/>
          </w:tcPr>
          <w:p w:rsidR="00A72D28" w:rsidRDefault="00A72D28"/>
        </w:tc>
        <w:tc>
          <w:tcPr>
            <w:tcW w:w="240" w:type="dxa"/>
            <w:gridSpan w:val="2"/>
            <w:tcBorders>
              <w:bottom w:val="single" w:sz="8" w:space="0" w:color="auto"/>
            </w:tcBorders>
            <w:vAlign w:val="bottom"/>
          </w:tcPr>
          <w:p w:rsidR="00A72D28" w:rsidRDefault="00A72D28"/>
        </w:tc>
        <w:tc>
          <w:tcPr>
            <w:tcW w:w="740" w:type="dxa"/>
            <w:tcBorders>
              <w:bottom w:val="single" w:sz="8" w:space="0" w:color="auto"/>
              <w:right w:val="single" w:sz="8" w:space="0" w:color="auto"/>
            </w:tcBorders>
            <w:vAlign w:val="bottom"/>
          </w:tcPr>
          <w:p w:rsidR="00A72D28" w:rsidRDefault="00A72D28"/>
        </w:tc>
        <w:tc>
          <w:tcPr>
            <w:tcW w:w="30" w:type="dxa"/>
            <w:vAlign w:val="bottom"/>
          </w:tcPr>
          <w:p w:rsidR="00A72D28" w:rsidRDefault="00A72D28">
            <w:pPr>
              <w:rPr>
                <w:sz w:val="1"/>
                <w:szCs w:val="1"/>
              </w:rPr>
            </w:pPr>
          </w:p>
        </w:tc>
      </w:tr>
      <w:tr w:rsidR="00B35CA1" w:rsidTr="00B35CA1">
        <w:trPr>
          <w:gridAfter w:val="3"/>
          <w:wAfter w:w="1000" w:type="dxa"/>
          <w:trHeight w:val="436"/>
        </w:trPr>
        <w:tc>
          <w:tcPr>
            <w:tcW w:w="3500" w:type="dxa"/>
            <w:vAlign w:val="bottom"/>
          </w:tcPr>
          <w:p w:rsidR="00B35CA1" w:rsidRDefault="00B35CA1">
            <w:pPr>
              <w:rPr>
                <w:sz w:val="24"/>
                <w:szCs w:val="24"/>
              </w:rPr>
            </w:pPr>
          </w:p>
        </w:tc>
        <w:tc>
          <w:tcPr>
            <w:tcW w:w="1120" w:type="dxa"/>
            <w:vAlign w:val="bottom"/>
          </w:tcPr>
          <w:p w:rsidR="00B35CA1" w:rsidRDefault="00B35CA1">
            <w:pPr>
              <w:rPr>
                <w:sz w:val="24"/>
                <w:szCs w:val="24"/>
              </w:rPr>
            </w:pPr>
          </w:p>
        </w:tc>
        <w:tc>
          <w:tcPr>
            <w:tcW w:w="400" w:type="dxa"/>
            <w:vAlign w:val="bottom"/>
          </w:tcPr>
          <w:p w:rsidR="00B35CA1" w:rsidRDefault="00B35CA1">
            <w:pPr>
              <w:rPr>
                <w:sz w:val="24"/>
                <w:szCs w:val="24"/>
              </w:rPr>
            </w:pPr>
          </w:p>
        </w:tc>
        <w:tc>
          <w:tcPr>
            <w:tcW w:w="780" w:type="dxa"/>
            <w:gridSpan w:val="3"/>
            <w:vAlign w:val="bottom"/>
          </w:tcPr>
          <w:p w:rsidR="00B35CA1" w:rsidRDefault="00B35CA1">
            <w:pPr>
              <w:rPr>
                <w:sz w:val="24"/>
                <w:szCs w:val="24"/>
              </w:rPr>
            </w:pPr>
            <w:r>
              <w:rPr>
                <w:sz w:val="24"/>
                <w:szCs w:val="24"/>
              </w:rPr>
              <w:t>13</w:t>
            </w:r>
          </w:p>
        </w:tc>
        <w:tc>
          <w:tcPr>
            <w:tcW w:w="1020" w:type="dxa"/>
            <w:gridSpan w:val="3"/>
            <w:vAlign w:val="bottom"/>
          </w:tcPr>
          <w:p w:rsidR="00B35CA1" w:rsidRDefault="00B35CA1">
            <w:pPr>
              <w:rPr>
                <w:sz w:val="24"/>
                <w:szCs w:val="24"/>
              </w:rPr>
            </w:pPr>
          </w:p>
        </w:tc>
        <w:tc>
          <w:tcPr>
            <w:tcW w:w="700" w:type="dxa"/>
            <w:vAlign w:val="bottom"/>
          </w:tcPr>
          <w:p w:rsidR="00B35CA1" w:rsidRDefault="00B35CA1">
            <w:pPr>
              <w:rPr>
                <w:sz w:val="24"/>
                <w:szCs w:val="24"/>
              </w:rPr>
            </w:pPr>
          </w:p>
        </w:tc>
        <w:tc>
          <w:tcPr>
            <w:tcW w:w="420" w:type="dxa"/>
            <w:gridSpan w:val="2"/>
            <w:vAlign w:val="bottom"/>
          </w:tcPr>
          <w:p w:rsidR="00B35CA1" w:rsidRDefault="00B35CA1">
            <w:pPr>
              <w:rPr>
                <w:sz w:val="24"/>
                <w:szCs w:val="24"/>
              </w:rPr>
            </w:pPr>
          </w:p>
        </w:tc>
        <w:tc>
          <w:tcPr>
            <w:tcW w:w="520" w:type="dxa"/>
            <w:vAlign w:val="bottom"/>
          </w:tcPr>
          <w:p w:rsidR="00B35CA1" w:rsidRDefault="00B35CA1">
            <w:pPr>
              <w:rPr>
                <w:sz w:val="24"/>
                <w:szCs w:val="24"/>
              </w:rPr>
            </w:pPr>
          </w:p>
        </w:tc>
        <w:tc>
          <w:tcPr>
            <w:tcW w:w="240" w:type="dxa"/>
            <w:gridSpan w:val="2"/>
            <w:vAlign w:val="bottom"/>
          </w:tcPr>
          <w:p w:rsidR="00B35CA1" w:rsidRDefault="00B35CA1">
            <w:pPr>
              <w:rPr>
                <w:sz w:val="24"/>
                <w:szCs w:val="24"/>
              </w:rPr>
            </w:pPr>
          </w:p>
        </w:tc>
        <w:tc>
          <w:tcPr>
            <w:tcW w:w="740" w:type="dxa"/>
            <w:gridSpan w:val="2"/>
            <w:vAlign w:val="bottom"/>
          </w:tcPr>
          <w:p w:rsidR="00B35CA1" w:rsidRDefault="00B35CA1">
            <w:pPr>
              <w:rPr>
                <w:sz w:val="24"/>
                <w:szCs w:val="24"/>
              </w:rPr>
            </w:pPr>
          </w:p>
        </w:tc>
        <w:tc>
          <w:tcPr>
            <w:tcW w:w="30" w:type="dxa"/>
            <w:gridSpan w:val="2"/>
            <w:vAlign w:val="bottom"/>
          </w:tcPr>
          <w:p w:rsidR="00B35CA1" w:rsidRDefault="00B35CA1">
            <w:pPr>
              <w:rPr>
                <w:sz w:val="1"/>
                <w:szCs w:val="1"/>
              </w:rPr>
            </w:pPr>
          </w:p>
        </w:tc>
      </w:tr>
    </w:tbl>
    <w:p w:rsidR="00A72D28" w:rsidRDefault="00A72D28">
      <w:pPr>
        <w:sectPr w:rsidR="00A72D28">
          <w:pgSz w:w="11900" w:h="16834"/>
          <w:pgMar w:top="844" w:right="729" w:bottom="388" w:left="74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3500"/>
        <w:gridCol w:w="1160"/>
        <w:gridCol w:w="540"/>
        <w:gridCol w:w="1600"/>
        <w:gridCol w:w="1480"/>
        <w:gridCol w:w="300"/>
        <w:gridCol w:w="440"/>
        <w:gridCol w:w="680"/>
        <w:gridCol w:w="740"/>
        <w:gridCol w:w="30"/>
      </w:tblGrid>
      <w:tr w:rsidR="00A72D28">
        <w:trPr>
          <w:trHeight w:val="257"/>
        </w:trPr>
        <w:tc>
          <w:tcPr>
            <w:tcW w:w="3500" w:type="dxa"/>
            <w:tcBorders>
              <w:top w:val="single" w:sz="8" w:space="0" w:color="auto"/>
              <w:left w:val="single" w:sz="8" w:space="0" w:color="auto"/>
              <w:right w:val="single" w:sz="8" w:space="0" w:color="auto"/>
            </w:tcBorders>
            <w:vAlign w:val="bottom"/>
          </w:tcPr>
          <w:p w:rsidR="00A72D28" w:rsidRDefault="00A72D28"/>
        </w:tc>
        <w:tc>
          <w:tcPr>
            <w:tcW w:w="1160" w:type="dxa"/>
            <w:tcBorders>
              <w:top w:val="single" w:sz="8" w:space="0" w:color="auto"/>
            </w:tcBorders>
            <w:vAlign w:val="bottom"/>
          </w:tcPr>
          <w:p w:rsidR="00A72D28" w:rsidRDefault="00A72D28"/>
        </w:tc>
        <w:tc>
          <w:tcPr>
            <w:tcW w:w="540" w:type="dxa"/>
            <w:tcBorders>
              <w:top w:val="single" w:sz="8" w:space="0" w:color="auto"/>
            </w:tcBorders>
            <w:vAlign w:val="bottom"/>
          </w:tcPr>
          <w:p w:rsidR="00A72D28" w:rsidRDefault="00A72D28"/>
        </w:tc>
        <w:tc>
          <w:tcPr>
            <w:tcW w:w="1600" w:type="dxa"/>
            <w:tcBorders>
              <w:top w:val="single" w:sz="8" w:space="0" w:color="auto"/>
              <w:right w:val="single" w:sz="8" w:space="0" w:color="auto"/>
            </w:tcBorders>
            <w:vAlign w:val="bottom"/>
          </w:tcPr>
          <w:p w:rsidR="00A72D28" w:rsidRDefault="00A72D28"/>
        </w:tc>
        <w:tc>
          <w:tcPr>
            <w:tcW w:w="1480" w:type="dxa"/>
            <w:tcBorders>
              <w:top w:val="single" w:sz="8" w:space="0" w:color="auto"/>
            </w:tcBorders>
            <w:vAlign w:val="bottom"/>
          </w:tcPr>
          <w:p w:rsidR="00A72D28" w:rsidRDefault="00F02797">
            <w:pPr>
              <w:ind w:left="80"/>
              <w:rPr>
                <w:sz w:val="20"/>
                <w:szCs w:val="20"/>
              </w:rPr>
            </w:pPr>
            <w:r>
              <w:rPr>
                <w:rFonts w:eastAsia="Times New Roman"/>
              </w:rPr>
              <w:t>Психотренинг</w:t>
            </w:r>
          </w:p>
        </w:tc>
        <w:tc>
          <w:tcPr>
            <w:tcW w:w="300" w:type="dxa"/>
            <w:tcBorders>
              <w:top w:val="single" w:sz="8" w:space="0" w:color="auto"/>
            </w:tcBorders>
            <w:vAlign w:val="bottom"/>
          </w:tcPr>
          <w:p w:rsidR="00A72D28" w:rsidRDefault="00A72D28"/>
        </w:tc>
        <w:tc>
          <w:tcPr>
            <w:tcW w:w="1120" w:type="dxa"/>
            <w:gridSpan w:val="2"/>
            <w:tcBorders>
              <w:top w:val="single" w:sz="8" w:space="0" w:color="auto"/>
            </w:tcBorders>
            <w:vAlign w:val="bottom"/>
          </w:tcPr>
          <w:p w:rsidR="00A72D28" w:rsidRDefault="00F02797">
            <w:pPr>
              <w:ind w:right="190"/>
              <w:jc w:val="center"/>
              <w:rPr>
                <w:sz w:val="20"/>
                <w:szCs w:val="20"/>
              </w:rPr>
            </w:pPr>
            <w:r>
              <w:rPr>
                <w:rFonts w:eastAsia="Times New Roman"/>
              </w:rPr>
              <w:t>для</w:t>
            </w:r>
          </w:p>
        </w:tc>
        <w:tc>
          <w:tcPr>
            <w:tcW w:w="740" w:type="dxa"/>
            <w:tcBorders>
              <w:top w:val="single" w:sz="8" w:space="0" w:color="auto"/>
              <w:right w:val="single" w:sz="8" w:space="0" w:color="auto"/>
            </w:tcBorders>
            <w:vAlign w:val="bottom"/>
          </w:tcPr>
          <w:p w:rsidR="00A72D28" w:rsidRDefault="00F02797">
            <w:pPr>
              <w:ind w:right="10"/>
              <w:jc w:val="right"/>
              <w:rPr>
                <w:sz w:val="20"/>
                <w:szCs w:val="20"/>
              </w:rPr>
            </w:pPr>
            <w:r>
              <w:rPr>
                <w:rFonts w:eastAsia="Times New Roman"/>
              </w:rPr>
              <w:t>детей,</w:t>
            </w:r>
          </w:p>
        </w:tc>
        <w:tc>
          <w:tcPr>
            <w:tcW w:w="0" w:type="dxa"/>
            <w:vAlign w:val="bottom"/>
          </w:tcPr>
          <w:p w:rsidR="00A72D28" w:rsidRDefault="00A72D28">
            <w:pPr>
              <w:rPr>
                <w:sz w:val="1"/>
                <w:szCs w:val="1"/>
              </w:rPr>
            </w:pPr>
          </w:p>
        </w:tc>
      </w:tr>
      <w:tr w:rsidR="00A72D28">
        <w:trPr>
          <w:trHeight w:val="263"/>
        </w:trPr>
        <w:tc>
          <w:tcPr>
            <w:tcW w:w="3500" w:type="dxa"/>
            <w:tcBorders>
              <w:left w:val="single" w:sz="8" w:space="0" w:color="auto"/>
              <w:right w:val="single" w:sz="8" w:space="0" w:color="auto"/>
            </w:tcBorders>
            <w:vAlign w:val="bottom"/>
          </w:tcPr>
          <w:p w:rsidR="00A72D28" w:rsidRDefault="00F02797">
            <w:pPr>
              <w:spacing w:line="263" w:lineRule="exact"/>
              <w:jc w:val="center"/>
              <w:rPr>
                <w:sz w:val="20"/>
                <w:szCs w:val="20"/>
              </w:rPr>
            </w:pPr>
            <w:r>
              <w:rPr>
                <w:rFonts w:eastAsia="Times New Roman"/>
                <w:b/>
                <w:bCs/>
                <w:w w:val="99"/>
                <w:sz w:val="24"/>
                <w:szCs w:val="24"/>
              </w:rPr>
              <w:t>Программа по</w:t>
            </w:r>
          </w:p>
        </w:tc>
        <w:tc>
          <w:tcPr>
            <w:tcW w:w="1160" w:type="dxa"/>
            <w:vAlign w:val="bottom"/>
          </w:tcPr>
          <w:p w:rsidR="00A72D28" w:rsidRDefault="00F02797">
            <w:pPr>
              <w:ind w:left="80"/>
              <w:rPr>
                <w:sz w:val="20"/>
                <w:szCs w:val="20"/>
              </w:rPr>
            </w:pPr>
            <w:r>
              <w:rPr>
                <w:rFonts w:eastAsia="Times New Roman"/>
              </w:rPr>
              <w:t>Развитие</w:t>
            </w:r>
          </w:p>
        </w:tc>
        <w:tc>
          <w:tcPr>
            <w:tcW w:w="540" w:type="dxa"/>
            <w:vAlign w:val="bottom"/>
          </w:tcPr>
          <w:p w:rsidR="00A72D28" w:rsidRDefault="00A72D28"/>
        </w:tc>
        <w:tc>
          <w:tcPr>
            <w:tcW w:w="1600" w:type="dxa"/>
            <w:tcBorders>
              <w:right w:val="single" w:sz="8" w:space="0" w:color="auto"/>
            </w:tcBorders>
            <w:vAlign w:val="bottom"/>
          </w:tcPr>
          <w:p w:rsidR="00A72D28" w:rsidRDefault="00F02797">
            <w:pPr>
              <w:ind w:right="26"/>
              <w:jc w:val="right"/>
              <w:rPr>
                <w:sz w:val="20"/>
                <w:szCs w:val="20"/>
              </w:rPr>
            </w:pPr>
            <w:r>
              <w:rPr>
                <w:rFonts w:eastAsia="Times New Roman"/>
              </w:rPr>
              <w:t>ребенка,</w:t>
            </w:r>
          </w:p>
        </w:tc>
        <w:tc>
          <w:tcPr>
            <w:tcW w:w="1480" w:type="dxa"/>
            <w:vAlign w:val="bottom"/>
          </w:tcPr>
          <w:p w:rsidR="00A72D28" w:rsidRDefault="00F02797">
            <w:pPr>
              <w:ind w:left="80"/>
              <w:rPr>
                <w:sz w:val="20"/>
                <w:szCs w:val="20"/>
              </w:rPr>
            </w:pPr>
            <w:r>
              <w:rPr>
                <w:rFonts w:eastAsia="Times New Roman"/>
              </w:rPr>
              <w:t>развивающий</w:t>
            </w:r>
          </w:p>
        </w:tc>
        <w:tc>
          <w:tcPr>
            <w:tcW w:w="1420" w:type="dxa"/>
            <w:gridSpan w:val="3"/>
            <w:vAlign w:val="bottom"/>
          </w:tcPr>
          <w:p w:rsidR="00A72D28" w:rsidRDefault="00F02797">
            <w:pPr>
              <w:jc w:val="center"/>
              <w:rPr>
                <w:sz w:val="20"/>
                <w:szCs w:val="20"/>
              </w:rPr>
            </w:pPr>
            <w:r>
              <w:rPr>
                <w:rFonts w:eastAsia="Times New Roman"/>
                <w:w w:val="97"/>
              </w:rPr>
              <w:t>внимание,</w:t>
            </w:r>
          </w:p>
        </w:tc>
        <w:tc>
          <w:tcPr>
            <w:tcW w:w="740" w:type="dxa"/>
            <w:tcBorders>
              <w:right w:val="single" w:sz="8" w:space="0" w:color="auto"/>
            </w:tcBorders>
            <w:vAlign w:val="bottom"/>
          </w:tcPr>
          <w:p w:rsidR="00A72D28" w:rsidRDefault="00F02797">
            <w:pPr>
              <w:ind w:right="10"/>
              <w:jc w:val="right"/>
              <w:rPr>
                <w:sz w:val="20"/>
                <w:szCs w:val="20"/>
              </w:rPr>
            </w:pPr>
            <w:r>
              <w:rPr>
                <w:rFonts w:eastAsia="Times New Roman"/>
              </w:rPr>
              <w:t>волю,</w:t>
            </w:r>
          </w:p>
        </w:tc>
        <w:tc>
          <w:tcPr>
            <w:tcW w:w="0" w:type="dxa"/>
            <w:vAlign w:val="bottom"/>
          </w:tcPr>
          <w:p w:rsidR="00A72D28" w:rsidRDefault="00A72D28">
            <w:pPr>
              <w:rPr>
                <w:sz w:val="1"/>
                <w:szCs w:val="1"/>
              </w:rPr>
            </w:pPr>
          </w:p>
        </w:tc>
      </w:tr>
      <w:tr w:rsidR="00A72D28">
        <w:trPr>
          <w:trHeight w:val="263"/>
        </w:trPr>
        <w:tc>
          <w:tcPr>
            <w:tcW w:w="3500" w:type="dxa"/>
            <w:tcBorders>
              <w:left w:val="single" w:sz="8" w:space="0" w:color="auto"/>
              <w:right w:val="single" w:sz="8" w:space="0" w:color="auto"/>
            </w:tcBorders>
            <w:vAlign w:val="bottom"/>
          </w:tcPr>
          <w:p w:rsidR="00A72D28" w:rsidRDefault="00F02797">
            <w:pPr>
              <w:spacing w:line="263" w:lineRule="exact"/>
              <w:jc w:val="center"/>
              <w:rPr>
                <w:sz w:val="20"/>
                <w:szCs w:val="20"/>
              </w:rPr>
            </w:pPr>
            <w:r>
              <w:rPr>
                <w:rFonts w:eastAsia="Times New Roman"/>
                <w:b/>
                <w:bCs/>
                <w:w w:val="99"/>
                <w:sz w:val="24"/>
                <w:szCs w:val="24"/>
              </w:rPr>
              <w:t>ритмической пластике</w:t>
            </w:r>
          </w:p>
        </w:tc>
        <w:tc>
          <w:tcPr>
            <w:tcW w:w="1700" w:type="dxa"/>
            <w:gridSpan w:val="2"/>
            <w:vAlign w:val="bottom"/>
          </w:tcPr>
          <w:p w:rsidR="00A72D28" w:rsidRDefault="00F02797">
            <w:pPr>
              <w:ind w:left="80"/>
              <w:rPr>
                <w:sz w:val="20"/>
                <w:szCs w:val="20"/>
              </w:rPr>
            </w:pPr>
            <w:r>
              <w:rPr>
                <w:rFonts w:eastAsia="Times New Roman"/>
              </w:rPr>
              <w:t>формирование</w:t>
            </w:r>
          </w:p>
        </w:tc>
        <w:tc>
          <w:tcPr>
            <w:tcW w:w="1600" w:type="dxa"/>
            <w:tcBorders>
              <w:right w:val="single" w:sz="8" w:space="0" w:color="auto"/>
            </w:tcBorders>
            <w:vAlign w:val="bottom"/>
          </w:tcPr>
          <w:p w:rsidR="00A72D28" w:rsidRDefault="00F02797">
            <w:pPr>
              <w:ind w:right="6"/>
              <w:jc w:val="right"/>
              <w:rPr>
                <w:sz w:val="20"/>
                <w:szCs w:val="20"/>
              </w:rPr>
            </w:pPr>
            <w:r>
              <w:rPr>
                <w:rFonts w:eastAsia="Times New Roman"/>
              </w:rPr>
              <w:t>средствами</w:t>
            </w:r>
          </w:p>
        </w:tc>
        <w:tc>
          <w:tcPr>
            <w:tcW w:w="2220" w:type="dxa"/>
            <w:gridSpan w:val="3"/>
            <w:vAlign w:val="bottom"/>
          </w:tcPr>
          <w:p w:rsidR="00A72D28" w:rsidRDefault="00F02797">
            <w:pPr>
              <w:spacing w:line="242" w:lineRule="exact"/>
              <w:ind w:left="80"/>
              <w:rPr>
                <w:sz w:val="20"/>
                <w:szCs w:val="20"/>
              </w:rPr>
            </w:pPr>
            <w:r>
              <w:rPr>
                <w:rFonts w:eastAsia="Times New Roman"/>
              </w:rPr>
              <w:t>память,  подвижность</w:t>
            </w:r>
          </w:p>
        </w:tc>
        <w:tc>
          <w:tcPr>
            <w:tcW w:w="1420" w:type="dxa"/>
            <w:gridSpan w:val="2"/>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и  гибкость</w:t>
            </w:r>
          </w:p>
        </w:tc>
        <w:tc>
          <w:tcPr>
            <w:tcW w:w="0" w:type="dxa"/>
            <w:vAlign w:val="bottom"/>
          </w:tcPr>
          <w:p w:rsidR="00A72D28" w:rsidRDefault="00A72D28">
            <w:pPr>
              <w:rPr>
                <w:sz w:val="1"/>
                <w:szCs w:val="1"/>
              </w:rPr>
            </w:pPr>
          </w:p>
        </w:tc>
      </w:tr>
      <w:tr w:rsidR="00A72D28">
        <w:trPr>
          <w:trHeight w:val="278"/>
        </w:trPr>
        <w:tc>
          <w:tcPr>
            <w:tcW w:w="35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7"/>
                <w:sz w:val="24"/>
                <w:szCs w:val="24"/>
              </w:rPr>
              <w:t>«Ритмическая мозаика»</w:t>
            </w:r>
          </w:p>
        </w:tc>
        <w:tc>
          <w:tcPr>
            <w:tcW w:w="1160" w:type="dxa"/>
            <w:vAlign w:val="bottom"/>
          </w:tcPr>
          <w:p w:rsidR="00A72D28" w:rsidRDefault="00F02797">
            <w:pPr>
              <w:ind w:left="80"/>
              <w:rPr>
                <w:sz w:val="20"/>
                <w:szCs w:val="20"/>
              </w:rPr>
            </w:pPr>
            <w:r>
              <w:rPr>
                <w:rFonts w:eastAsia="Times New Roman"/>
              </w:rPr>
              <w:t>музыки</w:t>
            </w:r>
          </w:p>
        </w:tc>
        <w:tc>
          <w:tcPr>
            <w:tcW w:w="540" w:type="dxa"/>
            <w:vAlign w:val="bottom"/>
          </w:tcPr>
          <w:p w:rsidR="00A72D28" w:rsidRDefault="00F02797">
            <w:pPr>
              <w:ind w:left="160"/>
              <w:rPr>
                <w:sz w:val="20"/>
                <w:szCs w:val="20"/>
              </w:rPr>
            </w:pPr>
            <w:r>
              <w:rPr>
                <w:rFonts w:eastAsia="Times New Roman"/>
              </w:rPr>
              <w:t>и</w:t>
            </w:r>
          </w:p>
        </w:tc>
        <w:tc>
          <w:tcPr>
            <w:tcW w:w="1600" w:type="dxa"/>
            <w:tcBorders>
              <w:right w:val="single" w:sz="8" w:space="0" w:color="auto"/>
            </w:tcBorders>
            <w:vAlign w:val="bottom"/>
          </w:tcPr>
          <w:p w:rsidR="00A72D28" w:rsidRDefault="00F02797">
            <w:pPr>
              <w:ind w:right="26"/>
              <w:jc w:val="right"/>
              <w:rPr>
                <w:sz w:val="20"/>
                <w:szCs w:val="20"/>
              </w:rPr>
            </w:pPr>
            <w:r>
              <w:rPr>
                <w:rFonts w:eastAsia="Times New Roman"/>
              </w:rPr>
              <w:t>ритмических</w:t>
            </w:r>
          </w:p>
        </w:tc>
        <w:tc>
          <w:tcPr>
            <w:tcW w:w="1480" w:type="dxa"/>
            <w:vAlign w:val="bottom"/>
          </w:tcPr>
          <w:p w:rsidR="00A72D28" w:rsidRDefault="00F02797">
            <w:pPr>
              <w:spacing w:line="242" w:lineRule="exact"/>
              <w:ind w:left="80"/>
              <w:rPr>
                <w:sz w:val="20"/>
                <w:szCs w:val="20"/>
              </w:rPr>
            </w:pPr>
            <w:r>
              <w:rPr>
                <w:rFonts w:eastAsia="Times New Roman"/>
                <w:w w:val="99"/>
              </w:rPr>
              <w:t>мыслительных</w:t>
            </w:r>
          </w:p>
        </w:tc>
        <w:tc>
          <w:tcPr>
            <w:tcW w:w="740" w:type="dxa"/>
            <w:gridSpan w:val="2"/>
            <w:vMerge w:val="restart"/>
            <w:vAlign w:val="bottom"/>
          </w:tcPr>
          <w:p w:rsidR="00A72D28" w:rsidRDefault="00F02797">
            <w:pPr>
              <w:ind w:left="120"/>
              <w:rPr>
                <w:sz w:val="20"/>
                <w:szCs w:val="20"/>
              </w:rPr>
            </w:pPr>
            <w:r>
              <w:rPr>
                <w:rFonts w:eastAsia="Times New Roman"/>
              </w:rPr>
              <w:t>также</w:t>
            </w:r>
          </w:p>
        </w:tc>
        <w:tc>
          <w:tcPr>
            <w:tcW w:w="1420" w:type="dxa"/>
            <w:gridSpan w:val="2"/>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процессов,</w:t>
            </w:r>
          </w:p>
        </w:tc>
        <w:tc>
          <w:tcPr>
            <w:tcW w:w="0" w:type="dxa"/>
            <w:vAlign w:val="bottom"/>
          </w:tcPr>
          <w:p w:rsidR="00A72D28" w:rsidRDefault="00A72D28">
            <w:pPr>
              <w:rPr>
                <w:sz w:val="1"/>
                <w:szCs w:val="1"/>
              </w:rPr>
            </w:pPr>
          </w:p>
        </w:tc>
      </w:tr>
      <w:tr w:rsidR="00A72D28">
        <w:trPr>
          <w:trHeight w:val="222"/>
        </w:trPr>
        <w:tc>
          <w:tcPr>
            <w:tcW w:w="350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sz w:val="24"/>
                <w:szCs w:val="24"/>
              </w:rPr>
              <w:t>А.И. Буренина</w:t>
            </w:r>
          </w:p>
        </w:tc>
        <w:tc>
          <w:tcPr>
            <w:tcW w:w="1160" w:type="dxa"/>
            <w:vAlign w:val="bottom"/>
          </w:tcPr>
          <w:p w:rsidR="00A72D28" w:rsidRDefault="00F02797">
            <w:pPr>
              <w:spacing w:line="222" w:lineRule="exact"/>
              <w:ind w:left="80"/>
              <w:rPr>
                <w:sz w:val="20"/>
                <w:szCs w:val="20"/>
              </w:rPr>
            </w:pPr>
            <w:r>
              <w:rPr>
                <w:rFonts w:eastAsia="Times New Roman"/>
              </w:rPr>
              <w:t>движений</w:t>
            </w:r>
          </w:p>
        </w:tc>
        <w:tc>
          <w:tcPr>
            <w:tcW w:w="540" w:type="dxa"/>
            <w:vAlign w:val="bottom"/>
          </w:tcPr>
          <w:p w:rsidR="00A72D28" w:rsidRDefault="00A72D28">
            <w:pPr>
              <w:rPr>
                <w:sz w:val="19"/>
                <w:szCs w:val="19"/>
              </w:rPr>
            </w:pPr>
          </w:p>
        </w:tc>
        <w:tc>
          <w:tcPr>
            <w:tcW w:w="1600" w:type="dxa"/>
            <w:tcBorders>
              <w:right w:val="single" w:sz="8" w:space="0" w:color="auto"/>
            </w:tcBorders>
            <w:vAlign w:val="bottom"/>
          </w:tcPr>
          <w:p w:rsidR="00A72D28" w:rsidRDefault="00F02797">
            <w:pPr>
              <w:spacing w:line="222" w:lineRule="exact"/>
              <w:ind w:right="26"/>
              <w:jc w:val="right"/>
              <w:rPr>
                <w:sz w:val="20"/>
                <w:szCs w:val="20"/>
              </w:rPr>
            </w:pPr>
            <w:r>
              <w:rPr>
                <w:rFonts w:eastAsia="Times New Roman"/>
              </w:rPr>
              <w:t>разнообразных</w:t>
            </w:r>
          </w:p>
        </w:tc>
        <w:tc>
          <w:tcPr>
            <w:tcW w:w="1480" w:type="dxa"/>
            <w:vAlign w:val="bottom"/>
          </w:tcPr>
          <w:p w:rsidR="00A72D28" w:rsidRDefault="00F02797">
            <w:pPr>
              <w:spacing w:line="222" w:lineRule="exact"/>
              <w:ind w:left="80"/>
              <w:rPr>
                <w:sz w:val="20"/>
                <w:szCs w:val="20"/>
              </w:rPr>
            </w:pPr>
            <w:r>
              <w:rPr>
                <w:rFonts w:eastAsia="Times New Roman"/>
              </w:rPr>
              <w:t>направленных</w:t>
            </w:r>
          </w:p>
        </w:tc>
        <w:tc>
          <w:tcPr>
            <w:tcW w:w="740" w:type="dxa"/>
            <w:gridSpan w:val="2"/>
            <w:vMerge/>
            <w:vAlign w:val="bottom"/>
          </w:tcPr>
          <w:p w:rsidR="00A72D28" w:rsidRDefault="00A72D28">
            <w:pPr>
              <w:rPr>
                <w:sz w:val="19"/>
                <w:szCs w:val="19"/>
              </w:rPr>
            </w:pPr>
          </w:p>
        </w:tc>
        <w:tc>
          <w:tcPr>
            <w:tcW w:w="1420" w:type="dxa"/>
            <w:gridSpan w:val="2"/>
            <w:tcBorders>
              <w:right w:val="single" w:sz="8" w:space="0" w:color="auto"/>
            </w:tcBorders>
            <w:vAlign w:val="bottom"/>
          </w:tcPr>
          <w:p w:rsidR="00A72D28" w:rsidRDefault="00F02797">
            <w:pPr>
              <w:spacing w:line="222" w:lineRule="exact"/>
              <w:ind w:right="10"/>
              <w:jc w:val="right"/>
              <w:rPr>
                <w:sz w:val="20"/>
                <w:szCs w:val="20"/>
              </w:rPr>
            </w:pPr>
            <w:r>
              <w:rPr>
                <w:rFonts w:eastAsia="Times New Roman"/>
              </w:rPr>
              <w:t>на  развитие</w:t>
            </w:r>
          </w:p>
        </w:tc>
        <w:tc>
          <w:tcPr>
            <w:tcW w:w="0" w:type="dxa"/>
            <w:vAlign w:val="bottom"/>
          </w:tcPr>
          <w:p w:rsidR="00A72D28" w:rsidRDefault="00A72D28">
            <w:pPr>
              <w:rPr>
                <w:sz w:val="1"/>
                <w:szCs w:val="1"/>
              </w:rPr>
            </w:pPr>
          </w:p>
        </w:tc>
      </w:tr>
      <w:tr w:rsidR="00A72D28">
        <w:trPr>
          <w:trHeight w:val="97"/>
        </w:trPr>
        <w:tc>
          <w:tcPr>
            <w:tcW w:w="3500" w:type="dxa"/>
            <w:vMerge/>
            <w:tcBorders>
              <w:left w:val="single" w:sz="8" w:space="0" w:color="auto"/>
              <w:right w:val="single" w:sz="8" w:space="0" w:color="auto"/>
            </w:tcBorders>
            <w:vAlign w:val="bottom"/>
          </w:tcPr>
          <w:p w:rsidR="00A72D28" w:rsidRDefault="00A72D28">
            <w:pPr>
              <w:rPr>
                <w:sz w:val="8"/>
                <w:szCs w:val="8"/>
              </w:rPr>
            </w:pPr>
          </w:p>
        </w:tc>
        <w:tc>
          <w:tcPr>
            <w:tcW w:w="3300" w:type="dxa"/>
            <w:gridSpan w:val="3"/>
            <w:vMerge w:val="restart"/>
            <w:tcBorders>
              <w:right w:val="single" w:sz="8" w:space="0" w:color="auto"/>
            </w:tcBorders>
            <w:vAlign w:val="bottom"/>
          </w:tcPr>
          <w:p w:rsidR="00A72D28" w:rsidRDefault="00F02797">
            <w:pPr>
              <w:spacing w:line="249" w:lineRule="exact"/>
              <w:ind w:left="80"/>
              <w:rPr>
                <w:sz w:val="20"/>
                <w:szCs w:val="20"/>
              </w:rPr>
            </w:pPr>
            <w:r>
              <w:rPr>
                <w:rFonts w:eastAsia="Times New Roman"/>
              </w:rPr>
              <w:t>умений,  способностей,  качеств</w:t>
            </w:r>
          </w:p>
        </w:tc>
        <w:tc>
          <w:tcPr>
            <w:tcW w:w="3640" w:type="dxa"/>
            <w:gridSpan w:val="5"/>
            <w:vMerge w:val="restart"/>
            <w:tcBorders>
              <w:right w:val="single" w:sz="8" w:space="0" w:color="auto"/>
            </w:tcBorders>
            <w:vAlign w:val="bottom"/>
          </w:tcPr>
          <w:p w:rsidR="00A72D28" w:rsidRDefault="00F02797">
            <w:pPr>
              <w:spacing w:line="242" w:lineRule="exact"/>
              <w:ind w:left="80"/>
              <w:rPr>
                <w:sz w:val="20"/>
                <w:szCs w:val="20"/>
              </w:rPr>
            </w:pPr>
            <w:r>
              <w:rPr>
                <w:rFonts w:eastAsia="Times New Roman"/>
              </w:rPr>
              <w:t>музыкальности и эмоциональности,</w:t>
            </w:r>
          </w:p>
        </w:tc>
        <w:tc>
          <w:tcPr>
            <w:tcW w:w="0" w:type="dxa"/>
            <w:vAlign w:val="bottom"/>
          </w:tcPr>
          <w:p w:rsidR="00A72D28" w:rsidRDefault="00A72D28">
            <w:pPr>
              <w:rPr>
                <w:sz w:val="1"/>
                <w:szCs w:val="1"/>
              </w:rPr>
            </w:pPr>
          </w:p>
        </w:tc>
      </w:tr>
      <w:tr w:rsidR="00A72D28">
        <w:trPr>
          <w:trHeight w:val="153"/>
        </w:trPr>
        <w:tc>
          <w:tcPr>
            <w:tcW w:w="3500" w:type="dxa"/>
            <w:tcBorders>
              <w:left w:val="single" w:sz="8" w:space="0" w:color="auto"/>
              <w:right w:val="single" w:sz="8" w:space="0" w:color="auto"/>
            </w:tcBorders>
            <w:vAlign w:val="bottom"/>
          </w:tcPr>
          <w:p w:rsidR="00A72D28" w:rsidRDefault="00A72D28">
            <w:pPr>
              <w:rPr>
                <w:sz w:val="13"/>
                <w:szCs w:val="13"/>
              </w:rPr>
            </w:pPr>
          </w:p>
        </w:tc>
        <w:tc>
          <w:tcPr>
            <w:tcW w:w="3300" w:type="dxa"/>
            <w:gridSpan w:val="3"/>
            <w:vMerge/>
            <w:tcBorders>
              <w:right w:val="single" w:sz="8" w:space="0" w:color="auto"/>
            </w:tcBorders>
            <w:vAlign w:val="bottom"/>
          </w:tcPr>
          <w:p w:rsidR="00A72D28" w:rsidRDefault="00A72D28">
            <w:pPr>
              <w:rPr>
                <w:sz w:val="13"/>
                <w:szCs w:val="13"/>
              </w:rPr>
            </w:pPr>
          </w:p>
        </w:tc>
        <w:tc>
          <w:tcPr>
            <w:tcW w:w="3640" w:type="dxa"/>
            <w:gridSpan w:val="5"/>
            <w:vMerge/>
            <w:tcBorders>
              <w:right w:val="single" w:sz="8" w:space="0" w:color="auto"/>
            </w:tcBorders>
            <w:vAlign w:val="bottom"/>
          </w:tcPr>
          <w:p w:rsidR="00A72D28" w:rsidRDefault="00A72D28">
            <w:pPr>
              <w:rPr>
                <w:sz w:val="13"/>
                <w:szCs w:val="13"/>
              </w:rPr>
            </w:pPr>
          </w:p>
        </w:tc>
        <w:tc>
          <w:tcPr>
            <w:tcW w:w="0" w:type="dxa"/>
            <w:vAlign w:val="bottom"/>
          </w:tcPr>
          <w:p w:rsidR="00A72D28" w:rsidRDefault="00A72D28">
            <w:pPr>
              <w:rPr>
                <w:sz w:val="1"/>
                <w:szCs w:val="1"/>
              </w:rPr>
            </w:pPr>
          </w:p>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1160" w:type="dxa"/>
            <w:vAlign w:val="bottom"/>
          </w:tcPr>
          <w:p w:rsidR="00A72D28" w:rsidRDefault="00F02797">
            <w:pPr>
              <w:ind w:left="80"/>
              <w:rPr>
                <w:sz w:val="20"/>
                <w:szCs w:val="20"/>
              </w:rPr>
            </w:pPr>
            <w:r>
              <w:rPr>
                <w:rFonts w:eastAsia="Times New Roman"/>
              </w:rPr>
              <w:t>личности.</w:t>
            </w:r>
          </w:p>
        </w:tc>
        <w:tc>
          <w:tcPr>
            <w:tcW w:w="540" w:type="dxa"/>
            <w:vAlign w:val="bottom"/>
          </w:tcPr>
          <w:p w:rsidR="00A72D28" w:rsidRDefault="00A72D28"/>
        </w:tc>
        <w:tc>
          <w:tcPr>
            <w:tcW w:w="1600" w:type="dxa"/>
            <w:tcBorders>
              <w:right w:val="single" w:sz="8" w:space="0" w:color="auto"/>
            </w:tcBorders>
            <w:vAlign w:val="bottom"/>
          </w:tcPr>
          <w:p w:rsidR="00A72D28" w:rsidRDefault="00A72D28"/>
        </w:tc>
        <w:tc>
          <w:tcPr>
            <w:tcW w:w="3640" w:type="dxa"/>
            <w:gridSpan w:val="5"/>
            <w:tcBorders>
              <w:right w:val="single" w:sz="8" w:space="0" w:color="auto"/>
            </w:tcBorders>
            <w:vAlign w:val="bottom"/>
          </w:tcPr>
          <w:p w:rsidR="00A72D28" w:rsidRDefault="00F02797">
            <w:pPr>
              <w:spacing w:line="242" w:lineRule="exact"/>
              <w:ind w:left="80"/>
              <w:rPr>
                <w:sz w:val="20"/>
                <w:szCs w:val="20"/>
              </w:rPr>
            </w:pPr>
            <w:r>
              <w:rPr>
                <w:rFonts w:eastAsia="Times New Roman"/>
              </w:rPr>
              <w:t>творческого воображения, фантазии,</w:t>
            </w:r>
          </w:p>
        </w:tc>
        <w:tc>
          <w:tcPr>
            <w:tcW w:w="0" w:type="dxa"/>
            <w:vAlign w:val="bottom"/>
          </w:tcPr>
          <w:p w:rsidR="00A72D28" w:rsidRDefault="00A72D28">
            <w:pPr>
              <w:rPr>
                <w:sz w:val="1"/>
                <w:szCs w:val="1"/>
              </w:rPr>
            </w:pPr>
          </w:p>
        </w:tc>
      </w:tr>
      <w:tr w:rsidR="00A72D28">
        <w:trPr>
          <w:trHeight w:val="241"/>
        </w:trPr>
        <w:tc>
          <w:tcPr>
            <w:tcW w:w="3500" w:type="dxa"/>
            <w:tcBorders>
              <w:left w:val="single" w:sz="8" w:space="0" w:color="auto"/>
              <w:right w:val="single" w:sz="8" w:space="0" w:color="auto"/>
            </w:tcBorders>
            <w:vAlign w:val="bottom"/>
          </w:tcPr>
          <w:p w:rsidR="00A72D28" w:rsidRDefault="00A72D28">
            <w:pPr>
              <w:rPr>
                <w:sz w:val="20"/>
                <w:szCs w:val="20"/>
              </w:rPr>
            </w:pPr>
          </w:p>
        </w:tc>
        <w:tc>
          <w:tcPr>
            <w:tcW w:w="1160" w:type="dxa"/>
            <w:vAlign w:val="bottom"/>
          </w:tcPr>
          <w:p w:rsidR="00A72D28" w:rsidRDefault="00A72D28">
            <w:pPr>
              <w:rPr>
                <w:sz w:val="20"/>
                <w:szCs w:val="20"/>
              </w:rPr>
            </w:pPr>
          </w:p>
        </w:tc>
        <w:tc>
          <w:tcPr>
            <w:tcW w:w="540" w:type="dxa"/>
            <w:vAlign w:val="bottom"/>
          </w:tcPr>
          <w:p w:rsidR="00A72D28" w:rsidRDefault="00A72D28">
            <w:pPr>
              <w:rPr>
                <w:sz w:val="20"/>
                <w:szCs w:val="20"/>
              </w:rPr>
            </w:pPr>
          </w:p>
        </w:tc>
        <w:tc>
          <w:tcPr>
            <w:tcW w:w="1600" w:type="dxa"/>
            <w:tcBorders>
              <w:right w:val="single" w:sz="8" w:space="0" w:color="auto"/>
            </w:tcBorders>
            <w:vAlign w:val="bottom"/>
          </w:tcPr>
          <w:p w:rsidR="00A72D28" w:rsidRDefault="00A72D28">
            <w:pPr>
              <w:rPr>
                <w:sz w:val="20"/>
                <w:szCs w:val="20"/>
              </w:rPr>
            </w:pPr>
          </w:p>
        </w:tc>
        <w:tc>
          <w:tcPr>
            <w:tcW w:w="1480" w:type="dxa"/>
            <w:vAlign w:val="bottom"/>
          </w:tcPr>
          <w:p w:rsidR="00A72D28" w:rsidRDefault="00F02797">
            <w:pPr>
              <w:spacing w:line="242" w:lineRule="exact"/>
              <w:ind w:left="80"/>
              <w:rPr>
                <w:sz w:val="20"/>
                <w:szCs w:val="20"/>
              </w:rPr>
            </w:pPr>
            <w:r>
              <w:rPr>
                <w:rFonts w:eastAsia="Times New Roman"/>
              </w:rPr>
              <w:t>способности</w:t>
            </w:r>
          </w:p>
        </w:tc>
        <w:tc>
          <w:tcPr>
            <w:tcW w:w="300" w:type="dxa"/>
            <w:vAlign w:val="bottom"/>
          </w:tcPr>
          <w:p w:rsidR="00A72D28" w:rsidRDefault="00F02797">
            <w:pPr>
              <w:spacing w:line="242" w:lineRule="exact"/>
              <w:ind w:left="20"/>
              <w:rPr>
                <w:sz w:val="20"/>
                <w:szCs w:val="20"/>
              </w:rPr>
            </w:pPr>
            <w:r>
              <w:rPr>
                <w:rFonts w:eastAsia="Times New Roman"/>
              </w:rPr>
              <w:t>к</w:t>
            </w:r>
          </w:p>
        </w:tc>
        <w:tc>
          <w:tcPr>
            <w:tcW w:w="1860" w:type="dxa"/>
            <w:gridSpan w:val="3"/>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импровизации   в</w:t>
            </w:r>
          </w:p>
        </w:tc>
        <w:tc>
          <w:tcPr>
            <w:tcW w:w="0" w:type="dxa"/>
            <w:vAlign w:val="bottom"/>
          </w:tcPr>
          <w:p w:rsidR="00A72D28" w:rsidRDefault="00A72D28">
            <w:pPr>
              <w:rPr>
                <w:sz w:val="1"/>
                <w:szCs w:val="1"/>
              </w:rPr>
            </w:pP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1160" w:type="dxa"/>
            <w:vAlign w:val="bottom"/>
          </w:tcPr>
          <w:p w:rsidR="00A72D28" w:rsidRDefault="00A72D28"/>
        </w:tc>
        <w:tc>
          <w:tcPr>
            <w:tcW w:w="540" w:type="dxa"/>
            <w:vAlign w:val="bottom"/>
          </w:tcPr>
          <w:p w:rsidR="00A72D28" w:rsidRDefault="00A72D28"/>
        </w:tc>
        <w:tc>
          <w:tcPr>
            <w:tcW w:w="1600" w:type="dxa"/>
            <w:tcBorders>
              <w:right w:val="single" w:sz="8" w:space="0" w:color="auto"/>
            </w:tcBorders>
            <w:vAlign w:val="bottom"/>
          </w:tcPr>
          <w:p w:rsidR="00A72D28" w:rsidRDefault="00A72D28"/>
        </w:tc>
        <w:tc>
          <w:tcPr>
            <w:tcW w:w="3640" w:type="dxa"/>
            <w:gridSpan w:val="5"/>
            <w:tcBorders>
              <w:right w:val="single" w:sz="8" w:space="0" w:color="auto"/>
            </w:tcBorders>
            <w:vAlign w:val="bottom"/>
          </w:tcPr>
          <w:p w:rsidR="00A72D28" w:rsidRDefault="00F02797">
            <w:pPr>
              <w:ind w:left="80"/>
              <w:rPr>
                <w:sz w:val="20"/>
                <w:szCs w:val="20"/>
              </w:rPr>
            </w:pPr>
            <w:r>
              <w:rPr>
                <w:rFonts w:eastAsia="Times New Roman"/>
              </w:rPr>
              <w:t>движении под музыку, что требует</w:t>
            </w:r>
          </w:p>
        </w:tc>
        <w:tc>
          <w:tcPr>
            <w:tcW w:w="0" w:type="dxa"/>
            <w:vAlign w:val="bottom"/>
          </w:tcPr>
          <w:p w:rsidR="00A72D28" w:rsidRDefault="00A72D28">
            <w:pPr>
              <w:rPr>
                <w:sz w:val="1"/>
                <w:szCs w:val="1"/>
              </w:rPr>
            </w:pP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1160" w:type="dxa"/>
            <w:vAlign w:val="bottom"/>
          </w:tcPr>
          <w:p w:rsidR="00A72D28" w:rsidRDefault="00A72D28">
            <w:pPr>
              <w:rPr>
                <w:sz w:val="21"/>
                <w:szCs w:val="21"/>
              </w:rPr>
            </w:pPr>
          </w:p>
        </w:tc>
        <w:tc>
          <w:tcPr>
            <w:tcW w:w="540" w:type="dxa"/>
            <w:vAlign w:val="bottom"/>
          </w:tcPr>
          <w:p w:rsidR="00A72D28" w:rsidRDefault="00A72D28">
            <w:pPr>
              <w:rPr>
                <w:sz w:val="21"/>
                <w:szCs w:val="21"/>
              </w:rPr>
            </w:pPr>
          </w:p>
        </w:tc>
        <w:tc>
          <w:tcPr>
            <w:tcW w:w="1600" w:type="dxa"/>
            <w:tcBorders>
              <w:right w:val="single" w:sz="8" w:space="0" w:color="auto"/>
            </w:tcBorders>
            <w:vAlign w:val="bottom"/>
          </w:tcPr>
          <w:p w:rsidR="00A72D28" w:rsidRDefault="00A72D28">
            <w:pPr>
              <w:rPr>
                <w:sz w:val="21"/>
                <w:szCs w:val="21"/>
              </w:rPr>
            </w:pPr>
          </w:p>
        </w:tc>
        <w:tc>
          <w:tcPr>
            <w:tcW w:w="3640" w:type="dxa"/>
            <w:gridSpan w:val="5"/>
            <w:tcBorders>
              <w:right w:val="single" w:sz="8" w:space="0" w:color="auto"/>
            </w:tcBorders>
            <w:vAlign w:val="bottom"/>
          </w:tcPr>
          <w:p w:rsidR="00A72D28" w:rsidRDefault="00F02797">
            <w:pPr>
              <w:spacing w:line="249" w:lineRule="exact"/>
              <w:ind w:left="80"/>
              <w:rPr>
                <w:sz w:val="20"/>
                <w:szCs w:val="20"/>
              </w:rPr>
            </w:pPr>
            <w:r>
              <w:rPr>
                <w:rFonts w:eastAsia="Times New Roman"/>
              </w:rPr>
              <w:t>свободного и осознанного владения</w:t>
            </w:r>
          </w:p>
        </w:tc>
        <w:tc>
          <w:tcPr>
            <w:tcW w:w="0" w:type="dxa"/>
            <w:vAlign w:val="bottom"/>
          </w:tcPr>
          <w:p w:rsidR="00A72D28" w:rsidRDefault="00A72D28">
            <w:pPr>
              <w:rPr>
                <w:sz w:val="1"/>
                <w:szCs w:val="1"/>
              </w:rPr>
            </w:pPr>
          </w:p>
        </w:tc>
      </w:tr>
      <w:tr w:rsidR="00A72D28">
        <w:trPr>
          <w:trHeight w:val="258"/>
        </w:trPr>
        <w:tc>
          <w:tcPr>
            <w:tcW w:w="3500" w:type="dxa"/>
            <w:tcBorders>
              <w:left w:val="single" w:sz="8" w:space="0" w:color="auto"/>
              <w:bottom w:val="single" w:sz="8" w:space="0" w:color="auto"/>
              <w:right w:val="single" w:sz="8" w:space="0" w:color="auto"/>
            </w:tcBorders>
            <w:vAlign w:val="bottom"/>
          </w:tcPr>
          <w:p w:rsidR="00A72D28" w:rsidRDefault="00A72D28"/>
        </w:tc>
        <w:tc>
          <w:tcPr>
            <w:tcW w:w="1160" w:type="dxa"/>
            <w:tcBorders>
              <w:bottom w:val="single" w:sz="8" w:space="0" w:color="auto"/>
            </w:tcBorders>
            <w:vAlign w:val="bottom"/>
          </w:tcPr>
          <w:p w:rsidR="00A72D28" w:rsidRDefault="00A72D28"/>
        </w:tc>
        <w:tc>
          <w:tcPr>
            <w:tcW w:w="540" w:type="dxa"/>
            <w:tcBorders>
              <w:bottom w:val="single" w:sz="8" w:space="0" w:color="auto"/>
            </w:tcBorders>
            <w:vAlign w:val="bottom"/>
          </w:tcPr>
          <w:p w:rsidR="00A72D28" w:rsidRDefault="00A72D28"/>
        </w:tc>
        <w:tc>
          <w:tcPr>
            <w:tcW w:w="1600" w:type="dxa"/>
            <w:tcBorders>
              <w:bottom w:val="single" w:sz="8" w:space="0" w:color="auto"/>
              <w:right w:val="single" w:sz="8" w:space="0" w:color="auto"/>
            </w:tcBorders>
            <w:vAlign w:val="bottom"/>
          </w:tcPr>
          <w:p w:rsidR="00A72D28" w:rsidRDefault="00A72D28"/>
        </w:tc>
        <w:tc>
          <w:tcPr>
            <w:tcW w:w="1480" w:type="dxa"/>
            <w:tcBorders>
              <w:bottom w:val="single" w:sz="8" w:space="0" w:color="auto"/>
            </w:tcBorders>
            <w:vAlign w:val="bottom"/>
          </w:tcPr>
          <w:p w:rsidR="00A72D28" w:rsidRDefault="00F02797">
            <w:pPr>
              <w:ind w:left="80"/>
              <w:rPr>
                <w:sz w:val="20"/>
                <w:szCs w:val="20"/>
              </w:rPr>
            </w:pPr>
            <w:r>
              <w:rPr>
                <w:rFonts w:eastAsia="Times New Roman"/>
              </w:rPr>
              <w:t>телом.</w:t>
            </w:r>
          </w:p>
        </w:tc>
        <w:tc>
          <w:tcPr>
            <w:tcW w:w="300" w:type="dxa"/>
            <w:tcBorders>
              <w:bottom w:val="single" w:sz="8" w:space="0" w:color="auto"/>
            </w:tcBorders>
            <w:vAlign w:val="bottom"/>
          </w:tcPr>
          <w:p w:rsidR="00A72D28" w:rsidRDefault="00A72D28"/>
        </w:tc>
        <w:tc>
          <w:tcPr>
            <w:tcW w:w="440" w:type="dxa"/>
            <w:tcBorders>
              <w:bottom w:val="single" w:sz="8" w:space="0" w:color="auto"/>
            </w:tcBorders>
            <w:vAlign w:val="bottom"/>
          </w:tcPr>
          <w:p w:rsidR="00A72D28" w:rsidRDefault="00A72D28"/>
        </w:tc>
        <w:tc>
          <w:tcPr>
            <w:tcW w:w="680" w:type="dxa"/>
            <w:tcBorders>
              <w:bottom w:val="single" w:sz="8" w:space="0" w:color="auto"/>
            </w:tcBorders>
            <w:vAlign w:val="bottom"/>
          </w:tcPr>
          <w:p w:rsidR="00A72D28" w:rsidRDefault="00A72D28"/>
        </w:tc>
        <w:tc>
          <w:tcPr>
            <w:tcW w:w="740" w:type="dxa"/>
            <w:tcBorders>
              <w:bottom w:val="single" w:sz="8" w:space="0" w:color="auto"/>
              <w:right w:val="single" w:sz="8" w:space="0" w:color="auto"/>
            </w:tcBorders>
            <w:vAlign w:val="bottom"/>
          </w:tcPr>
          <w:p w:rsidR="00A72D28" w:rsidRDefault="00A72D28"/>
        </w:tc>
        <w:tc>
          <w:tcPr>
            <w:tcW w:w="0" w:type="dxa"/>
            <w:vAlign w:val="bottom"/>
          </w:tcPr>
          <w:p w:rsidR="00A72D28" w:rsidRDefault="00A72D28">
            <w:pPr>
              <w:rPr>
                <w:sz w:val="1"/>
                <w:szCs w:val="1"/>
              </w:rPr>
            </w:pPr>
          </w:p>
        </w:tc>
      </w:tr>
      <w:tr w:rsidR="00A72D28">
        <w:trPr>
          <w:trHeight w:val="241"/>
        </w:trPr>
        <w:tc>
          <w:tcPr>
            <w:tcW w:w="3500" w:type="dxa"/>
            <w:tcBorders>
              <w:left w:val="single" w:sz="8" w:space="0" w:color="auto"/>
              <w:right w:val="single" w:sz="8" w:space="0" w:color="auto"/>
            </w:tcBorders>
            <w:vAlign w:val="bottom"/>
          </w:tcPr>
          <w:p w:rsidR="00A72D28" w:rsidRDefault="00A72D28">
            <w:pPr>
              <w:rPr>
                <w:sz w:val="20"/>
                <w:szCs w:val="20"/>
              </w:rPr>
            </w:pPr>
          </w:p>
        </w:tc>
        <w:tc>
          <w:tcPr>
            <w:tcW w:w="1160" w:type="dxa"/>
            <w:vAlign w:val="bottom"/>
          </w:tcPr>
          <w:p w:rsidR="00A72D28" w:rsidRDefault="00A72D28">
            <w:pPr>
              <w:rPr>
                <w:sz w:val="20"/>
                <w:szCs w:val="20"/>
              </w:rPr>
            </w:pPr>
          </w:p>
        </w:tc>
        <w:tc>
          <w:tcPr>
            <w:tcW w:w="540" w:type="dxa"/>
            <w:vAlign w:val="bottom"/>
          </w:tcPr>
          <w:p w:rsidR="00A72D28" w:rsidRDefault="00A72D28">
            <w:pPr>
              <w:rPr>
                <w:sz w:val="20"/>
                <w:szCs w:val="20"/>
              </w:rPr>
            </w:pPr>
          </w:p>
        </w:tc>
        <w:tc>
          <w:tcPr>
            <w:tcW w:w="1600" w:type="dxa"/>
            <w:tcBorders>
              <w:right w:val="single" w:sz="8" w:space="0" w:color="auto"/>
            </w:tcBorders>
            <w:vAlign w:val="bottom"/>
          </w:tcPr>
          <w:p w:rsidR="00A72D28" w:rsidRDefault="00A72D28">
            <w:pPr>
              <w:rPr>
                <w:sz w:val="20"/>
                <w:szCs w:val="20"/>
              </w:rPr>
            </w:pPr>
          </w:p>
        </w:tc>
        <w:tc>
          <w:tcPr>
            <w:tcW w:w="1780" w:type="dxa"/>
            <w:gridSpan w:val="2"/>
            <w:vAlign w:val="bottom"/>
          </w:tcPr>
          <w:p w:rsidR="00A72D28" w:rsidRDefault="00F02797">
            <w:pPr>
              <w:spacing w:line="241" w:lineRule="exact"/>
              <w:ind w:left="80"/>
              <w:rPr>
                <w:sz w:val="20"/>
                <w:szCs w:val="20"/>
              </w:rPr>
            </w:pPr>
            <w:r>
              <w:rPr>
                <w:rFonts w:eastAsia="Times New Roman"/>
              </w:rPr>
              <w:t>Инновационный</w:t>
            </w:r>
          </w:p>
        </w:tc>
        <w:tc>
          <w:tcPr>
            <w:tcW w:w="1120" w:type="dxa"/>
            <w:gridSpan w:val="2"/>
            <w:vAlign w:val="bottom"/>
          </w:tcPr>
          <w:p w:rsidR="00A72D28" w:rsidRDefault="00F02797">
            <w:pPr>
              <w:spacing w:line="241" w:lineRule="exact"/>
              <w:ind w:left="420"/>
              <w:rPr>
                <w:sz w:val="20"/>
                <w:szCs w:val="20"/>
              </w:rPr>
            </w:pPr>
            <w:r>
              <w:rPr>
                <w:rFonts w:eastAsia="Times New Roman"/>
              </w:rPr>
              <w:t>подход</w:t>
            </w:r>
          </w:p>
        </w:tc>
        <w:tc>
          <w:tcPr>
            <w:tcW w:w="740" w:type="dxa"/>
            <w:tcBorders>
              <w:right w:val="single" w:sz="8" w:space="0" w:color="auto"/>
            </w:tcBorders>
            <w:vAlign w:val="bottom"/>
          </w:tcPr>
          <w:p w:rsidR="00A72D28" w:rsidRDefault="00F02797">
            <w:pPr>
              <w:spacing w:line="241" w:lineRule="exact"/>
              <w:ind w:right="10"/>
              <w:jc w:val="right"/>
              <w:rPr>
                <w:sz w:val="20"/>
                <w:szCs w:val="20"/>
              </w:rPr>
            </w:pPr>
            <w:r>
              <w:rPr>
                <w:rFonts w:eastAsia="Times New Roman"/>
              </w:rPr>
              <w:t>к</w:t>
            </w:r>
          </w:p>
        </w:tc>
        <w:tc>
          <w:tcPr>
            <w:tcW w:w="0" w:type="dxa"/>
            <w:vAlign w:val="bottom"/>
          </w:tcPr>
          <w:p w:rsidR="00A72D28" w:rsidRDefault="00A72D28">
            <w:pPr>
              <w:rPr>
                <w:sz w:val="1"/>
                <w:szCs w:val="1"/>
              </w:rPr>
            </w:pPr>
          </w:p>
        </w:tc>
      </w:tr>
      <w:tr w:rsidR="00A72D28">
        <w:trPr>
          <w:trHeight w:val="263"/>
        </w:trPr>
        <w:tc>
          <w:tcPr>
            <w:tcW w:w="3500" w:type="dxa"/>
            <w:tcBorders>
              <w:left w:val="single" w:sz="8" w:space="0" w:color="auto"/>
              <w:right w:val="single" w:sz="8" w:space="0" w:color="auto"/>
            </w:tcBorders>
            <w:vAlign w:val="bottom"/>
          </w:tcPr>
          <w:p w:rsidR="00A72D28" w:rsidRDefault="00F02797">
            <w:pPr>
              <w:spacing w:line="263" w:lineRule="exact"/>
              <w:jc w:val="center"/>
              <w:rPr>
                <w:sz w:val="20"/>
                <w:szCs w:val="20"/>
              </w:rPr>
            </w:pPr>
            <w:r>
              <w:rPr>
                <w:rFonts w:eastAsia="Times New Roman"/>
                <w:b/>
                <w:bCs/>
                <w:sz w:val="24"/>
                <w:szCs w:val="24"/>
              </w:rPr>
              <w:t>Авторская программа</w:t>
            </w:r>
          </w:p>
        </w:tc>
        <w:tc>
          <w:tcPr>
            <w:tcW w:w="1700" w:type="dxa"/>
            <w:gridSpan w:val="2"/>
            <w:vAlign w:val="bottom"/>
          </w:tcPr>
          <w:p w:rsidR="00A72D28" w:rsidRDefault="00F02797">
            <w:pPr>
              <w:spacing w:line="263" w:lineRule="exact"/>
              <w:ind w:left="80"/>
              <w:rPr>
                <w:sz w:val="20"/>
                <w:szCs w:val="20"/>
              </w:rPr>
            </w:pPr>
            <w:r>
              <w:rPr>
                <w:rFonts w:eastAsia="Times New Roman"/>
                <w:sz w:val="24"/>
                <w:szCs w:val="24"/>
              </w:rPr>
              <w:t>Формирование</w:t>
            </w:r>
          </w:p>
        </w:tc>
        <w:tc>
          <w:tcPr>
            <w:tcW w:w="1600" w:type="dxa"/>
            <w:tcBorders>
              <w:right w:val="single" w:sz="8" w:space="0" w:color="auto"/>
            </w:tcBorders>
            <w:vAlign w:val="bottom"/>
          </w:tcPr>
          <w:p w:rsidR="00A72D28" w:rsidRDefault="00A72D28"/>
        </w:tc>
        <w:tc>
          <w:tcPr>
            <w:tcW w:w="1780" w:type="dxa"/>
            <w:gridSpan w:val="2"/>
            <w:vAlign w:val="bottom"/>
          </w:tcPr>
          <w:p w:rsidR="00A72D28" w:rsidRDefault="00F02797">
            <w:pPr>
              <w:ind w:left="80"/>
              <w:rPr>
                <w:sz w:val="20"/>
                <w:szCs w:val="20"/>
              </w:rPr>
            </w:pPr>
            <w:r>
              <w:rPr>
                <w:rFonts w:eastAsia="Times New Roman"/>
              </w:rPr>
              <w:t>элементарному</w:t>
            </w:r>
          </w:p>
        </w:tc>
        <w:tc>
          <w:tcPr>
            <w:tcW w:w="1860" w:type="dxa"/>
            <w:gridSpan w:val="3"/>
            <w:tcBorders>
              <w:right w:val="single" w:sz="8" w:space="0" w:color="auto"/>
            </w:tcBorders>
            <w:vAlign w:val="bottom"/>
          </w:tcPr>
          <w:p w:rsidR="00A72D28" w:rsidRDefault="00F02797">
            <w:pPr>
              <w:ind w:right="10"/>
              <w:jc w:val="right"/>
              <w:rPr>
                <w:sz w:val="20"/>
                <w:szCs w:val="20"/>
              </w:rPr>
            </w:pPr>
            <w:r>
              <w:rPr>
                <w:rFonts w:eastAsia="Times New Roman"/>
              </w:rPr>
              <w:t>музицированию,</w:t>
            </w:r>
          </w:p>
        </w:tc>
        <w:tc>
          <w:tcPr>
            <w:tcW w:w="0" w:type="dxa"/>
            <w:vAlign w:val="bottom"/>
          </w:tcPr>
          <w:p w:rsidR="00A72D28" w:rsidRDefault="00A72D28">
            <w:pPr>
              <w:rPr>
                <w:sz w:val="1"/>
                <w:szCs w:val="1"/>
              </w:rPr>
            </w:pPr>
          </w:p>
        </w:tc>
      </w:tr>
      <w:tr w:rsidR="00A72D28">
        <w:trPr>
          <w:trHeight w:val="263"/>
        </w:trPr>
        <w:tc>
          <w:tcPr>
            <w:tcW w:w="3500" w:type="dxa"/>
            <w:tcBorders>
              <w:left w:val="single" w:sz="8" w:space="0" w:color="auto"/>
              <w:right w:val="single" w:sz="8" w:space="0" w:color="auto"/>
            </w:tcBorders>
            <w:vAlign w:val="bottom"/>
          </w:tcPr>
          <w:p w:rsidR="00A72D28" w:rsidRDefault="00F02797">
            <w:pPr>
              <w:spacing w:line="263" w:lineRule="exact"/>
              <w:jc w:val="center"/>
              <w:rPr>
                <w:sz w:val="20"/>
                <w:szCs w:val="20"/>
              </w:rPr>
            </w:pPr>
            <w:r>
              <w:rPr>
                <w:rFonts w:eastAsia="Times New Roman"/>
                <w:b/>
                <w:bCs/>
                <w:sz w:val="24"/>
                <w:szCs w:val="24"/>
              </w:rPr>
              <w:t>музыкального развития</w:t>
            </w:r>
          </w:p>
        </w:tc>
        <w:tc>
          <w:tcPr>
            <w:tcW w:w="1700" w:type="dxa"/>
            <w:gridSpan w:val="2"/>
            <w:vAlign w:val="bottom"/>
          </w:tcPr>
          <w:p w:rsidR="00A72D28" w:rsidRDefault="00F02797">
            <w:pPr>
              <w:spacing w:line="263" w:lineRule="exact"/>
              <w:ind w:left="80"/>
              <w:rPr>
                <w:sz w:val="20"/>
                <w:szCs w:val="20"/>
              </w:rPr>
            </w:pPr>
            <w:r>
              <w:rPr>
                <w:rFonts w:eastAsia="Times New Roman"/>
                <w:sz w:val="24"/>
                <w:szCs w:val="24"/>
              </w:rPr>
              <w:t>художественно</w:t>
            </w:r>
          </w:p>
        </w:tc>
        <w:tc>
          <w:tcPr>
            <w:tcW w:w="1600" w:type="dxa"/>
            <w:tcBorders>
              <w:right w:val="single" w:sz="8" w:space="0" w:color="auto"/>
            </w:tcBorders>
            <w:vAlign w:val="bottom"/>
          </w:tcPr>
          <w:p w:rsidR="00A72D28" w:rsidRDefault="00F02797">
            <w:pPr>
              <w:spacing w:line="263" w:lineRule="exact"/>
              <w:ind w:right="6"/>
              <w:jc w:val="right"/>
              <w:rPr>
                <w:sz w:val="20"/>
                <w:szCs w:val="20"/>
              </w:rPr>
            </w:pPr>
            <w:r>
              <w:rPr>
                <w:rFonts w:eastAsia="Times New Roman"/>
                <w:sz w:val="24"/>
                <w:szCs w:val="24"/>
              </w:rPr>
              <w:t>– творческой</w:t>
            </w:r>
          </w:p>
        </w:tc>
        <w:tc>
          <w:tcPr>
            <w:tcW w:w="1480" w:type="dxa"/>
            <w:vAlign w:val="bottom"/>
          </w:tcPr>
          <w:p w:rsidR="00A72D28" w:rsidRDefault="00F02797">
            <w:pPr>
              <w:spacing w:line="242" w:lineRule="exact"/>
              <w:ind w:left="80"/>
              <w:rPr>
                <w:sz w:val="20"/>
                <w:szCs w:val="20"/>
              </w:rPr>
            </w:pPr>
            <w:r>
              <w:rPr>
                <w:rFonts w:eastAsia="Times New Roman"/>
              </w:rPr>
              <w:t>способный</w:t>
            </w:r>
          </w:p>
        </w:tc>
        <w:tc>
          <w:tcPr>
            <w:tcW w:w="300" w:type="dxa"/>
            <w:vAlign w:val="bottom"/>
          </w:tcPr>
          <w:p w:rsidR="00A72D28" w:rsidRDefault="00A72D28"/>
        </w:tc>
        <w:tc>
          <w:tcPr>
            <w:tcW w:w="1120" w:type="dxa"/>
            <w:gridSpan w:val="2"/>
            <w:vAlign w:val="bottom"/>
          </w:tcPr>
          <w:p w:rsidR="00A72D28" w:rsidRDefault="00F02797">
            <w:pPr>
              <w:spacing w:line="242" w:lineRule="exact"/>
              <w:ind w:left="60"/>
              <w:rPr>
                <w:sz w:val="20"/>
                <w:szCs w:val="20"/>
              </w:rPr>
            </w:pPr>
            <w:r>
              <w:rPr>
                <w:rFonts w:eastAsia="Times New Roman"/>
              </w:rPr>
              <w:t>проявить</w:t>
            </w:r>
          </w:p>
        </w:tc>
        <w:tc>
          <w:tcPr>
            <w:tcW w:w="740" w:type="dxa"/>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у</w:t>
            </w:r>
          </w:p>
        </w:tc>
        <w:tc>
          <w:tcPr>
            <w:tcW w:w="0" w:type="dxa"/>
            <w:vAlign w:val="bottom"/>
          </w:tcPr>
          <w:p w:rsidR="00A72D28" w:rsidRDefault="00A72D28">
            <w:pPr>
              <w:rPr>
                <w:sz w:val="1"/>
                <w:szCs w:val="1"/>
              </w:rPr>
            </w:pPr>
          </w:p>
        </w:tc>
      </w:tr>
      <w:tr w:rsidR="00A72D28">
        <w:trPr>
          <w:trHeight w:val="241"/>
        </w:trPr>
        <w:tc>
          <w:tcPr>
            <w:tcW w:w="350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детей «Орфей»</w:t>
            </w:r>
          </w:p>
        </w:tc>
        <w:tc>
          <w:tcPr>
            <w:tcW w:w="1700" w:type="dxa"/>
            <w:gridSpan w:val="2"/>
            <w:vMerge w:val="restart"/>
            <w:vAlign w:val="bottom"/>
          </w:tcPr>
          <w:p w:rsidR="00A72D28" w:rsidRDefault="00F02797">
            <w:pPr>
              <w:ind w:left="80"/>
              <w:rPr>
                <w:sz w:val="20"/>
                <w:szCs w:val="20"/>
              </w:rPr>
            </w:pPr>
            <w:r>
              <w:rPr>
                <w:rFonts w:eastAsia="Times New Roman"/>
                <w:sz w:val="24"/>
                <w:szCs w:val="24"/>
              </w:rPr>
              <w:t>компетенции</w:t>
            </w:r>
          </w:p>
        </w:tc>
        <w:tc>
          <w:tcPr>
            <w:tcW w:w="1600" w:type="dxa"/>
            <w:vMerge w:val="restart"/>
            <w:tcBorders>
              <w:right w:val="single" w:sz="8" w:space="0" w:color="auto"/>
            </w:tcBorders>
            <w:vAlign w:val="bottom"/>
          </w:tcPr>
          <w:p w:rsidR="00A72D28" w:rsidRDefault="00F02797">
            <w:pPr>
              <w:ind w:right="26"/>
              <w:jc w:val="right"/>
              <w:rPr>
                <w:sz w:val="20"/>
                <w:szCs w:val="20"/>
              </w:rPr>
            </w:pPr>
            <w:r>
              <w:rPr>
                <w:rFonts w:eastAsia="Times New Roman"/>
                <w:sz w:val="24"/>
                <w:szCs w:val="24"/>
              </w:rPr>
              <w:t>дошкольника,</w:t>
            </w:r>
          </w:p>
        </w:tc>
        <w:tc>
          <w:tcPr>
            <w:tcW w:w="1480" w:type="dxa"/>
            <w:vAlign w:val="bottom"/>
          </w:tcPr>
          <w:p w:rsidR="00A72D28" w:rsidRDefault="00F02797">
            <w:pPr>
              <w:spacing w:line="242" w:lineRule="exact"/>
              <w:ind w:left="80"/>
              <w:rPr>
                <w:sz w:val="20"/>
                <w:szCs w:val="20"/>
              </w:rPr>
            </w:pPr>
            <w:r>
              <w:rPr>
                <w:rFonts w:eastAsia="Times New Roman"/>
              </w:rPr>
              <w:t>дошкольников</w:t>
            </w:r>
          </w:p>
        </w:tc>
        <w:tc>
          <w:tcPr>
            <w:tcW w:w="300" w:type="dxa"/>
            <w:vAlign w:val="bottom"/>
          </w:tcPr>
          <w:p w:rsidR="00A72D28" w:rsidRDefault="00A72D28">
            <w:pPr>
              <w:rPr>
                <w:sz w:val="20"/>
                <w:szCs w:val="20"/>
              </w:rPr>
            </w:pPr>
          </w:p>
        </w:tc>
        <w:tc>
          <w:tcPr>
            <w:tcW w:w="440" w:type="dxa"/>
            <w:vAlign w:val="bottom"/>
          </w:tcPr>
          <w:p w:rsidR="00A72D28" w:rsidRDefault="00A72D28">
            <w:pPr>
              <w:rPr>
                <w:sz w:val="20"/>
                <w:szCs w:val="20"/>
              </w:rPr>
            </w:pPr>
          </w:p>
        </w:tc>
        <w:tc>
          <w:tcPr>
            <w:tcW w:w="680" w:type="dxa"/>
            <w:vAlign w:val="bottom"/>
          </w:tcPr>
          <w:p w:rsidR="00A72D28" w:rsidRDefault="00A72D28">
            <w:pPr>
              <w:rPr>
                <w:sz w:val="20"/>
                <w:szCs w:val="20"/>
              </w:rPr>
            </w:pPr>
          </w:p>
        </w:tc>
        <w:tc>
          <w:tcPr>
            <w:tcW w:w="740" w:type="dxa"/>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такие</w:t>
            </w:r>
          </w:p>
        </w:tc>
        <w:tc>
          <w:tcPr>
            <w:tcW w:w="0" w:type="dxa"/>
            <w:vAlign w:val="bottom"/>
          </w:tcPr>
          <w:p w:rsidR="00A72D28" w:rsidRDefault="00A72D28">
            <w:pPr>
              <w:rPr>
                <w:sz w:val="1"/>
                <w:szCs w:val="1"/>
              </w:rPr>
            </w:pPr>
          </w:p>
        </w:tc>
      </w:tr>
      <w:tr w:rsidR="00A72D28">
        <w:trPr>
          <w:trHeight w:val="87"/>
        </w:trPr>
        <w:tc>
          <w:tcPr>
            <w:tcW w:w="3500" w:type="dxa"/>
            <w:vMerge/>
            <w:tcBorders>
              <w:left w:val="single" w:sz="8" w:space="0" w:color="auto"/>
              <w:right w:val="single" w:sz="8" w:space="0" w:color="auto"/>
            </w:tcBorders>
            <w:vAlign w:val="bottom"/>
          </w:tcPr>
          <w:p w:rsidR="00A72D28" w:rsidRDefault="00A72D28">
            <w:pPr>
              <w:rPr>
                <w:sz w:val="7"/>
                <w:szCs w:val="7"/>
              </w:rPr>
            </w:pPr>
          </w:p>
        </w:tc>
        <w:tc>
          <w:tcPr>
            <w:tcW w:w="1700" w:type="dxa"/>
            <w:gridSpan w:val="2"/>
            <w:vMerge/>
            <w:vAlign w:val="bottom"/>
          </w:tcPr>
          <w:p w:rsidR="00A72D28" w:rsidRDefault="00A72D28">
            <w:pPr>
              <w:rPr>
                <w:sz w:val="7"/>
                <w:szCs w:val="7"/>
              </w:rPr>
            </w:pPr>
          </w:p>
        </w:tc>
        <w:tc>
          <w:tcPr>
            <w:tcW w:w="1600" w:type="dxa"/>
            <w:vMerge/>
            <w:tcBorders>
              <w:right w:val="single" w:sz="8" w:space="0" w:color="auto"/>
            </w:tcBorders>
            <w:vAlign w:val="bottom"/>
          </w:tcPr>
          <w:p w:rsidR="00A72D28" w:rsidRDefault="00A72D28">
            <w:pPr>
              <w:rPr>
                <w:sz w:val="7"/>
                <w:szCs w:val="7"/>
              </w:rPr>
            </w:pPr>
          </w:p>
        </w:tc>
        <w:tc>
          <w:tcPr>
            <w:tcW w:w="1780" w:type="dxa"/>
            <w:gridSpan w:val="2"/>
            <w:vMerge w:val="restart"/>
            <w:vAlign w:val="bottom"/>
          </w:tcPr>
          <w:p w:rsidR="00A72D28" w:rsidRDefault="00F02797">
            <w:pPr>
              <w:spacing w:line="246" w:lineRule="exact"/>
              <w:ind w:left="80"/>
              <w:rPr>
                <w:sz w:val="20"/>
                <w:szCs w:val="20"/>
              </w:rPr>
            </w:pPr>
            <w:r>
              <w:rPr>
                <w:rFonts w:eastAsia="Times New Roman"/>
              </w:rPr>
              <w:t>характеристики,</w:t>
            </w:r>
          </w:p>
        </w:tc>
        <w:tc>
          <w:tcPr>
            <w:tcW w:w="440" w:type="dxa"/>
            <w:vAlign w:val="bottom"/>
          </w:tcPr>
          <w:p w:rsidR="00A72D28" w:rsidRDefault="00A72D28">
            <w:pPr>
              <w:rPr>
                <w:sz w:val="7"/>
                <w:szCs w:val="7"/>
              </w:rPr>
            </w:pPr>
          </w:p>
        </w:tc>
        <w:tc>
          <w:tcPr>
            <w:tcW w:w="680" w:type="dxa"/>
            <w:vAlign w:val="bottom"/>
          </w:tcPr>
          <w:p w:rsidR="00A72D28" w:rsidRDefault="00A72D28">
            <w:pPr>
              <w:rPr>
                <w:sz w:val="7"/>
                <w:szCs w:val="7"/>
              </w:rPr>
            </w:pPr>
          </w:p>
        </w:tc>
        <w:tc>
          <w:tcPr>
            <w:tcW w:w="740" w:type="dxa"/>
            <w:vMerge w:val="restart"/>
            <w:tcBorders>
              <w:right w:val="single" w:sz="8" w:space="0" w:color="auto"/>
            </w:tcBorders>
            <w:vAlign w:val="bottom"/>
          </w:tcPr>
          <w:p w:rsidR="00A72D28" w:rsidRDefault="00F02797">
            <w:pPr>
              <w:spacing w:line="246" w:lineRule="exact"/>
              <w:ind w:right="10"/>
              <w:jc w:val="right"/>
              <w:rPr>
                <w:sz w:val="20"/>
                <w:szCs w:val="20"/>
              </w:rPr>
            </w:pPr>
            <w:r>
              <w:rPr>
                <w:rFonts w:eastAsia="Times New Roman"/>
              </w:rPr>
              <w:t>как:</w:t>
            </w:r>
          </w:p>
        </w:tc>
        <w:tc>
          <w:tcPr>
            <w:tcW w:w="0" w:type="dxa"/>
            <w:vAlign w:val="bottom"/>
          </w:tcPr>
          <w:p w:rsidR="00A72D28" w:rsidRDefault="00A72D28">
            <w:pPr>
              <w:rPr>
                <w:sz w:val="1"/>
                <w:szCs w:val="1"/>
              </w:rPr>
            </w:pPr>
          </w:p>
        </w:tc>
      </w:tr>
      <w:tr w:rsidR="00A72D28">
        <w:trPr>
          <w:trHeight w:val="159"/>
        </w:trPr>
        <w:tc>
          <w:tcPr>
            <w:tcW w:w="3500" w:type="dxa"/>
            <w:vMerge w:val="restart"/>
            <w:tcBorders>
              <w:left w:val="single" w:sz="8" w:space="0" w:color="auto"/>
              <w:right w:val="single" w:sz="8" w:space="0" w:color="auto"/>
            </w:tcBorders>
            <w:vAlign w:val="bottom"/>
          </w:tcPr>
          <w:p w:rsidR="00A72D28" w:rsidRDefault="00F02797">
            <w:pPr>
              <w:spacing w:line="268" w:lineRule="exact"/>
              <w:jc w:val="center"/>
              <w:rPr>
                <w:sz w:val="20"/>
                <w:szCs w:val="20"/>
              </w:rPr>
            </w:pPr>
            <w:r>
              <w:rPr>
                <w:rFonts w:eastAsia="Times New Roman"/>
                <w:sz w:val="24"/>
                <w:szCs w:val="24"/>
              </w:rPr>
              <w:t>И.Г.Галянт</w:t>
            </w:r>
          </w:p>
        </w:tc>
        <w:tc>
          <w:tcPr>
            <w:tcW w:w="3300" w:type="dxa"/>
            <w:gridSpan w:val="3"/>
            <w:vMerge w:val="restart"/>
            <w:tcBorders>
              <w:right w:val="single" w:sz="8" w:space="0" w:color="auto"/>
            </w:tcBorders>
            <w:vAlign w:val="bottom"/>
          </w:tcPr>
          <w:p w:rsidR="00A72D28" w:rsidRDefault="00F02797">
            <w:pPr>
              <w:spacing w:line="268" w:lineRule="exact"/>
              <w:ind w:left="80"/>
              <w:rPr>
                <w:sz w:val="20"/>
                <w:szCs w:val="20"/>
              </w:rPr>
            </w:pPr>
            <w:r>
              <w:rPr>
                <w:rFonts w:eastAsia="Times New Roman"/>
                <w:sz w:val="24"/>
                <w:szCs w:val="24"/>
              </w:rPr>
              <w:t>обеспечивающей  проявление</w:t>
            </w:r>
          </w:p>
        </w:tc>
        <w:tc>
          <w:tcPr>
            <w:tcW w:w="1780" w:type="dxa"/>
            <w:gridSpan w:val="2"/>
            <w:vMerge/>
            <w:vAlign w:val="bottom"/>
          </w:tcPr>
          <w:p w:rsidR="00A72D28" w:rsidRDefault="00A72D28">
            <w:pPr>
              <w:rPr>
                <w:sz w:val="13"/>
                <w:szCs w:val="13"/>
              </w:rPr>
            </w:pPr>
          </w:p>
        </w:tc>
        <w:tc>
          <w:tcPr>
            <w:tcW w:w="440" w:type="dxa"/>
            <w:vAlign w:val="bottom"/>
          </w:tcPr>
          <w:p w:rsidR="00A72D28" w:rsidRDefault="00A72D28">
            <w:pPr>
              <w:rPr>
                <w:sz w:val="13"/>
                <w:szCs w:val="13"/>
              </w:rPr>
            </w:pPr>
          </w:p>
        </w:tc>
        <w:tc>
          <w:tcPr>
            <w:tcW w:w="680" w:type="dxa"/>
            <w:vAlign w:val="bottom"/>
          </w:tcPr>
          <w:p w:rsidR="00A72D28" w:rsidRDefault="00A72D28">
            <w:pPr>
              <w:rPr>
                <w:sz w:val="13"/>
                <w:szCs w:val="13"/>
              </w:rPr>
            </w:pPr>
          </w:p>
        </w:tc>
        <w:tc>
          <w:tcPr>
            <w:tcW w:w="740" w:type="dxa"/>
            <w:vMerge/>
            <w:tcBorders>
              <w:right w:val="single" w:sz="8" w:space="0" w:color="auto"/>
            </w:tcBorders>
            <w:vAlign w:val="bottom"/>
          </w:tcPr>
          <w:p w:rsidR="00A72D28" w:rsidRDefault="00A72D28">
            <w:pPr>
              <w:rPr>
                <w:sz w:val="13"/>
                <w:szCs w:val="13"/>
              </w:rPr>
            </w:pPr>
          </w:p>
        </w:tc>
        <w:tc>
          <w:tcPr>
            <w:tcW w:w="0" w:type="dxa"/>
            <w:vAlign w:val="bottom"/>
          </w:tcPr>
          <w:p w:rsidR="00A72D28" w:rsidRDefault="00A72D28">
            <w:pPr>
              <w:rPr>
                <w:sz w:val="1"/>
                <w:szCs w:val="1"/>
              </w:rPr>
            </w:pPr>
          </w:p>
        </w:tc>
      </w:tr>
      <w:tr w:rsidR="00A72D28">
        <w:trPr>
          <w:trHeight w:val="110"/>
        </w:trPr>
        <w:tc>
          <w:tcPr>
            <w:tcW w:w="3500" w:type="dxa"/>
            <w:vMerge/>
            <w:tcBorders>
              <w:left w:val="single" w:sz="8" w:space="0" w:color="auto"/>
              <w:right w:val="single" w:sz="8" w:space="0" w:color="auto"/>
            </w:tcBorders>
            <w:vAlign w:val="bottom"/>
          </w:tcPr>
          <w:p w:rsidR="00A72D28" w:rsidRDefault="00A72D28">
            <w:pPr>
              <w:rPr>
                <w:sz w:val="9"/>
                <w:szCs w:val="9"/>
              </w:rPr>
            </w:pPr>
          </w:p>
        </w:tc>
        <w:tc>
          <w:tcPr>
            <w:tcW w:w="3300" w:type="dxa"/>
            <w:gridSpan w:val="3"/>
            <w:vMerge/>
            <w:tcBorders>
              <w:right w:val="single" w:sz="8" w:space="0" w:color="auto"/>
            </w:tcBorders>
            <w:vAlign w:val="bottom"/>
          </w:tcPr>
          <w:p w:rsidR="00A72D28" w:rsidRDefault="00A72D28">
            <w:pPr>
              <w:rPr>
                <w:sz w:val="9"/>
                <w:szCs w:val="9"/>
              </w:rPr>
            </w:pPr>
          </w:p>
        </w:tc>
        <w:tc>
          <w:tcPr>
            <w:tcW w:w="1780" w:type="dxa"/>
            <w:gridSpan w:val="2"/>
            <w:vMerge w:val="restart"/>
            <w:vAlign w:val="bottom"/>
          </w:tcPr>
          <w:p w:rsidR="00A72D28" w:rsidRDefault="00F02797">
            <w:pPr>
              <w:spacing w:line="249" w:lineRule="exact"/>
              <w:ind w:left="80"/>
              <w:rPr>
                <w:sz w:val="20"/>
                <w:szCs w:val="20"/>
              </w:rPr>
            </w:pPr>
            <w:r>
              <w:rPr>
                <w:rFonts w:eastAsia="Times New Roman"/>
              </w:rPr>
              <w:t>познавательная</w:t>
            </w:r>
          </w:p>
        </w:tc>
        <w:tc>
          <w:tcPr>
            <w:tcW w:w="440" w:type="dxa"/>
            <w:vAlign w:val="bottom"/>
          </w:tcPr>
          <w:p w:rsidR="00A72D28" w:rsidRDefault="00A72D28">
            <w:pPr>
              <w:rPr>
                <w:sz w:val="9"/>
                <w:szCs w:val="9"/>
              </w:rPr>
            </w:pPr>
          </w:p>
        </w:tc>
        <w:tc>
          <w:tcPr>
            <w:tcW w:w="1420" w:type="dxa"/>
            <w:gridSpan w:val="2"/>
            <w:vMerge w:val="restart"/>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активность,</w:t>
            </w:r>
          </w:p>
        </w:tc>
        <w:tc>
          <w:tcPr>
            <w:tcW w:w="0" w:type="dxa"/>
            <w:vAlign w:val="bottom"/>
          </w:tcPr>
          <w:p w:rsidR="00A72D28" w:rsidRDefault="00A72D28">
            <w:pPr>
              <w:rPr>
                <w:sz w:val="1"/>
                <w:szCs w:val="1"/>
              </w:rPr>
            </w:pPr>
          </w:p>
        </w:tc>
      </w:tr>
      <w:tr w:rsidR="00A72D28">
        <w:trPr>
          <w:trHeight w:val="140"/>
        </w:trPr>
        <w:tc>
          <w:tcPr>
            <w:tcW w:w="3500" w:type="dxa"/>
            <w:tcBorders>
              <w:left w:val="single" w:sz="8" w:space="0" w:color="auto"/>
              <w:right w:val="single" w:sz="8" w:space="0" w:color="auto"/>
            </w:tcBorders>
            <w:vAlign w:val="bottom"/>
          </w:tcPr>
          <w:p w:rsidR="00A72D28" w:rsidRDefault="00A72D28">
            <w:pPr>
              <w:rPr>
                <w:sz w:val="12"/>
                <w:szCs w:val="12"/>
              </w:rPr>
            </w:pPr>
          </w:p>
        </w:tc>
        <w:tc>
          <w:tcPr>
            <w:tcW w:w="3300" w:type="dxa"/>
            <w:gridSpan w:val="3"/>
            <w:vMerge w:val="restart"/>
            <w:tcBorders>
              <w:right w:val="single" w:sz="8" w:space="0" w:color="auto"/>
            </w:tcBorders>
            <w:vAlign w:val="bottom"/>
          </w:tcPr>
          <w:p w:rsidR="00A72D28" w:rsidRDefault="00F02797">
            <w:pPr>
              <w:ind w:left="80"/>
              <w:rPr>
                <w:sz w:val="20"/>
                <w:szCs w:val="20"/>
              </w:rPr>
            </w:pPr>
            <w:r>
              <w:rPr>
                <w:rFonts w:eastAsia="Times New Roman"/>
                <w:sz w:val="24"/>
                <w:szCs w:val="24"/>
              </w:rPr>
              <w:t>творческого   потенциала   в</w:t>
            </w:r>
          </w:p>
        </w:tc>
        <w:tc>
          <w:tcPr>
            <w:tcW w:w="1780" w:type="dxa"/>
            <w:gridSpan w:val="2"/>
            <w:vMerge/>
            <w:vAlign w:val="bottom"/>
          </w:tcPr>
          <w:p w:rsidR="00A72D28" w:rsidRDefault="00A72D28">
            <w:pPr>
              <w:rPr>
                <w:sz w:val="12"/>
                <w:szCs w:val="12"/>
              </w:rPr>
            </w:pPr>
          </w:p>
        </w:tc>
        <w:tc>
          <w:tcPr>
            <w:tcW w:w="440" w:type="dxa"/>
            <w:vAlign w:val="bottom"/>
          </w:tcPr>
          <w:p w:rsidR="00A72D28" w:rsidRDefault="00A72D28">
            <w:pPr>
              <w:rPr>
                <w:sz w:val="12"/>
                <w:szCs w:val="12"/>
              </w:rPr>
            </w:pPr>
          </w:p>
        </w:tc>
        <w:tc>
          <w:tcPr>
            <w:tcW w:w="1420" w:type="dxa"/>
            <w:gridSpan w:val="2"/>
            <w:vMerge/>
            <w:tcBorders>
              <w:right w:val="single" w:sz="8" w:space="0" w:color="auto"/>
            </w:tcBorders>
            <w:vAlign w:val="bottom"/>
          </w:tcPr>
          <w:p w:rsidR="00A72D28" w:rsidRDefault="00A72D28">
            <w:pPr>
              <w:rPr>
                <w:sz w:val="12"/>
                <w:szCs w:val="12"/>
              </w:rPr>
            </w:pPr>
          </w:p>
        </w:tc>
        <w:tc>
          <w:tcPr>
            <w:tcW w:w="0" w:type="dxa"/>
            <w:vAlign w:val="bottom"/>
          </w:tcPr>
          <w:p w:rsidR="00A72D28" w:rsidRDefault="00A72D28">
            <w:pPr>
              <w:rPr>
                <w:sz w:val="1"/>
                <w:szCs w:val="1"/>
              </w:rPr>
            </w:pPr>
          </w:p>
        </w:tc>
      </w:tr>
      <w:tr w:rsidR="00A72D28">
        <w:trPr>
          <w:trHeight w:val="138"/>
        </w:trPr>
        <w:tc>
          <w:tcPr>
            <w:tcW w:w="3500" w:type="dxa"/>
            <w:tcBorders>
              <w:left w:val="single" w:sz="8" w:space="0" w:color="auto"/>
              <w:right w:val="single" w:sz="8" w:space="0" w:color="auto"/>
            </w:tcBorders>
            <w:vAlign w:val="bottom"/>
          </w:tcPr>
          <w:p w:rsidR="00A72D28" w:rsidRDefault="00A72D28">
            <w:pPr>
              <w:rPr>
                <w:sz w:val="12"/>
                <w:szCs w:val="12"/>
              </w:rPr>
            </w:pPr>
          </w:p>
        </w:tc>
        <w:tc>
          <w:tcPr>
            <w:tcW w:w="3300" w:type="dxa"/>
            <w:gridSpan w:val="3"/>
            <w:vMerge/>
            <w:tcBorders>
              <w:right w:val="single" w:sz="8" w:space="0" w:color="auto"/>
            </w:tcBorders>
            <w:vAlign w:val="bottom"/>
          </w:tcPr>
          <w:p w:rsidR="00A72D28" w:rsidRDefault="00A72D28">
            <w:pPr>
              <w:rPr>
                <w:sz w:val="12"/>
                <w:szCs w:val="12"/>
              </w:rPr>
            </w:pPr>
          </w:p>
        </w:tc>
        <w:tc>
          <w:tcPr>
            <w:tcW w:w="1780" w:type="dxa"/>
            <w:gridSpan w:val="2"/>
            <w:vMerge w:val="restart"/>
            <w:vAlign w:val="bottom"/>
          </w:tcPr>
          <w:p w:rsidR="00A72D28" w:rsidRDefault="00F02797">
            <w:pPr>
              <w:ind w:left="80"/>
              <w:rPr>
                <w:sz w:val="20"/>
                <w:szCs w:val="20"/>
              </w:rPr>
            </w:pPr>
            <w:r>
              <w:rPr>
                <w:rFonts w:eastAsia="Times New Roman"/>
              </w:rPr>
              <w:t>инициативность,</w:t>
            </w:r>
          </w:p>
        </w:tc>
        <w:tc>
          <w:tcPr>
            <w:tcW w:w="440" w:type="dxa"/>
            <w:vAlign w:val="bottom"/>
          </w:tcPr>
          <w:p w:rsidR="00A72D28" w:rsidRDefault="00A72D28">
            <w:pPr>
              <w:rPr>
                <w:sz w:val="12"/>
                <w:szCs w:val="12"/>
              </w:rPr>
            </w:pPr>
          </w:p>
        </w:tc>
        <w:tc>
          <w:tcPr>
            <w:tcW w:w="680" w:type="dxa"/>
            <w:vAlign w:val="bottom"/>
          </w:tcPr>
          <w:p w:rsidR="00A72D28" w:rsidRDefault="00A72D28">
            <w:pPr>
              <w:rPr>
                <w:sz w:val="12"/>
                <w:szCs w:val="12"/>
              </w:rPr>
            </w:pPr>
          </w:p>
        </w:tc>
        <w:tc>
          <w:tcPr>
            <w:tcW w:w="740" w:type="dxa"/>
            <w:tcBorders>
              <w:right w:val="single" w:sz="8" w:space="0" w:color="auto"/>
            </w:tcBorders>
            <w:vAlign w:val="bottom"/>
          </w:tcPr>
          <w:p w:rsidR="00A72D28" w:rsidRDefault="00A72D28">
            <w:pPr>
              <w:rPr>
                <w:sz w:val="12"/>
                <w:szCs w:val="12"/>
              </w:rPr>
            </w:pPr>
          </w:p>
        </w:tc>
        <w:tc>
          <w:tcPr>
            <w:tcW w:w="0" w:type="dxa"/>
            <w:vAlign w:val="bottom"/>
          </w:tcPr>
          <w:p w:rsidR="00A72D28" w:rsidRDefault="00A72D28">
            <w:pPr>
              <w:rPr>
                <w:sz w:val="1"/>
                <w:szCs w:val="1"/>
              </w:rPr>
            </w:pPr>
          </w:p>
        </w:tc>
      </w:tr>
      <w:tr w:rsidR="00A72D28">
        <w:trPr>
          <w:trHeight w:val="116"/>
        </w:trPr>
        <w:tc>
          <w:tcPr>
            <w:tcW w:w="3500" w:type="dxa"/>
            <w:tcBorders>
              <w:left w:val="single" w:sz="8" w:space="0" w:color="auto"/>
              <w:right w:val="single" w:sz="8" w:space="0" w:color="auto"/>
            </w:tcBorders>
            <w:vAlign w:val="bottom"/>
          </w:tcPr>
          <w:p w:rsidR="00A72D28" w:rsidRDefault="00A72D28">
            <w:pPr>
              <w:rPr>
                <w:sz w:val="10"/>
                <w:szCs w:val="10"/>
              </w:rPr>
            </w:pPr>
          </w:p>
        </w:tc>
        <w:tc>
          <w:tcPr>
            <w:tcW w:w="3300" w:type="dxa"/>
            <w:gridSpan w:val="3"/>
            <w:vMerge w:val="restart"/>
            <w:tcBorders>
              <w:right w:val="single" w:sz="8" w:space="0" w:color="auto"/>
            </w:tcBorders>
            <w:vAlign w:val="bottom"/>
          </w:tcPr>
          <w:p w:rsidR="00A72D28" w:rsidRDefault="00F02797">
            <w:pPr>
              <w:spacing w:line="273" w:lineRule="exact"/>
              <w:ind w:left="80"/>
              <w:rPr>
                <w:sz w:val="20"/>
                <w:szCs w:val="20"/>
              </w:rPr>
            </w:pPr>
            <w:r>
              <w:rPr>
                <w:rFonts w:eastAsia="Times New Roman"/>
                <w:sz w:val="24"/>
                <w:szCs w:val="24"/>
              </w:rPr>
              <w:t>разных видах деятельности.</w:t>
            </w:r>
          </w:p>
        </w:tc>
        <w:tc>
          <w:tcPr>
            <w:tcW w:w="1780" w:type="dxa"/>
            <w:gridSpan w:val="2"/>
            <w:vMerge/>
            <w:vAlign w:val="bottom"/>
          </w:tcPr>
          <w:p w:rsidR="00A72D28" w:rsidRDefault="00A72D28">
            <w:pPr>
              <w:rPr>
                <w:sz w:val="10"/>
                <w:szCs w:val="10"/>
              </w:rPr>
            </w:pPr>
          </w:p>
        </w:tc>
        <w:tc>
          <w:tcPr>
            <w:tcW w:w="440" w:type="dxa"/>
            <w:vAlign w:val="bottom"/>
          </w:tcPr>
          <w:p w:rsidR="00A72D28" w:rsidRDefault="00A72D28">
            <w:pPr>
              <w:rPr>
                <w:sz w:val="10"/>
                <w:szCs w:val="10"/>
              </w:rPr>
            </w:pPr>
          </w:p>
        </w:tc>
        <w:tc>
          <w:tcPr>
            <w:tcW w:w="680" w:type="dxa"/>
            <w:vAlign w:val="bottom"/>
          </w:tcPr>
          <w:p w:rsidR="00A72D28" w:rsidRDefault="00A72D28">
            <w:pPr>
              <w:rPr>
                <w:sz w:val="10"/>
                <w:szCs w:val="10"/>
              </w:rPr>
            </w:pPr>
          </w:p>
        </w:tc>
        <w:tc>
          <w:tcPr>
            <w:tcW w:w="740" w:type="dxa"/>
            <w:tcBorders>
              <w:right w:val="single" w:sz="8" w:space="0" w:color="auto"/>
            </w:tcBorders>
            <w:vAlign w:val="bottom"/>
          </w:tcPr>
          <w:p w:rsidR="00A72D28" w:rsidRDefault="00A72D28">
            <w:pPr>
              <w:rPr>
                <w:sz w:val="10"/>
                <w:szCs w:val="10"/>
              </w:rPr>
            </w:pPr>
          </w:p>
        </w:tc>
        <w:tc>
          <w:tcPr>
            <w:tcW w:w="0" w:type="dxa"/>
            <w:vAlign w:val="bottom"/>
          </w:tcPr>
          <w:p w:rsidR="00A72D28" w:rsidRDefault="00A72D28">
            <w:pPr>
              <w:rPr>
                <w:sz w:val="1"/>
                <w:szCs w:val="1"/>
              </w:rPr>
            </w:pPr>
          </w:p>
        </w:tc>
      </w:tr>
      <w:tr w:rsidR="00A72D28">
        <w:trPr>
          <w:trHeight w:val="158"/>
        </w:trPr>
        <w:tc>
          <w:tcPr>
            <w:tcW w:w="3500" w:type="dxa"/>
            <w:tcBorders>
              <w:left w:val="single" w:sz="8" w:space="0" w:color="auto"/>
              <w:right w:val="single" w:sz="8" w:space="0" w:color="auto"/>
            </w:tcBorders>
            <w:vAlign w:val="bottom"/>
          </w:tcPr>
          <w:p w:rsidR="00A72D28" w:rsidRDefault="00A72D28">
            <w:pPr>
              <w:rPr>
                <w:sz w:val="13"/>
                <w:szCs w:val="13"/>
              </w:rPr>
            </w:pPr>
          </w:p>
        </w:tc>
        <w:tc>
          <w:tcPr>
            <w:tcW w:w="3300" w:type="dxa"/>
            <w:gridSpan w:val="3"/>
            <w:vMerge/>
            <w:tcBorders>
              <w:right w:val="single" w:sz="8" w:space="0" w:color="auto"/>
            </w:tcBorders>
            <w:vAlign w:val="bottom"/>
          </w:tcPr>
          <w:p w:rsidR="00A72D28" w:rsidRDefault="00A72D28">
            <w:pPr>
              <w:rPr>
                <w:sz w:val="13"/>
                <w:szCs w:val="13"/>
              </w:rPr>
            </w:pPr>
          </w:p>
        </w:tc>
        <w:tc>
          <w:tcPr>
            <w:tcW w:w="2220" w:type="dxa"/>
            <w:gridSpan w:val="3"/>
            <w:vMerge w:val="restart"/>
            <w:vAlign w:val="bottom"/>
          </w:tcPr>
          <w:p w:rsidR="00A72D28" w:rsidRDefault="00F02797">
            <w:pPr>
              <w:ind w:left="80"/>
              <w:rPr>
                <w:sz w:val="20"/>
                <w:szCs w:val="20"/>
              </w:rPr>
            </w:pPr>
            <w:r>
              <w:rPr>
                <w:rFonts w:eastAsia="Times New Roman"/>
              </w:rPr>
              <w:t>самостоятельность,</w:t>
            </w:r>
          </w:p>
        </w:tc>
        <w:tc>
          <w:tcPr>
            <w:tcW w:w="1420" w:type="dxa"/>
            <w:gridSpan w:val="2"/>
            <w:vMerge w:val="restart"/>
            <w:tcBorders>
              <w:right w:val="single" w:sz="8" w:space="0" w:color="auto"/>
            </w:tcBorders>
            <w:vAlign w:val="bottom"/>
          </w:tcPr>
          <w:p w:rsidR="00A72D28" w:rsidRDefault="00F02797">
            <w:pPr>
              <w:ind w:right="10"/>
              <w:jc w:val="right"/>
              <w:rPr>
                <w:sz w:val="20"/>
                <w:szCs w:val="20"/>
              </w:rPr>
            </w:pPr>
            <w:r>
              <w:rPr>
                <w:rFonts w:eastAsia="Times New Roman"/>
                <w:w w:val="97"/>
              </w:rPr>
              <w:t>креативность,</w:t>
            </w:r>
          </w:p>
        </w:tc>
        <w:tc>
          <w:tcPr>
            <w:tcW w:w="0" w:type="dxa"/>
            <w:vAlign w:val="bottom"/>
          </w:tcPr>
          <w:p w:rsidR="00A72D28" w:rsidRDefault="00A72D28">
            <w:pPr>
              <w:rPr>
                <w:sz w:val="1"/>
                <w:szCs w:val="1"/>
              </w:rPr>
            </w:pPr>
          </w:p>
        </w:tc>
      </w:tr>
      <w:tr w:rsidR="00A72D28">
        <w:trPr>
          <w:trHeight w:val="97"/>
        </w:trPr>
        <w:tc>
          <w:tcPr>
            <w:tcW w:w="3500" w:type="dxa"/>
            <w:tcBorders>
              <w:left w:val="single" w:sz="8" w:space="0" w:color="auto"/>
              <w:right w:val="single" w:sz="8" w:space="0" w:color="auto"/>
            </w:tcBorders>
            <w:vAlign w:val="bottom"/>
          </w:tcPr>
          <w:p w:rsidR="00A72D28" w:rsidRDefault="00A72D28">
            <w:pPr>
              <w:rPr>
                <w:sz w:val="8"/>
                <w:szCs w:val="8"/>
              </w:rPr>
            </w:pPr>
          </w:p>
        </w:tc>
        <w:tc>
          <w:tcPr>
            <w:tcW w:w="1160" w:type="dxa"/>
            <w:vAlign w:val="bottom"/>
          </w:tcPr>
          <w:p w:rsidR="00A72D28" w:rsidRDefault="00A72D28">
            <w:pPr>
              <w:rPr>
                <w:sz w:val="8"/>
                <w:szCs w:val="8"/>
              </w:rPr>
            </w:pPr>
          </w:p>
        </w:tc>
        <w:tc>
          <w:tcPr>
            <w:tcW w:w="540" w:type="dxa"/>
            <w:vAlign w:val="bottom"/>
          </w:tcPr>
          <w:p w:rsidR="00A72D28" w:rsidRDefault="00A72D28">
            <w:pPr>
              <w:rPr>
                <w:sz w:val="8"/>
                <w:szCs w:val="8"/>
              </w:rPr>
            </w:pPr>
          </w:p>
        </w:tc>
        <w:tc>
          <w:tcPr>
            <w:tcW w:w="1600" w:type="dxa"/>
            <w:tcBorders>
              <w:right w:val="single" w:sz="8" w:space="0" w:color="auto"/>
            </w:tcBorders>
            <w:vAlign w:val="bottom"/>
          </w:tcPr>
          <w:p w:rsidR="00A72D28" w:rsidRDefault="00A72D28">
            <w:pPr>
              <w:rPr>
                <w:sz w:val="8"/>
                <w:szCs w:val="8"/>
              </w:rPr>
            </w:pPr>
          </w:p>
        </w:tc>
        <w:tc>
          <w:tcPr>
            <w:tcW w:w="2220" w:type="dxa"/>
            <w:gridSpan w:val="3"/>
            <w:vMerge/>
            <w:vAlign w:val="bottom"/>
          </w:tcPr>
          <w:p w:rsidR="00A72D28" w:rsidRDefault="00A72D28">
            <w:pPr>
              <w:rPr>
                <w:sz w:val="8"/>
                <w:szCs w:val="8"/>
              </w:rPr>
            </w:pPr>
          </w:p>
        </w:tc>
        <w:tc>
          <w:tcPr>
            <w:tcW w:w="1420" w:type="dxa"/>
            <w:gridSpan w:val="2"/>
            <w:vMerge/>
            <w:tcBorders>
              <w:right w:val="single" w:sz="8" w:space="0" w:color="auto"/>
            </w:tcBorders>
            <w:vAlign w:val="bottom"/>
          </w:tcPr>
          <w:p w:rsidR="00A72D28" w:rsidRDefault="00A72D28">
            <w:pPr>
              <w:rPr>
                <w:sz w:val="8"/>
                <w:szCs w:val="8"/>
              </w:rPr>
            </w:pPr>
          </w:p>
        </w:tc>
        <w:tc>
          <w:tcPr>
            <w:tcW w:w="0" w:type="dxa"/>
            <w:vAlign w:val="bottom"/>
          </w:tcPr>
          <w:p w:rsidR="00A72D28" w:rsidRDefault="00A72D28">
            <w:pPr>
              <w:rPr>
                <w:sz w:val="1"/>
                <w:szCs w:val="1"/>
              </w:rPr>
            </w:pP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1160" w:type="dxa"/>
            <w:vAlign w:val="bottom"/>
          </w:tcPr>
          <w:p w:rsidR="00A72D28" w:rsidRDefault="00A72D28"/>
        </w:tc>
        <w:tc>
          <w:tcPr>
            <w:tcW w:w="540" w:type="dxa"/>
            <w:vAlign w:val="bottom"/>
          </w:tcPr>
          <w:p w:rsidR="00A72D28" w:rsidRDefault="00A72D28"/>
        </w:tc>
        <w:tc>
          <w:tcPr>
            <w:tcW w:w="1600" w:type="dxa"/>
            <w:tcBorders>
              <w:right w:val="single" w:sz="8" w:space="0" w:color="auto"/>
            </w:tcBorders>
            <w:vAlign w:val="bottom"/>
          </w:tcPr>
          <w:p w:rsidR="00A72D28" w:rsidRDefault="00A72D28"/>
        </w:tc>
        <w:tc>
          <w:tcPr>
            <w:tcW w:w="1480" w:type="dxa"/>
            <w:vAlign w:val="bottom"/>
          </w:tcPr>
          <w:p w:rsidR="00A72D28" w:rsidRDefault="00F02797">
            <w:pPr>
              <w:ind w:left="80"/>
              <w:rPr>
                <w:sz w:val="20"/>
                <w:szCs w:val="20"/>
              </w:rPr>
            </w:pPr>
            <w:r>
              <w:rPr>
                <w:rFonts w:eastAsia="Times New Roman"/>
              </w:rPr>
              <w:t>способность</w:t>
            </w:r>
          </w:p>
        </w:tc>
        <w:tc>
          <w:tcPr>
            <w:tcW w:w="300" w:type="dxa"/>
            <w:vAlign w:val="bottom"/>
          </w:tcPr>
          <w:p w:rsidR="00A72D28" w:rsidRDefault="00F02797">
            <w:pPr>
              <w:ind w:left="140"/>
              <w:rPr>
                <w:sz w:val="20"/>
                <w:szCs w:val="20"/>
              </w:rPr>
            </w:pPr>
            <w:r>
              <w:rPr>
                <w:rFonts w:eastAsia="Times New Roman"/>
              </w:rPr>
              <w:t>к</w:t>
            </w:r>
          </w:p>
        </w:tc>
        <w:tc>
          <w:tcPr>
            <w:tcW w:w="1860" w:type="dxa"/>
            <w:gridSpan w:val="3"/>
            <w:tcBorders>
              <w:right w:val="single" w:sz="8" w:space="0" w:color="auto"/>
            </w:tcBorders>
            <w:vAlign w:val="bottom"/>
          </w:tcPr>
          <w:p w:rsidR="00A72D28" w:rsidRDefault="00F02797">
            <w:pPr>
              <w:ind w:right="10"/>
              <w:jc w:val="right"/>
              <w:rPr>
                <w:sz w:val="20"/>
                <w:szCs w:val="20"/>
              </w:rPr>
            </w:pPr>
            <w:r>
              <w:rPr>
                <w:rFonts w:eastAsia="Times New Roman"/>
              </w:rPr>
              <w:t>импровизации,</w:t>
            </w:r>
          </w:p>
        </w:tc>
        <w:tc>
          <w:tcPr>
            <w:tcW w:w="0" w:type="dxa"/>
            <w:vAlign w:val="bottom"/>
          </w:tcPr>
          <w:p w:rsidR="00A72D28" w:rsidRDefault="00A72D28">
            <w:pPr>
              <w:rPr>
                <w:sz w:val="1"/>
                <w:szCs w:val="1"/>
              </w:rPr>
            </w:pPr>
          </w:p>
        </w:tc>
      </w:tr>
      <w:tr w:rsidR="00A72D28">
        <w:trPr>
          <w:trHeight w:val="253"/>
        </w:trPr>
        <w:tc>
          <w:tcPr>
            <w:tcW w:w="3500" w:type="dxa"/>
            <w:tcBorders>
              <w:left w:val="single" w:sz="8" w:space="0" w:color="auto"/>
              <w:bottom w:val="single" w:sz="8" w:space="0" w:color="auto"/>
              <w:right w:val="single" w:sz="8" w:space="0" w:color="auto"/>
            </w:tcBorders>
            <w:vAlign w:val="bottom"/>
          </w:tcPr>
          <w:p w:rsidR="00A72D28" w:rsidRDefault="00A72D28"/>
        </w:tc>
        <w:tc>
          <w:tcPr>
            <w:tcW w:w="1160" w:type="dxa"/>
            <w:tcBorders>
              <w:bottom w:val="single" w:sz="8" w:space="0" w:color="auto"/>
            </w:tcBorders>
            <w:vAlign w:val="bottom"/>
          </w:tcPr>
          <w:p w:rsidR="00A72D28" w:rsidRDefault="00A72D28"/>
        </w:tc>
        <w:tc>
          <w:tcPr>
            <w:tcW w:w="540" w:type="dxa"/>
            <w:tcBorders>
              <w:bottom w:val="single" w:sz="8" w:space="0" w:color="auto"/>
            </w:tcBorders>
            <w:vAlign w:val="bottom"/>
          </w:tcPr>
          <w:p w:rsidR="00A72D28" w:rsidRDefault="00A72D28"/>
        </w:tc>
        <w:tc>
          <w:tcPr>
            <w:tcW w:w="1600" w:type="dxa"/>
            <w:tcBorders>
              <w:bottom w:val="single" w:sz="8" w:space="0" w:color="auto"/>
              <w:right w:val="single" w:sz="8" w:space="0" w:color="auto"/>
            </w:tcBorders>
            <w:vAlign w:val="bottom"/>
          </w:tcPr>
          <w:p w:rsidR="00A72D28" w:rsidRDefault="00A72D28"/>
        </w:tc>
        <w:tc>
          <w:tcPr>
            <w:tcW w:w="2220" w:type="dxa"/>
            <w:gridSpan w:val="3"/>
            <w:tcBorders>
              <w:bottom w:val="single" w:sz="8" w:space="0" w:color="auto"/>
            </w:tcBorders>
            <w:vAlign w:val="bottom"/>
          </w:tcPr>
          <w:p w:rsidR="00A72D28" w:rsidRDefault="00F02797">
            <w:pPr>
              <w:spacing w:line="249" w:lineRule="exact"/>
              <w:ind w:left="80"/>
              <w:rPr>
                <w:sz w:val="20"/>
                <w:szCs w:val="20"/>
              </w:rPr>
            </w:pPr>
            <w:r>
              <w:rPr>
                <w:rFonts w:eastAsia="Times New Roman"/>
              </w:rPr>
              <w:t>спонтанность и др.</w:t>
            </w:r>
          </w:p>
        </w:tc>
        <w:tc>
          <w:tcPr>
            <w:tcW w:w="680" w:type="dxa"/>
            <w:tcBorders>
              <w:bottom w:val="single" w:sz="8" w:space="0" w:color="auto"/>
            </w:tcBorders>
            <w:vAlign w:val="bottom"/>
          </w:tcPr>
          <w:p w:rsidR="00A72D28" w:rsidRDefault="00A72D28"/>
        </w:tc>
        <w:tc>
          <w:tcPr>
            <w:tcW w:w="740" w:type="dxa"/>
            <w:tcBorders>
              <w:bottom w:val="single" w:sz="8" w:space="0" w:color="auto"/>
              <w:right w:val="single" w:sz="8" w:space="0" w:color="auto"/>
            </w:tcBorders>
            <w:vAlign w:val="bottom"/>
          </w:tcPr>
          <w:p w:rsidR="00A72D28" w:rsidRDefault="00A72D28"/>
        </w:tc>
        <w:tc>
          <w:tcPr>
            <w:tcW w:w="0" w:type="dxa"/>
            <w:vAlign w:val="bottom"/>
          </w:tcPr>
          <w:p w:rsidR="00A72D28" w:rsidRDefault="00A72D28">
            <w:pPr>
              <w:rPr>
                <w:sz w:val="1"/>
                <w:szCs w:val="1"/>
              </w:rPr>
            </w:pPr>
          </w:p>
        </w:tc>
      </w:tr>
    </w:tbl>
    <w:p w:rsidR="00A72D28" w:rsidRDefault="00A72D28">
      <w:pPr>
        <w:spacing w:line="319" w:lineRule="exact"/>
        <w:rPr>
          <w:sz w:val="20"/>
          <w:szCs w:val="20"/>
        </w:rPr>
      </w:pPr>
    </w:p>
    <w:p w:rsidR="00A72D28" w:rsidRDefault="00F02797">
      <w:pPr>
        <w:spacing w:line="274" w:lineRule="auto"/>
        <w:ind w:left="120" w:right="120" w:firstLine="461"/>
        <w:jc w:val="both"/>
        <w:rPr>
          <w:sz w:val="20"/>
          <w:szCs w:val="20"/>
        </w:rPr>
      </w:pPr>
      <w:r>
        <w:rPr>
          <w:rFonts w:eastAsia="Times New Roman"/>
          <w:sz w:val="24"/>
          <w:szCs w:val="24"/>
        </w:rPr>
        <w:t xml:space="preserve">Методологические основы данных программ направлены оказывать мощное влияние на развитие личностных качеств дошкольника и обладают большим потенциалом эмоционального, психологического и социального воздействия. Исходя из этого, мы решили применить опыт, а именно некоторые методы, формы и приемы для </w:t>
      </w:r>
      <w:r>
        <w:rPr>
          <w:rFonts w:eastAsia="Times New Roman"/>
          <w:i/>
          <w:iCs/>
          <w:sz w:val="24"/>
          <w:szCs w:val="24"/>
        </w:rPr>
        <w:t>повышения уровня активности и эмоционального</w:t>
      </w:r>
      <w:r>
        <w:rPr>
          <w:rFonts w:eastAsia="Times New Roman"/>
          <w:sz w:val="24"/>
          <w:szCs w:val="24"/>
        </w:rPr>
        <w:t xml:space="preserve"> </w:t>
      </w:r>
      <w:r>
        <w:rPr>
          <w:rFonts w:eastAsia="Times New Roman"/>
          <w:i/>
          <w:iCs/>
          <w:sz w:val="24"/>
          <w:szCs w:val="24"/>
        </w:rPr>
        <w:t xml:space="preserve">благополучия дошкольников </w:t>
      </w:r>
      <w:r>
        <w:rPr>
          <w:rFonts w:eastAsia="Times New Roman"/>
          <w:sz w:val="24"/>
          <w:szCs w:val="24"/>
        </w:rPr>
        <w:t>в свою деятельность.</w:t>
      </w:r>
      <w:r>
        <w:rPr>
          <w:rFonts w:eastAsia="Times New Roman"/>
          <w:i/>
          <w:iCs/>
          <w:sz w:val="24"/>
          <w:szCs w:val="24"/>
        </w:rPr>
        <w:t xml:space="preserve"> </w:t>
      </w:r>
      <w:r>
        <w:rPr>
          <w:rFonts w:eastAsia="Times New Roman"/>
          <w:sz w:val="24"/>
          <w:szCs w:val="24"/>
        </w:rPr>
        <w:t>Принимая во внимание то,</w:t>
      </w:r>
      <w:r>
        <w:rPr>
          <w:rFonts w:eastAsia="Times New Roman"/>
          <w:i/>
          <w:iCs/>
          <w:sz w:val="24"/>
          <w:szCs w:val="24"/>
        </w:rPr>
        <w:t xml:space="preserve"> </w:t>
      </w:r>
      <w:r>
        <w:rPr>
          <w:rFonts w:eastAsia="Times New Roman"/>
          <w:sz w:val="24"/>
          <w:szCs w:val="24"/>
        </w:rPr>
        <w:t>что каждая из программ</w:t>
      </w:r>
      <w:r>
        <w:rPr>
          <w:rFonts w:eastAsia="Times New Roman"/>
          <w:i/>
          <w:iCs/>
          <w:sz w:val="24"/>
          <w:szCs w:val="24"/>
        </w:rPr>
        <w:t xml:space="preserve"> </w:t>
      </w:r>
      <w:r>
        <w:rPr>
          <w:rFonts w:eastAsia="Times New Roman"/>
          <w:sz w:val="24"/>
          <w:szCs w:val="24"/>
        </w:rPr>
        <w:t xml:space="preserve">направлена на какой – то определенный вид музыкальной деятельности, мы решили использовать эти программы в </w:t>
      </w:r>
      <w:r>
        <w:rPr>
          <w:rFonts w:eastAsia="Times New Roman"/>
          <w:i/>
          <w:iCs/>
          <w:sz w:val="24"/>
          <w:szCs w:val="24"/>
        </w:rPr>
        <w:t>комплексе.</w:t>
      </w:r>
    </w:p>
    <w:p w:rsidR="00A72D28" w:rsidRDefault="00A72D28">
      <w:pPr>
        <w:spacing w:line="5" w:lineRule="exact"/>
        <w:rPr>
          <w:sz w:val="20"/>
          <w:szCs w:val="20"/>
        </w:rPr>
      </w:pPr>
    </w:p>
    <w:p w:rsidR="00A72D28" w:rsidRDefault="00F02797">
      <w:pPr>
        <w:ind w:left="480"/>
        <w:rPr>
          <w:sz w:val="20"/>
          <w:szCs w:val="20"/>
        </w:rPr>
      </w:pPr>
      <w:r>
        <w:rPr>
          <w:rFonts w:eastAsia="Times New Roman"/>
          <w:sz w:val="24"/>
          <w:szCs w:val="24"/>
        </w:rPr>
        <w:t>Для достижения целей используемых программ первостепенное значение имеют:</w:t>
      </w:r>
    </w:p>
    <w:p w:rsidR="00A72D28" w:rsidRDefault="00A72D28">
      <w:pPr>
        <w:spacing w:line="42" w:lineRule="exact"/>
        <w:rPr>
          <w:sz w:val="20"/>
          <w:szCs w:val="20"/>
        </w:rPr>
      </w:pPr>
    </w:p>
    <w:p w:rsidR="00A72D28" w:rsidRDefault="00F02797" w:rsidP="00712BE5">
      <w:pPr>
        <w:numPr>
          <w:ilvl w:val="0"/>
          <w:numId w:val="25"/>
        </w:numPr>
        <w:tabs>
          <w:tab w:val="left" w:pos="840"/>
        </w:tabs>
        <w:ind w:left="840" w:hanging="370"/>
        <w:rPr>
          <w:rFonts w:ascii="Symbol" w:eastAsia="Symbol" w:hAnsi="Symbol" w:cs="Symbol"/>
          <w:sz w:val="24"/>
          <w:szCs w:val="24"/>
        </w:rPr>
      </w:pPr>
      <w:r>
        <w:rPr>
          <w:rFonts w:eastAsia="Times New Roman"/>
          <w:sz w:val="24"/>
          <w:szCs w:val="24"/>
        </w:rPr>
        <w:t>творческая организация воспитательно – образовательного процесса;</w:t>
      </w:r>
    </w:p>
    <w:p w:rsidR="00A72D28" w:rsidRDefault="00A72D28">
      <w:pPr>
        <w:spacing w:line="72" w:lineRule="exact"/>
        <w:rPr>
          <w:rFonts w:ascii="Symbol" w:eastAsia="Symbol" w:hAnsi="Symbol" w:cs="Symbol"/>
          <w:sz w:val="24"/>
          <w:szCs w:val="24"/>
        </w:rPr>
      </w:pPr>
    </w:p>
    <w:p w:rsidR="00A72D28" w:rsidRDefault="00F02797" w:rsidP="00712BE5">
      <w:pPr>
        <w:numPr>
          <w:ilvl w:val="0"/>
          <w:numId w:val="25"/>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 – образовательного процесса;</w:t>
      </w:r>
    </w:p>
    <w:p w:rsidR="00A72D28" w:rsidRDefault="00A72D28">
      <w:pPr>
        <w:spacing w:line="31" w:lineRule="exact"/>
        <w:rPr>
          <w:rFonts w:ascii="Symbol" w:eastAsia="Symbol" w:hAnsi="Symbol" w:cs="Symbol"/>
          <w:sz w:val="24"/>
          <w:szCs w:val="24"/>
        </w:rPr>
      </w:pPr>
    </w:p>
    <w:p w:rsidR="00A72D28" w:rsidRDefault="00F02797" w:rsidP="00712BE5">
      <w:pPr>
        <w:numPr>
          <w:ilvl w:val="0"/>
          <w:numId w:val="25"/>
        </w:numPr>
        <w:tabs>
          <w:tab w:val="left" w:pos="840"/>
        </w:tabs>
        <w:ind w:left="840" w:hanging="370"/>
        <w:rPr>
          <w:rFonts w:ascii="Symbol" w:eastAsia="Symbol" w:hAnsi="Symbol" w:cs="Symbol"/>
          <w:sz w:val="24"/>
          <w:szCs w:val="24"/>
        </w:rPr>
      </w:pPr>
      <w:r>
        <w:rPr>
          <w:rFonts w:eastAsia="Times New Roman"/>
          <w:sz w:val="24"/>
          <w:szCs w:val="24"/>
        </w:rPr>
        <w:t>уважительное отношение к результатам детского творчества;</w:t>
      </w:r>
    </w:p>
    <w:p w:rsidR="00A72D28" w:rsidRDefault="00A72D28">
      <w:pPr>
        <w:spacing w:line="72" w:lineRule="exact"/>
        <w:rPr>
          <w:rFonts w:ascii="Symbol" w:eastAsia="Symbol" w:hAnsi="Symbol" w:cs="Symbol"/>
          <w:sz w:val="24"/>
          <w:szCs w:val="24"/>
        </w:rPr>
      </w:pPr>
    </w:p>
    <w:p w:rsidR="00A72D28" w:rsidRDefault="00F02797" w:rsidP="00712BE5">
      <w:pPr>
        <w:numPr>
          <w:ilvl w:val="0"/>
          <w:numId w:val="25"/>
        </w:numPr>
        <w:tabs>
          <w:tab w:val="left" w:pos="840"/>
        </w:tabs>
        <w:spacing w:line="259" w:lineRule="auto"/>
        <w:ind w:left="840" w:right="120" w:hanging="370"/>
        <w:jc w:val="both"/>
        <w:rPr>
          <w:rFonts w:ascii="Symbol" w:eastAsia="Symbol" w:hAnsi="Symbol" w:cs="Symbol"/>
          <w:sz w:val="24"/>
          <w:szCs w:val="24"/>
        </w:rPr>
      </w:pPr>
      <w:r>
        <w:rPr>
          <w:rFonts w:eastAsia="Times New Roman"/>
          <w:sz w:val="24"/>
          <w:szCs w:val="24"/>
        </w:rPr>
        <w:t>забота о здоровье, эмоциональном благополучии и своевременном всестороннем развитии каждого ребенка;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72D28" w:rsidRDefault="00A72D28">
      <w:pPr>
        <w:spacing w:line="38" w:lineRule="exact"/>
        <w:rPr>
          <w:sz w:val="20"/>
          <w:szCs w:val="20"/>
        </w:rPr>
      </w:pPr>
    </w:p>
    <w:p w:rsidR="00A72D28" w:rsidRDefault="00F02797">
      <w:pPr>
        <w:spacing w:line="270" w:lineRule="auto"/>
        <w:ind w:left="120" w:right="120" w:firstLine="360"/>
        <w:jc w:val="both"/>
        <w:rPr>
          <w:sz w:val="20"/>
          <w:szCs w:val="20"/>
        </w:rPr>
      </w:pPr>
      <w:r>
        <w:rPr>
          <w:rFonts w:eastAsia="Times New Roman"/>
          <w:sz w:val="24"/>
          <w:szCs w:val="24"/>
        </w:rPr>
        <w:t xml:space="preserve">Мы приняли решение пересмотреть </w:t>
      </w:r>
      <w:r>
        <w:rPr>
          <w:rFonts w:eastAsia="Times New Roman"/>
          <w:b/>
          <w:bCs/>
          <w:i/>
          <w:iCs/>
          <w:sz w:val="24"/>
          <w:szCs w:val="24"/>
        </w:rPr>
        <w:t>цель своей деятельности</w:t>
      </w:r>
      <w:r>
        <w:rPr>
          <w:rFonts w:eastAsia="Times New Roman"/>
          <w:sz w:val="24"/>
          <w:szCs w:val="24"/>
        </w:rPr>
        <w:t>, что повлекло за собой изменение подхода, в целом, к музыкальному развитию дошкольников и соответственно структуры и содержания музыкальной деятельности, в частности.</w:t>
      </w:r>
    </w:p>
    <w:p w:rsidR="00A72D28" w:rsidRDefault="00A72D28">
      <w:pPr>
        <w:spacing w:line="19" w:lineRule="exact"/>
        <w:rPr>
          <w:sz w:val="20"/>
          <w:szCs w:val="20"/>
        </w:rPr>
      </w:pPr>
    </w:p>
    <w:p w:rsidR="00A72D28" w:rsidRDefault="00F02797">
      <w:pPr>
        <w:spacing w:line="264" w:lineRule="auto"/>
        <w:ind w:left="120" w:right="120" w:firstLine="360"/>
        <w:jc w:val="both"/>
        <w:rPr>
          <w:sz w:val="20"/>
          <w:szCs w:val="20"/>
        </w:rPr>
      </w:pPr>
      <w:r>
        <w:rPr>
          <w:rFonts w:eastAsia="Times New Roman"/>
          <w:b/>
          <w:bCs/>
          <w:sz w:val="24"/>
          <w:szCs w:val="24"/>
        </w:rPr>
        <w:t xml:space="preserve">Цель: </w:t>
      </w:r>
      <w:r>
        <w:rPr>
          <w:rFonts w:eastAsia="Times New Roman"/>
          <w:sz w:val="24"/>
          <w:szCs w:val="24"/>
        </w:rPr>
        <w:t>создание условий для повышения уровня активности и эмоционального</w:t>
      </w:r>
      <w:r>
        <w:rPr>
          <w:rFonts w:eastAsia="Times New Roman"/>
          <w:b/>
          <w:bCs/>
          <w:sz w:val="24"/>
          <w:szCs w:val="24"/>
        </w:rPr>
        <w:t xml:space="preserve"> </w:t>
      </w:r>
      <w:r>
        <w:rPr>
          <w:rFonts w:eastAsia="Times New Roman"/>
          <w:b/>
          <w:bCs/>
          <w:i/>
          <w:iCs/>
          <w:sz w:val="24"/>
          <w:szCs w:val="24"/>
        </w:rPr>
        <w:t>благополучия</w:t>
      </w:r>
      <w:r>
        <w:rPr>
          <w:rFonts w:eastAsia="Times New Roman"/>
          <w:b/>
          <w:bCs/>
          <w:sz w:val="24"/>
          <w:szCs w:val="24"/>
        </w:rPr>
        <w:t xml:space="preserve"> </w:t>
      </w:r>
      <w:r>
        <w:rPr>
          <w:rFonts w:eastAsia="Times New Roman"/>
          <w:sz w:val="24"/>
          <w:szCs w:val="24"/>
        </w:rPr>
        <w:t>дошкольника в музыкальной деятельности, используя нетрадиционные формы, методы и приемы.</w:t>
      </w:r>
    </w:p>
    <w:p w:rsidR="00A72D28" w:rsidRDefault="00A72D28">
      <w:pPr>
        <w:spacing w:line="14" w:lineRule="exact"/>
        <w:rPr>
          <w:sz w:val="20"/>
          <w:szCs w:val="20"/>
        </w:rPr>
      </w:pPr>
    </w:p>
    <w:p w:rsidR="00A72D28" w:rsidRDefault="00F02797">
      <w:pPr>
        <w:ind w:left="820"/>
        <w:rPr>
          <w:sz w:val="20"/>
          <w:szCs w:val="20"/>
        </w:rPr>
      </w:pPr>
      <w:r>
        <w:rPr>
          <w:rFonts w:eastAsia="Times New Roman"/>
          <w:sz w:val="24"/>
          <w:szCs w:val="24"/>
        </w:rPr>
        <w:t xml:space="preserve">Решение данной цели происходит за счет решения следующих </w:t>
      </w:r>
      <w:r>
        <w:rPr>
          <w:rFonts w:eastAsia="Times New Roman"/>
          <w:b/>
          <w:bCs/>
          <w:i/>
          <w:iCs/>
          <w:sz w:val="24"/>
          <w:szCs w:val="24"/>
        </w:rPr>
        <w:t>задач.</w:t>
      </w:r>
    </w:p>
    <w:p w:rsidR="00A72D28" w:rsidRDefault="00A72D28">
      <w:pPr>
        <w:spacing w:line="46" w:lineRule="exact"/>
        <w:rPr>
          <w:sz w:val="20"/>
          <w:szCs w:val="20"/>
        </w:rPr>
      </w:pPr>
    </w:p>
    <w:p w:rsidR="00A72D28" w:rsidRDefault="00F02797">
      <w:pPr>
        <w:ind w:left="120"/>
        <w:rPr>
          <w:sz w:val="20"/>
          <w:szCs w:val="20"/>
        </w:rPr>
      </w:pPr>
      <w:r>
        <w:rPr>
          <w:rFonts w:eastAsia="Times New Roman"/>
          <w:b/>
          <w:bCs/>
          <w:sz w:val="24"/>
          <w:szCs w:val="24"/>
        </w:rPr>
        <w:t>Развивающие задачи:</w:t>
      </w:r>
    </w:p>
    <w:p w:rsidR="00A72D28" w:rsidRDefault="00A72D28">
      <w:pPr>
        <w:spacing w:line="67" w:lineRule="exact"/>
        <w:rPr>
          <w:sz w:val="20"/>
          <w:szCs w:val="20"/>
        </w:rPr>
      </w:pPr>
    </w:p>
    <w:p w:rsidR="00A72D28" w:rsidRDefault="00F02797" w:rsidP="00712BE5">
      <w:pPr>
        <w:numPr>
          <w:ilvl w:val="0"/>
          <w:numId w:val="26"/>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Создавать благоприятные условия для развития эмоционально - чувственной сферы ребенка, его личностных и интеллектуальных качеств;</w:t>
      </w:r>
    </w:p>
    <w:p w:rsidR="00A72D28" w:rsidRDefault="00A72D28">
      <w:pPr>
        <w:spacing w:line="31" w:lineRule="exact"/>
        <w:rPr>
          <w:rFonts w:ascii="Symbol" w:eastAsia="Symbol" w:hAnsi="Symbol" w:cs="Symbol"/>
          <w:sz w:val="24"/>
          <w:szCs w:val="24"/>
        </w:rPr>
      </w:pPr>
    </w:p>
    <w:p w:rsidR="00A72D28" w:rsidRDefault="00F02797" w:rsidP="00712BE5">
      <w:pPr>
        <w:numPr>
          <w:ilvl w:val="0"/>
          <w:numId w:val="26"/>
        </w:numPr>
        <w:tabs>
          <w:tab w:val="left" w:pos="840"/>
        </w:tabs>
        <w:ind w:left="840" w:hanging="370"/>
        <w:rPr>
          <w:rFonts w:ascii="Symbol" w:eastAsia="Symbol" w:hAnsi="Symbol" w:cs="Symbol"/>
          <w:sz w:val="24"/>
          <w:szCs w:val="24"/>
        </w:rPr>
      </w:pPr>
      <w:r>
        <w:rPr>
          <w:rFonts w:eastAsia="Times New Roman"/>
          <w:sz w:val="24"/>
          <w:szCs w:val="24"/>
        </w:rPr>
        <w:t>Способствовать   развитию   музыкально   –   сенсорных   и   творческих   способностей</w:t>
      </w:r>
    </w:p>
    <w:p w:rsidR="00A72D28" w:rsidRDefault="00A72D28">
      <w:pPr>
        <w:spacing w:line="53" w:lineRule="exact"/>
        <w:rPr>
          <w:rFonts w:ascii="Symbol" w:eastAsia="Symbol" w:hAnsi="Symbol" w:cs="Symbol"/>
          <w:sz w:val="24"/>
          <w:szCs w:val="24"/>
        </w:rPr>
      </w:pPr>
    </w:p>
    <w:p w:rsidR="00A72D28" w:rsidRDefault="00F02797">
      <w:pPr>
        <w:spacing w:line="270" w:lineRule="auto"/>
        <w:ind w:left="840" w:right="120"/>
        <w:jc w:val="both"/>
        <w:rPr>
          <w:rFonts w:ascii="Symbol" w:eastAsia="Symbol" w:hAnsi="Symbol" w:cs="Symbol"/>
          <w:sz w:val="24"/>
          <w:szCs w:val="24"/>
        </w:rPr>
      </w:pPr>
      <w:r>
        <w:rPr>
          <w:rFonts w:eastAsia="Times New Roman"/>
          <w:sz w:val="24"/>
          <w:szCs w:val="24"/>
        </w:rPr>
        <w:t>дошкольников в различных видах музыкальной деятельности, используя нетрадиционные методы и приемы, исходя из возрастных и индивидуальных возможностей каждого ребенка;</w:t>
      </w:r>
    </w:p>
    <w:p w:rsidR="00A72D28" w:rsidRDefault="00A72D28">
      <w:pPr>
        <w:spacing w:line="165" w:lineRule="exact"/>
        <w:rPr>
          <w:sz w:val="20"/>
          <w:szCs w:val="20"/>
        </w:rPr>
      </w:pPr>
    </w:p>
    <w:p w:rsidR="00A72D28" w:rsidRPr="00B35CA1" w:rsidRDefault="00F02797" w:rsidP="00B35CA1">
      <w:pPr>
        <w:ind w:right="20"/>
        <w:jc w:val="center"/>
        <w:rPr>
          <w:sz w:val="20"/>
          <w:szCs w:val="20"/>
        </w:rPr>
        <w:sectPr w:rsidR="00A72D28" w:rsidRPr="00B35CA1">
          <w:pgSz w:w="11900" w:h="16834"/>
          <w:pgMar w:top="830" w:right="729" w:bottom="388" w:left="740" w:header="0" w:footer="0" w:gutter="0"/>
          <w:cols w:space="720" w:equalWidth="0">
            <w:col w:w="10440"/>
          </w:cols>
        </w:sectPr>
      </w:pPr>
      <w:r>
        <w:rPr>
          <w:rFonts w:eastAsia="Times New Roman"/>
          <w:sz w:val="20"/>
          <w:szCs w:val="20"/>
        </w:rPr>
        <w:t>1</w:t>
      </w:r>
      <w:r w:rsidR="00B35CA1">
        <w:rPr>
          <w:rFonts w:eastAsia="Times New Roman"/>
          <w:sz w:val="20"/>
          <w:szCs w:val="20"/>
        </w:rPr>
        <w:t>4</w:t>
      </w:r>
    </w:p>
    <w:p w:rsidR="00A72D28" w:rsidRDefault="00F02797" w:rsidP="00712BE5">
      <w:pPr>
        <w:numPr>
          <w:ilvl w:val="0"/>
          <w:numId w:val="27"/>
        </w:numPr>
        <w:tabs>
          <w:tab w:val="left" w:pos="840"/>
        </w:tabs>
        <w:ind w:left="840" w:hanging="370"/>
        <w:rPr>
          <w:rFonts w:ascii="Symbol" w:eastAsia="Symbol" w:hAnsi="Symbol" w:cs="Symbol"/>
          <w:sz w:val="24"/>
          <w:szCs w:val="24"/>
        </w:rPr>
      </w:pPr>
      <w:r>
        <w:rPr>
          <w:rFonts w:eastAsia="Times New Roman"/>
          <w:sz w:val="24"/>
          <w:szCs w:val="24"/>
        </w:rPr>
        <w:lastRenderedPageBreak/>
        <w:t>Приобщать дошкольника к музыкальной культуре и музыкальному искусству.</w:t>
      </w:r>
    </w:p>
    <w:p w:rsidR="00A72D28" w:rsidRDefault="00A72D28">
      <w:pPr>
        <w:spacing w:line="45" w:lineRule="exact"/>
        <w:rPr>
          <w:rFonts w:ascii="Symbol" w:eastAsia="Symbol" w:hAnsi="Symbol" w:cs="Symbol"/>
          <w:sz w:val="24"/>
          <w:szCs w:val="24"/>
        </w:rPr>
      </w:pPr>
    </w:p>
    <w:p w:rsidR="00A72D28" w:rsidRDefault="00F02797">
      <w:pPr>
        <w:ind w:left="120"/>
        <w:rPr>
          <w:rFonts w:ascii="Symbol" w:eastAsia="Symbol" w:hAnsi="Symbol" w:cs="Symbol"/>
          <w:sz w:val="24"/>
          <w:szCs w:val="24"/>
        </w:rPr>
      </w:pPr>
      <w:r>
        <w:rPr>
          <w:rFonts w:eastAsia="Times New Roman"/>
          <w:b/>
          <w:bCs/>
          <w:sz w:val="24"/>
          <w:szCs w:val="24"/>
        </w:rPr>
        <w:t>Оздоровительные задачи:</w:t>
      </w:r>
    </w:p>
    <w:p w:rsidR="00A72D28" w:rsidRDefault="00A72D28">
      <w:pPr>
        <w:spacing w:line="67" w:lineRule="exact"/>
        <w:rPr>
          <w:rFonts w:ascii="Symbol" w:eastAsia="Symbol" w:hAnsi="Symbol" w:cs="Symbol"/>
          <w:sz w:val="24"/>
          <w:szCs w:val="24"/>
        </w:rPr>
      </w:pPr>
    </w:p>
    <w:p w:rsidR="00A72D28" w:rsidRDefault="00F02797" w:rsidP="00712BE5">
      <w:pPr>
        <w:numPr>
          <w:ilvl w:val="0"/>
          <w:numId w:val="27"/>
        </w:numPr>
        <w:tabs>
          <w:tab w:val="left" w:pos="830"/>
        </w:tabs>
        <w:spacing w:line="249" w:lineRule="auto"/>
        <w:ind w:left="840" w:right="1500" w:hanging="370"/>
        <w:rPr>
          <w:rFonts w:ascii="Symbol" w:eastAsia="Symbol" w:hAnsi="Symbol" w:cs="Symbol"/>
          <w:sz w:val="24"/>
          <w:szCs w:val="24"/>
        </w:rPr>
      </w:pPr>
      <w:r>
        <w:rPr>
          <w:rFonts w:eastAsia="Times New Roman"/>
          <w:sz w:val="24"/>
          <w:szCs w:val="24"/>
        </w:rPr>
        <w:t>Сохранять и укреплять физическое и психическое здоровье через организацию музыкальной деятельности;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27"/>
        </w:numPr>
        <w:tabs>
          <w:tab w:val="left" w:pos="830"/>
        </w:tabs>
        <w:spacing w:line="249" w:lineRule="auto"/>
        <w:ind w:left="840" w:right="340" w:hanging="370"/>
        <w:rPr>
          <w:rFonts w:ascii="Symbol" w:eastAsia="Symbol" w:hAnsi="Symbol" w:cs="Symbol"/>
          <w:sz w:val="24"/>
          <w:szCs w:val="24"/>
        </w:rPr>
      </w:pPr>
      <w:r>
        <w:rPr>
          <w:rFonts w:eastAsia="Times New Roman"/>
          <w:sz w:val="24"/>
          <w:szCs w:val="24"/>
        </w:rPr>
        <w:t>Создавать условия, обеспечивающие эмоциональное благополучие и успешность каждого ребенка в музыкальной деятельности;</w:t>
      </w:r>
    </w:p>
    <w:p w:rsidR="00A72D28" w:rsidRDefault="00A72D28">
      <w:pPr>
        <w:spacing w:line="62" w:lineRule="exact"/>
        <w:rPr>
          <w:rFonts w:ascii="Symbol" w:eastAsia="Symbol" w:hAnsi="Symbol" w:cs="Symbol"/>
          <w:sz w:val="24"/>
          <w:szCs w:val="24"/>
        </w:rPr>
      </w:pPr>
    </w:p>
    <w:p w:rsidR="00A72D28" w:rsidRDefault="00F02797" w:rsidP="00712BE5">
      <w:pPr>
        <w:numPr>
          <w:ilvl w:val="0"/>
          <w:numId w:val="27"/>
        </w:numPr>
        <w:tabs>
          <w:tab w:val="left" w:pos="840"/>
        </w:tabs>
        <w:ind w:left="840" w:right="140" w:hanging="370"/>
        <w:rPr>
          <w:rFonts w:ascii="Symbol" w:eastAsia="Symbol" w:hAnsi="Symbol" w:cs="Symbol"/>
          <w:sz w:val="24"/>
          <w:szCs w:val="24"/>
        </w:rPr>
      </w:pPr>
      <w:r>
        <w:rPr>
          <w:rFonts w:eastAsia="Times New Roman"/>
          <w:sz w:val="24"/>
          <w:szCs w:val="24"/>
        </w:rPr>
        <w:t>Развивать психические процессы (мышление, память, воображение, внимание, восприятие,</w:t>
      </w:r>
    </w:p>
    <w:p w:rsidR="00A72D28" w:rsidRDefault="00A72D28">
      <w:pPr>
        <w:spacing w:line="327" w:lineRule="exact"/>
        <w:rPr>
          <w:sz w:val="20"/>
          <w:szCs w:val="20"/>
        </w:rPr>
      </w:pPr>
    </w:p>
    <w:p w:rsidR="00A72D28" w:rsidRDefault="00F02797">
      <w:pPr>
        <w:ind w:left="840"/>
        <w:rPr>
          <w:sz w:val="20"/>
          <w:szCs w:val="20"/>
        </w:rPr>
      </w:pPr>
      <w:r>
        <w:rPr>
          <w:rFonts w:eastAsia="Times New Roman"/>
          <w:sz w:val="24"/>
          <w:szCs w:val="24"/>
        </w:rPr>
        <w:t>ориентировку в пространстве).</w:t>
      </w:r>
    </w:p>
    <w:p w:rsidR="00A72D28" w:rsidRDefault="00A72D28">
      <w:pPr>
        <w:spacing w:line="53" w:lineRule="exact"/>
        <w:rPr>
          <w:sz w:val="20"/>
          <w:szCs w:val="20"/>
        </w:rPr>
      </w:pPr>
    </w:p>
    <w:p w:rsidR="00A72D28" w:rsidRDefault="00F02797">
      <w:pPr>
        <w:spacing w:line="272" w:lineRule="auto"/>
        <w:ind w:left="120" w:right="120" w:firstLine="720"/>
        <w:jc w:val="both"/>
        <w:rPr>
          <w:sz w:val="20"/>
          <w:szCs w:val="20"/>
        </w:rPr>
      </w:pPr>
      <w:r>
        <w:rPr>
          <w:rFonts w:eastAsia="Times New Roman"/>
          <w:sz w:val="24"/>
          <w:szCs w:val="24"/>
        </w:rPr>
        <w:t>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(В.В. Давыдов). Важнейший дидактический принцип – о развивающем обучении и на научном положении Л. С. Выготского о том, что правильно организованное обучение «ведет» за собой развитие.</w:t>
      </w:r>
    </w:p>
    <w:p w:rsidR="00A72D28" w:rsidRDefault="00A72D28">
      <w:pPr>
        <w:spacing w:line="21" w:lineRule="exact"/>
        <w:rPr>
          <w:sz w:val="20"/>
          <w:szCs w:val="20"/>
        </w:rPr>
      </w:pPr>
    </w:p>
    <w:p w:rsidR="00A72D28" w:rsidRDefault="00F02797">
      <w:pPr>
        <w:spacing w:line="264" w:lineRule="auto"/>
        <w:ind w:left="120" w:right="140" w:firstLine="720"/>
        <w:jc w:val="both"/>
        <w:rPr>
          <w:sz w:val="20"/>
          <w:szCs w:val="20"/>
        </w:rPr>
      </w:pPr>
      <w:r>
        <w:rPr>
          <w:rFonts w:eastAsia="Times New Roman"/>
          <w:sz w:val="24"/>
          <w:szCs w:val="24"/>
        </w:rPr>
        <w:t>Таким образом, развитие в рамках рабочей программы выступает как важнейший результат успешности воспитания и образования детей.</w:t>
      </w:r>
    </w:p>
    <w:p w:rsidR="00A72D28" w:rsidRDefault="00A72D28">
      <w:pPr>
        <w:spacing w:line="341" w:lineRule="exact"/>
        <w:rPr>
          <w:sz w:val="20"/>
          <w:szCs w:val="20"/>
        </w:rPr>
      </w:pPr>
    </w:p>
    <w:p w:rsidR="00A72D28" w:rsidRDefault="00F02797">
      <w:pPr>
        <w:ind w:right="20"/>
        <w:jc w:val="center"/>
        <w:rPr>
          <w:sz w:val="20"/>
          <w:szCs w:val="20"/>
        </w:rPr>
      </w:pPr>
      <w:r>
        <w:rPr>
          <w:rFonts w:eastAsia="Times New Roman"/>
          <w:b/>
          <w:bCs/>
          <w:sz w:val="24"/>
          <w:szCs w:val="24"/>
        </w:rPr>
        <w:t>1.2.3. ПРИНЦИПЫ И ПОДХОДЫ К ФОРМИРОВАНИЮ ПРОГРАММЫ</w:t>
      </w:r>
    </w:p>
    <w:p w:rsidR="00A72D28" w:rsidRDefault="00A72D28">
      <w:pPr>
        <w:spacing w:line="36" w:lineRule="exact"/>
        <w:rPr>
          <w:sz w:val="20"/>
          <w:szCs w:val="20"/>
        </w:rPr>
      </w:pPr>
    </w:p>
    <w:p w:rsidR="00A72D28" w:rsidRDefault="00F02797">
      <w:pPr>
        <w:ind w:right="60"/>
        <w:jc w:val="center"/>
        <w:rPr>
          <w:sz w:val="20"/>
          <w:szCs w:val="20"/>
        </w:rPr>
      </w:pPr>
      <w:r>
        <w:rPr>
          <w:rFonts w:eastAsia="Times New Roman"/>
          <w:sz w:val="24"/>
          <w:szCs w:val="24"/>
        </w:rPr>
        <w:t xml:space="preserve">Методологической основой для написания рабочей программы послужили следующие </w:t>
      </w:r>
      <w:r>
        <w:rPr>
          <w:rFonts w:eastAsia="Times New Roman"/>
          <w:b/>
          <w:bCs/>
          <w:i/>
          <w:iCs/>
          <w:sz w:val="24"/>
          <w:szCs w:val="24"/>
        </w:rPr>
        <w:t>принципы:</w:t>
      </w:r>
    </w:p>
    <w:p w:rsidR="00A72D28" w:rsidRDefault="00A72D28">
      <w:pPr>
        <w:spacing w:line="34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1640"/>
        <w:gridCol w:w="780"/>
        <w:gridCol w:w="2220"/>
        <w:gridCol w:w="1560"/>
        <w:gridCol w:w="1560"/>
      </w:tblGrid>
      <w:tr w:rsidR="00A72D28">
        <w:trPr>
          <w:trHeight w:val="272"/>
        </w:trPr>
        <w:tc>
          <w:tcPr>
            <w:tcW w:w="2680" w:type="dxa"/>
            <w:tcBorders>
              <w:top w:val="single" w:sz="8" w:space="0" w:color="auto"/>
              <w:left w:val="single" w:sz="8" w:space="0" w:color="auto"/>
              <w:right w:val="single" w:sz="8" w:space="0" w:color="auto"/>
            </w:tcBorders>
            <w:vAlign w:val="bottom"/>
          </w:tcPr>
          <w:p w:rsidR="00A72D28" w:rsidRDefault="00A72D28">
            <w:pPr>
              <w:rPr>
                <w:sz w:val="23"/>
                <w:szCs w:val="23"/>
              </w:rPr>
            </w:pPr>
          </w:p>
        </w:tc>
        <w:tc>
          <w:tcPr>
            <w:tcW w:w="7760" w:type="dxa"/>
            <w:gridSpan w:val="5"/>
            <w:tcBorders>
              <w:top w:val="single" w:sz="8" w:space="0" w:color="auto"/>
              <w:right w:val="single" w:sz="8" w:space="0" w:color="auto"/>
            </w:tcBorders>
            <w:vAlign w:val="bottom"/>
          </w:tcPr>
          <w:p w:rsidR="00A72D28" w:rsidRDefault="00F02797">
            <w:pPr>
              <w:ind w:left="100"/>
              <w:rPr>
                <w:sz w:val="20"/>
                <w:szCs w:val="20"/>
              </w:rPr>
            </w:pPr>
            <w:r>
              <w:rPr>
                <w:rFonts w:eastAsia="Times New Roman"/>
                <w:b/>
                <w:bCs/>
                <w:i/>
                <w:iCs/>
              </w:rPr>
              <w:t>Принцип  развивающего  образования</w:t>
            </w:r>
            <w:r>
              <w:rPr>
                <w:rFonts w:eastAsia="Times New Roman"/>
              </w:rPr>
              <w:t>,</w:t>
            </w:r>
            <w:r>
              <w:rPr>
                <w:rFonts w:eastAsia="Times New Roman"/>
                <w:b/>
                <w:bCs/>
                <w:i/>
                <w:iCs/>
              </w:rPr>
              <w:t xml:space="preserve">  </w:t>
            </w:r>
            <w:r>
              <w:rPr>
                <w:rFonts w:eastAsia="Times New Roman"/>
              </w:rPr>
              <w:t>целью  которого  является  развитие</w:t>
            </w:r>
          </w:p>
        </w:tc>
      </w:tr>
      <w:tr w:rsidR="00A72D28">
        <w:trPr>
          <w:trHeight w:val="326"/>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Программа</w:t>
            </w:r>
          </w:p>
        </w:tc>
        <w:tc>
          <w:tcPr>
            <w:tcW w:w="1640" w:type="dxa"/>
            <w:vAlign w:val="bottom"/>
          </w:tcPr>
          <w:p w:rsidR="00A72D28" w:rsidRDefault="00F02797">
            <w:pPr>
              <w:ind w:left="100"/>
              <w:rPr>
                <w:sz w:val="20"/>
                <w:szCs w:val="20"/>
              </w:rPr>
            </w:pPr>
            <w:r>
              <w:rPr>
                <w:rFonts w:eastAsia="Times New Roman"/>
              </w:rPr>
              <w:t>ребенка;</w:t>
            </w:r>
          </w:p>
        </w:tc>
        <w:tc>
          <w:tcPr>
            <w:tcW w:w="780" w:type="dxa"/>
            <w:vAlign w:val="bottom"/>
          </w:tcPr>
          <w:p w:rsidR="00A72D28" w:rsidRDefault="00A72D28">
            <w:pPr>
              <w:rPr>
                <w:sz w:val="24"/>
                <w:szCs w:val="24"/>
              </w:rPr>
            </w:pPr>
          </w:p>
        </w:tc>
        <w:tc>
          <w:tcPr>
            <w:tcW w:w="2220" w:type="dxa"/>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317"/>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«От рождения до</w:t>
            </w: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b/>
                <w:bCs/>
                <w:i/>
                <w:iCs/>
              </w:rPr>
              <w:t xml:space="preserve">Принцип интеграции </w:t>
            </w:r>
            <w:r>
              <w:rPr>
                <w:rFonts w:eastAsia="Times New Roman"/>
              </w:rPr>
              <w:t>образовательных областей в соответствии с возрастными</w:t>
            </w:r>
          </w:p>
        </w:tc>
      </w:tr>
      <w:tr w:rsidR="00A72D28">
        <w:trPr>
          <w:trHeight w:val="311"/>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школы»</w:t>
            </w:r>
          </w:p>
        </w:tc>
        <w:tc>
          <w:tcPr>
            <w:tcW w:w="4640" w:type="dxa"/>
            <w:gridSpan w:val="3"/>
            <w:vAlign w:val="bottom"/>
          </w:tcPr>
          <w:p w:rsidR="00A72D28" w:rsidRDefault="00F02797">
            <w:pPr>
              <w:spacing w:line="250" w:lineRule="exact"/>
              <w:ind w:left="100"/>
              <w:rPr>
                <w:sz w:val="20"/>
                <w:szCs w:val="20"/>
              </w:rPr>
            </w:pPr>
            <w:r>
              <w:rPr>
                <w:rFonts w:eastAsia="Times New Roman"/>
              </w:rPr>
              <w:t>возможностями и особенностями детей;</w:t>
            </w: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241"/>
        </w:trPr>
        <w:tc>
          <w:tcPr>
            <w:tcW w:w="2680" w:type="dxa"/>
            <w:tcBorders>
              <w:left w:val="single" w:sz="8" w:space="0" w:color="auto"/>
              <w:right w:val="single" w:sz="8" w:space="0" w:color="auto"/>
            </w:tcBorders>
            <w:vAlign w:val="bottom"/>
          </w:tcPr>
          <w:p w:rsidR="00A72D28" w:rsidRDefault="00A72D28">
            <w:pPr>
              <w:rPr>
                <w:sz w:val="20"/>
                <w:szCs w:val="20"/>
              </w:rPr>
            </w:pPr>
          </w:p>
        </w:tc>
        <w:tc>
          <w:tcPr>
            <w:tcW w:w="7760" w:type="dxa"/>
            <w:gridSpan w:val="5"/>
            <w:tcBorders>
              <w:right w:val="single" w:sz="8" w:space="0" w:color="auto"/>
            </w:tcBorders>
            <w:vAlign w:val="bottom"/>
          </w:tcPr>
          <w:p w:rsidR="00A72D28" w:rsidRDefault="00F02797">
            <w:pPr>
              <w:spacing w:line="242" w:lineRule="exact"/>
              <w:ind w:left="100"/>
              <w:rPr>
                <w:sz w:val="20"/>
                <w:szCs w:val="20"/>
              </w:rPr>
            </w:pPr>
            <w:r>
              <w:rPr>
                <w:rFonts w:eastAsia="Times New Roman"/>
                <w:b/>
                <w:bCs/>
                <w:i/>
                <w:iCs/>
              </w:rPr>
              <w:t xml:space="preserve">Принцип единства </w:t>
            </w:r>
            <w:r>
              <w:rPr>
                <w:rFonts w:eastAsia="Times New Roman"/>
              </w:rPr>
              <w:t>воспитательных,</w:t>
            </w:r>
            <w:r>
              <w:rPr>
                <w:rFonts w:eastAsia="Times New Roman"/>
                <w:b/>
                <w:bCs/>
                <w:i/>
                <w:iCs/>
              </w:rPr>
              <w:t xml:space="preserve"> </w:t>
            </w:r>
            <w:r>
              <w:rPr>
                <w:rFonts w:eastAsia="Times New Roman"/>
              </w:rPr>
              <w:t>развивающих и обучающих целей и задач,</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в ходе реализации которых формируются качества, являющиеся ключевыми в</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2420" w:type="dxa"/>
            <w:gridSpan w:val="2"/>
            <w:vAlign w:val="bottom"/>
          </w:tcPr>
          <w:p w:rsidR="00A72D28" w:rsidRDefault="00F02797">
            <w:pPr>
              <w:ind w:left="100"/>
              <w:rPr>
                <w:sz w:val="20"/>
                <w:szCs w:val="20"/>
              </w:rPr>
            </w:pPr>
            <w:r>
              <w:rPr>
                <w:rFonts w:eastAsia="Times New Roman"/>
                <w:w w:val="98"/>
              </w:rPr>
              <w:t>развитии дошкольников;</w:t>
            </w:r>
          </w:p>
        </w:tc>
        <w:tc>
          <w:tcPr>
            <w:tcW w:w="2220" w:type="dxa"/>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302"/>
        </w:trPr>
        <w:tc>
          <w:tcPr>
            <w:tcW w:w="2680" w:type="dxa"/>
            <w:tcBorders>
              <w:left w:val="single" w:sz="8" w:space="0" w:color="auto"/>
              <w:right w:val="single" w:sz="8" w:space="0" w:color="auto"/>
            </w:tcBorders>
            <w:vAlign w:val="bottom"/>
          </w:tcPr>
          <w:p w:rsidR="00A72D28" w:rsidRDefault="00A72D28">
            <w:pPr>
              <w:rPr>
                <w:sz w:val="24"/>
                <w:szCs w:val="24"/>
              </w:rPr>
            </w:pPr>
          </w:p>
        </w:tc>
        <w:tc>
          <w:tcPr>
            <w:tcW w:w="1640" w:type="dxa"/>
            <w:vAlign w:val="bottom"/>
          </w:tcPr>
          <w:p w:rsidR="00A72D28" w:rsidRDefault="00F02797">
            <w:pPr>
              <w:ind w:left="100"/>
              <w:rPr>
                <w:sz w:val="20"/>
                <w:szCs w:val="20"/>
              </w:rPr>
            </w:pPr>
            <w:r>
              <w:rPr>
                <w:rFonts w:eastAsia="Times New Roman"/>
                <w:b/>
                <w:bCs/>
                <w:i/>
                <w:iCs/>
              </w:rPr>
              <w:t>Комплексно</w:t>
            </w:r>
          </w:p>
        </w:tc>
        <w:tc>
          <w:tcPr>
            <w:tcW w:w="780" w:type="dxa"/>
            <w:vAlign w:val="bottom"/>
          </w:tcPr>
          <w:p w:rsidR="00A72D28" w:rsidRDefault="00F02797">
            <w:pPr>
              <w:ind w:right="230"/>
              <w:jc w:val="right"/>
              <w:rPr>
                <w:sz w:val="20"/>
                <w:szCs w:val="20"/>
              </w:rPr>
            </w:pPr>
            <w:r>
              <w:rPr>
                <w:rFonts w:eastAsia="Times New Roman"/>
                <w:b/>
                <w:bCs/>
                <w:i/>
                <w:iCs/>
              </w:rPr>
              <w:t>-</w:t>
            </w:r>
          </w:p>
        </w:tc>
        <w:tc>
          <w:tcPr>
            <w:tcW w:w="2220" w:type="dxa"/>
            <w:vAlign w:val="bottom"/>
          </w:tcPr>
          <w:p w:rsidR="00A72D28" w:rsidRDefault="00F02797">
            <w:pPr>
              <w:ind w:right="253"/>
              <w:jc w:val="right"/>
              <w:rPr>
                <w:sz w:val="20"/>
                <w:szCs w:val="20"/>
              </w:rPr>
            </w:pPr>
            <w:r>
              <w:rPr>
                <w:rFonts w:eastAsia="Times New Roman"/>
                <w:b/>
                <w:bCs/>
                <w:i/>
                <w:iCs/>
              </w:rPr>
              <w:t>тематический</w:t>
            </w:r>
          </w:p>
        </w:tc>
        <w:tc>
          <w:tcPr>
            <w:tcW w:w="1560" w:type="dxa"/>
            <w:vAlign w:val="bottom"/>
          </w:tcPr>
          <w:p w:rsidR="00A72D28" w:rsidRDefault="00F02797">
            <w:pPr>
              <w:ind w:left="360"/>
              <w:rPr>
                <w:sz w:val="20"/>
                <w:szCs w:val="20"/>
              </w:rPr>
            </w:pPr>
            <w:r>
              <w:rPr>
                <w:rFonts w:eastAsia="Times New Roman"/>
                <w:b/>
                <w:bCs/>
                <w:i/>
                <w:iCs/>
              </w:rPr>
              <w:t>принцип</w:t>
            </w:r>
          </w:p>
        </w:tc>
        <w:tc>
          <w:tcPr>
            <w:tcW w:w="1560" w:type="dxa"/>
            <w:tcBorders>
              <w:right w:val="single" w:sz="8" w:space="0" w:color="auto"/>
            </w:tcBorders>
            <w:vAlign w:val="bottom"/>
          </w:tcPr>
          <w:p w:rsidR="00A72D28" w:rsidRDefault="00F02797">
            <w:pPr>
              <w:ind w:right="10"/>
              <w:jc w:val="right"/>
              <w:rPr>
                <w:sz w:val="20"/>
                <w:szCs w:val="20"/>
              </w:rPr>
            </w:pPr>
            <w:r>
              <w:rPr>
                <w:rFonts w:eastAsia="Times New Roman"/>
              </w:rPr>
              <w:t>построения</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образовательного   процесса;   предусматривающий   решение   программных</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образовательных  задач  в  совместной  деятельности  взрослого  и  детей  и</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самостоятельной  деятельности  детей  не  только  в  рамках  образовательной</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2420" w:type="dxa"/>
            <w:gridSpan w:val="2"/>
            <w:vAlign w:val="bottom"/>
          </w:tcPr>
          <w:p w:rsidR="00A72D28" w:rsidRDefault="00F02797">
            <w:pPr>
              <w:ind w:left="100"/>
              <w:rPr>
                <w:sz w:val="20"/>
                <w:szCs w:val="20"/>
              </w:rPr>
            </w:pPr>
            <w:r>
              <w:rPr>
                <w:rFonts w:eastAsia="Times New Roman"/>
              </w:rPr>
              <w:t>деятельности, но и при</w:t>
            </w:r>
          </w:p>
        </w:tc>
        <w:tc>
          <w:tcPr>
            <w:tcW w:w="5340" w:type="dxa"/>
            <w:gridSpan w:val="3"/>
            <w:tcBorders>
              <w:right w:val="single" w:sz="8" w:space="0" w:color="auto"/>
            </w:tcBorders>
            <w:vAlign w:val="bottom"/>
          </w:tcPr>
          <w:p w:rsidR="00A72D28" w:rsidRDefault="00F02797">
            <w:pPr>
              <w:ind w:right="10"/>
              <w:jc w:val="right"/>
              <w:rPr>
                <w:sz w:val="20"/>
                <w:szCs w:val="20"/>
              </w:rPr>
            </w:pPr>
            <w:r>
              <w:rPr>
                <w:rFonts w:eastAsia="Times New Roman"/>
              </w:rPr>
              <w:t>проведении режимных моментов в соответствии со</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4640" w:type="dxa"/>
            <w:gridSpan w:val="3"/>
            <w:vAlign w:val="bottom"/>
          </w:tcPr>
          <w:p w:rsidR="00A72D28" w:rsidRDefault="00F02797">
            <w:pPr>
              <w:ind w:left="100"/>
              <w:rPr>
                <w:sz w:val="20"/>
                <w:szCs w:val="20"/>
              </w:rPr>
            </w:pPr>
            <w:r>
              <w:rPr>
                <w:rFonts w:eastAsia="Times New Roman"/>
              </w:rPr>
              <w:t>спецификой дошкольного образования;</w:t>
            </w: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302"/>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Построение образовательного процесса на адекватных возрасту формах работы</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с детьми. Основной формой работы с дошкольниками и ведущим видом их</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4640" w:type="dxa"/>
            <w:gridSpan w:val="3"/>
            <w:vAlign w:val="bottom"/>
          </w:tcPr>
          <w:p w:rsidR="00A72D28" w:rsidRDefault="00F02797">
            <w:pPr>
              <w:ind w:left="100"/>
              <w:rPr>
                <w:sz w:val="20"/>
                <w:szCs w:val="20"/>
              </w:rPr>
            </w:pPr>
            <w:r>
              <w:rPr>
                <w:rFonts w:eastAsia="Times New Roman"/>
              </w:rPr>
              <w:t xml:space="preserve">деятельности является </w:t>
            </w:r>
            <w:r>
              <w:rPr>
                <w:rFonts w:eastAsia="Times New Roman"/>
                <w:b/>
                <w:bCs/>
                <w:i/>
                <w:iCs/>
              </w:rPr>
              <w:t>игра.</w:t>
            </w: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333"/>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6200" w:type="dxa"/>
            <w:gridSpan w:val="4"/>
            <w:tcBorders>
              <w:bottom w:val="single" w:sz="8" w:space="0" w:color="auto"/>
            </w:tcBorders>
            <w:vAlign w:val="bottom"/>
          </w:tcPr>
          <w:p w:rsidR="00A72D28" w:rsidRDefault="00A72D28">
            <w:pPr>
              <w:rPr>
                <w:sz w:val="24"/>
                <w:szCs w:val="24"/>
              </w:rPr>
            </w:pPr>
          </w:p>
        </w:tc>
        <w:tc>
          <w:tcPr>
            <w:tcW w:w="1560" w:type="dxa"/>
            <w:tcBorders>
              <w:bottom w:val="single" w:sz="8" w:space="0" w:color="auto"/>
              <w:right w:val="single" w:sz="8" w:space="0" w:color="auto"/>
            </w:tcBorders>
            <w:vAlign w:val="bottom"/>
          </w:tcPr>
          <w:p w:rsidR="00A72D28" w:rsidRDefault="00A72D28">
            <w:pPr>
              <w:rPr>
                <w:sz w:val="24"/>
                <w:szCs w:val="24"/>
              </w:rPr>
            </w:pPr>
          </w:p>
        </w:tc>
      </w:tr>
      <w:tr w:rsidR="00A72D28">
        <w:trPr>
          <w:trHeight w:val="252"/>
        </w:trPr>
        <w:tc>
          <w:tcPr>
            <w:tcW w:w="2680" w:type="dxa"/>
            <w:tcBorders>
              <w:left w:val="single" w:sz="8" w:space="0" w:color="auto"/>
              <w:right w:val="single" w:sz="8" w:space="0" w:color="auto"/>
            </w:tcBorders>
            <w:vAlign w:val="bottom"/>
          </w:tcPr>
          <w:p w:rsidR="00A72D28" w:rsidRDefault="00A72D28">
            <w:pPr>
              <w:rPr>
                <w:sz w:val="21"/>
                <w:szCs w:val="21"/>
              </w:rPr>
            </w:pPr>
          </w:p>
        </w:tc>
        <w:tc>
          <w:tcPr>
            <w:tcW w:w="6200" w:type="dxa"/>
            <w:gridSpan w:val="4"/>
            <w:vAlign w:val="bottom"/>
          </w:tcPr>
          <w:p w:rsidR="00A72D28" w:rsidRDefault="00F02797">
            <w:pPr>
              <w:spacing w:line="251" w:lineRule="exact"/>
              <w:ind w:left="100"/>
              <w:rPr>
                <w:sz w:val="20"/>
                <w:szCs w:val="20"/>
              </w:rPr>
            </w:pPr>
            <w:r>
              <w:rPr>
                <w:rFonts w:eastAsia="Times New Roman"/>
              </w:rPr>
              <w:t>Создание непринужденной и творческой обстановки;</w:t>
            </w:r>
          </w:p>
        </w:tc>
        <w:tc>
          <w:tcPr>
            <w:tcW w:w="1560" w:type="dxa"/>
            <w:tcBorders>
              <w:right w:val="single" w:sz="8" w:space="0" w:color="auto"/>
            </w:tcBorders>
            <w:vAlign w:val="bottom"/>
          </w:tcPr>
          <w:p w:rsidR="00A72D28" w:rsidRDefault="00A72D28">
            <w:pPr>
              <w:rPr>
                <w:sz w:val="21"/>
                <w:szCs w:val="21"/>
              </w:rPr>
            </w:pPr>
          </w:p>
        </w:tc>
      </w:tr>
      <w:tr w:rsidR="00A72D28">
        <w:trPr>
          <w:trHeight w:val="326"/>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Программа</w:t>
            </w:r>
          </w:p>
        </w:tc>
        <w:tc>
          <w:tcPr>
            <w:tcW w:w="6200" w:type="dxa"/>
            <w:gridSpan w:val="4"/>
            <w:vAlign w:val="bottom"/>
          </w:tcPr>
          <w:p w:rsidR="00A72D28" w:rsidRDefault="00F02797">
            <w:pPr>
              <w:ind w:left="100"/>
              <w:rPr>
                <w:sz w:val="20"/>
                <w:szCs w:val="20"/>
              </w:rPr>
            </w:pPr>
            <w:r>
              <w:rPr>
                <w:rFonts w:eastAsia="Times New Roman"/>
                <w:b/>
                <w:bCs/>
                <w:i/>
                <w:iCs/>
              </w:rPr>
              <w:t xml:space="preserve">Целостный подход </w:t>
            </w:r>
            <w:r>
              <w:rPr>
                <w:rFonts w:eastAsia="Times New Roman"/>
              </w:rPr>
              <w:t>в решении педагогических задач;</w:t>
            </w:r>
          </w:p>
        </w:tc>
        <w:tc>
          <w:tcPr>
            <w:tcW w:w="1560" w:type="dxa"/>
            <w:tcBorders>
              <w:right w:val="single" w:sz="8" w:space="0" w:color="auto"/>
            </w:tcBorders>
            <w:vAlign w:val="bottom"/>
          </w:tcPr>
          <w:p w:rsidR="00A72D28" w:rsidRDefault="00A72D28">
            <w:pPr>
              <w:rPr>
                <w:sz w:val="24"/>
                <w:szCs w:val="24"/>
              </w:rPr>
            </w:pPr>
          </w:p>
        </w:tc>
      </w:tr>
      <w:tr w:rsidR="00A72D28">
        <w:trPr>
          <w:trHeight w:val="317"/>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«Ладушки»</w:t>
            </w: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b/>
                <w:bCs/>
                <w:i/>
                <w:iCs/>
              </w:rPr>
              <w:t>Принцип   последовательности</w:t>
            </w:r>
            <w:r>
              <w:rPr>
                <w:rFonts w:eastAsia="Times New Roman"/>
              </w:rPr>
              <w:t>,</w:t>
            </w:r>
            <w:r>
              <w:rPr>
                <w:rFonts w:eastAsia="Times New Roman"/>
                <w:b/>
                <w:bCs/>
                <w:i/>
                <w:iCs/>
              </w:rPr>
              <w:t xml:space="preserve">   </w:t>
            </w:r>
            <w:r>
              <w:rPr>
                <w:rFonts w:eastAsia="Times New Roman"/>
              </w:rPr>
              <w:t>который   предусматривает   постепенное</w:t>
            </w:r>
          </w:p>
        </w:tc>
      </w:tr>
      <w:tr w:rsidR="00A72D28">
        <w:trPr>
          <w:trHeight w:val="265"/>
        </w:trPr>
        <w:tc>
          <w:tcPr>
            <w:tcW w:w="2680" w:type="dxa"/>
            <w:tcBorders>
              <w:left w:val="single" w:sz="8" w:space="0" w:color="auto"/>
              <w:right w:val="single" w:sz="8" w:space="0" w:color="auto"/>
            </w:tcBorders>
            <w:vAlign w:val="bottom"/>
          </w:tcPr>
          <w:p w:rsidR="00A72D28" w:rsidRDefault="00A72D28">
            <w:pPr>
              <w:rPr>
                <w:sz w:val="23"/>
                <w:szCs w:val="23"/>
              </w:rPr>
            </w:pPr>
          </w:p>
        </w:tc>
        <w:tc>
          <w:tcPr>
            <w:tcW w:w="4640" w:type="dxa"/>
            <w:gridSpan w:val="3"/>
            <w:vAlign w:val="bottom"/>
          </w:tcPr>
          <w:p w:rsidR="00A72D28" w:rsidRDefault="00F02797">
            <w:pPr>
              <w:ind w:left="100"/>
              <w:rPr>
                <w:sz w:val="20"/>
                <w:szCs w:val="20"/>
              </w:rPr>
            </w:pPr>
            <w:r>
              <w:rPr>
                <w:rFonts w:eastAsia="Times New Roman"/>
              </w:rPr>
              <w:t>усложнение поставленных задач;</w:t>
            </w:r>
          </w:p>
        </w:tc>
        <w:tc>
          <w:tcPr>
            <w:tcW w:w="1560" w:type="dxa"/>
            <w:vAlign w:val="bottom"/>
          </w:tcPr>
          <w:p w:rsidR="00A72D28" w:rsidRDefault="00A72D28">
            <w:pPr>
              <w:rPr>
                <w:sz w:val="23"/>
                <w:szCs w:val="23"/>
              </w:rPr>
            </w:pPr>
          </w:p>
        </w:tc>
        <w:tc>
          <w:tcPr>
            <w:tcW w:w="1560" w:type="dxa"/>
            <w:tcBorders>
              <w:right w:val="single" w:sz="8" w:space="0" w:color="auto"/>
            </w:tcBorders>
            <w:vAlign w:val="bottom"/>
          </w:tcPr>
          <w:p w:rsidR="00A72D28" w:rsidRDefault="00A72D28">
            <w:pPr>
              <w:rPr>
                <w:sz w:val="23"/>
                <w:szCs w:val="23"/>
              </w:rPr>
            </w:pPr>
          </w:p>
        </w:tc>
      </w:tr>
      <w:tr w:rsidR="00A72D28">
        <w:trPr>
          <w:trHeight w:val="302"/>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Соотношение музыкального материала с природным, народным,  светским и</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4640" w:type="dxa"/>
            <w:gridSpan w:val="3"/>
            <w:vAlign w:val="bottom"/>
          </w:tcPr>
          <w:p w:rsidR="00A72D28" w:rsidRDefault="00F02797">
            <w:pPr>
              <w:ind w:left="100"/>
              <w:rPr>
                <w:sz w:val="20"/>
                <w:szCs w:val="20"/>
              </w:rPr>
            </w:pPr>
            <w:r>
              <w:rPr>
                <w:rFonts w:eastAsia="Times New Roman"/>
              </w:rPr>
              <w:t>историческим календарем;</w:t>
            </w: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307"/>
        </w:trPr>
        <w:tc>
          <w:tcPr>
            <w:tcW w:w="2680" w:type="dxa"/>
            <w:tcBorders>
              <w:left w:val="single" w:sz="8" w:space="0" w:color="auto"/>
              <w:right w:val="single" w:sz="8" w:space="0" w:color="auto"/>
            </w:tcBorders>
            <w:vAlign w:val="bottom"/>
          </w:tcPr>
          <w:p w:rsidR="00A72D28" w:rsidRDefault="00A72D28">
            <w:pPr>
              <w:rPr>
                <w:sz w:val="24"/>
                <w:szCs w:val="24"/>
              </w:rPr>
            </w:pPr>
          </w:p>
        </w:tc>
        <w:tc>
          <w:tcPr>
            <w:tcW w:w="2420" w:type="dxa"/>
            <w:gridSpan w:val="2"/>
            <w:vAlign w:val="bottom"/>
          </w:tcPr>
          <w:p w:rsidR="00A72D28" w:rsidRDefault="00F02797">
            <w:pPr>
              <w:ind w:left="100"/>
              <w:rPr>
                <w:sz w:val="20"/>
                <w:szCs w:val="20"/>
              </w:rPr>
            </w:pPr>
            <w:r>
              <w:rPr>
                <w:rFonts w:eastAsia="Times New Roman"/>
                <w:b/>
                <w:bCs/>
                <w:i/>
                <w:iCs/>
                <w:w w:val="98"/>
              </w:rPr>
              <w:t>Принцип партнерства</w:t>
            </w:r>
            <w:r>
              <w:rPr>
                <w:rFonts w:eastAsia="Times New Roman"/>
                <w:w w:val="98"/>
              </w:rPr>
              <w:t>;</w:t>
            </w:r>
          </w:p>
        </w:tc>
        <w:tc>
          <w:tcPr>
            <w:tcW w:w="2220" w:type="dxa"/>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r>
      <w:tr w:rsidR="00A72D28">
        <w:trPr>
          <w:trHeight w:val="307"/>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b/>
                <w:bCs/>
                <w:i/>
                <w:iCs/>
              </w:rPr>
              <w:t>Принцип положительной оценки</w:t>
            </w:r>
            <w:r>
              <w:rPr>
                <w:rFonts w:eastAsia="Times New Roman"/>
              </w:rPr>
              <w:t>,</w:t>
            </w:r>
            <w:r>
              <w:rPr>
                <w:rFonts w:eastAsia="Times New Roman"/>
                <w:b/>
                <w:bCs/>
                <w:i/>
                <w:iCs/>
              </w:rPr>
              <w:t xml:space="preserve"> </w:t>
            </w:r>
            <w:r>
              <w:rPr>
                <w:rFonts w:eastAsia="Times New Roman"/>
              </w:rPr>
              <w:t>что является залогом успешного развития</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5"/>
            <w:tcBorders>
              <w:right w:val="single" w:sz="8" w:space="0" w:color="auto"/>
            </w:tcBorders>
            <w:vAlign w:val="bottom"/>
          </w:tcPr>
          <w:p w:rsidR="00A72D28" w:rsidRDefault="00F02797">
            <w:pPr>
              <w:ind w:left="100"/>
              <w:rPr>
                <w:sz w:val="20"/>
                <w:szCs w:val="20"/>
              </w:rPr>
            </w:pPr>
            <w:r>
              <w:rPr>
                <w:rFonts w:eastAsia="Times New Roman"/>
              </w:rPr>
              <w:t>музыкальных способностей и творчества детей дошкольного возраста.</w:t>
            </w:r>
          </w:p>
        </w:tc>
      </w:tr>
      <w:tr w:rsidR="00A72D28">
        <w:trPr>
          <w:trHeight w:val="626"/>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1640" w:type="dxa"/>
            <w:tcBorders>
              <w:bottom w:val="single" w:sz="8" w:space="0" w:color="auto"/>
            </w:tcBorders>
            <w:vAlign w:val="bottom"/>
          </w:tcPr>
          <w:p w:rsidR="00A72D28" w:rsidRDefault="00A72D28">
            <w:pPr>
              <w:rPr>
                <w:sz w:val="24"/>
                <w:szCs w:val="24"/>
              </w:rPr>
            </w:pPr>
          </w:p>
        </w:tc>
        <w:tc>
          <w:tcPr>
            <w:tcW w:w="780" w:type="dxa"/>
            <w:tcBorders>
              <w:bottom w:val="single" w:sz="8" w:space="0" w:color="auto"/>
            </w:tcBorders>
            <w:vAlign w:val="bottom"/>
          </w:tcPr>
          <w:p w:rsidR="00A72D28" w:rsidRDefault="00A72D28">
            <w:pPr>
              <w:rPr>
                <w:sz w:val="24"/>
                <w:szCs w:val="24"/>
              </w:rPr>
            </w:pPr>
          </w:p>
        </w:tc>
        <w:tc>
          <w:tcPr>
            <w:tcW w:w="2220" w:type="dxa"/>
            <w:tcBorders>
              <w:bottom w:val="single" w:sz="8" w:space="0" w:color="auto"/>
            </w:tcBorders>
            <w:vAlign w:val="bottom"/>
          </w:tcPr>
          <w:p w:rsidR="00A72D28" w:rsidRDefault="00A72D28">
            <w:pPr>
              <w:rPr>
                <w:sz w:val="24"/>
                <w:szCs w:val="24"/>
              </w:rPr>
            </w:pPr>
          </w:p>
        </w:tc>
        <w:tc>
          <w:tcPr>
            <w:tcW w:w="1560" w:type="dxa"/>
            <w:tcBorders>
              <w:bottom w:val="single" w:sz="8" w:space="0" w:color="auto"/>
            </w:tcBorders>
            <w:vAlign w:val="bottom"/>
          </w:tcPr>
          <w:p w:rsidR="00A72D28" w:rsidRDefault="00A72D28">
            <w:pPr>
              <w:rPr>
                <w:sz w:val="24"/>
                <w:szCs w:val="24"/>
              </w:rPr>
            </w:pPr>
          </w:p>
        </w:tc>
        <w:tc>
          <w:tcPr>
            <w:tcW w:w="1560" w:type="dxa"/>
            <w:tcBorders>
              <w:bottom w:val="single" w:sz="8" w:space="0" w:color="auto"/>
              <w:right w:val="single" w:sz="8" w:space="0" w:color="auto"/>
            </w:tcBorders>
            <w:vAlign w:val="bottom"/>
          </w:tcPr>
          <w:p w:rsidR="00A72D28" w:rsidRDefault="00A72D28">
            <w:pPr>
              <w:rPr>
                <w:sz w:val="24"/>
                <w:szCs w:val="24"/>
              </w:rPr>
            </w:pPr>
          </w:p>
        </w:tc>
      </w:tr>
      <w:tr w:rsidR="00A72D28">
        <w:trPr>
          <w:trHeight w:val="248"/>
        </w:trPr>
        <w:tc>
          <w:tcPr>
            <w:tcW w:w="2680" w:type="dxa"/>
            <w:vAlign w:val="bottom"/>
          </w:tcPr>
          <w:p w:rsidR="00A72D28" w:rsidRDefault="00A72D28">
            <w:pPr>
              <w:rPr>
                <w:sz w:val="21"/>
                <w:szCs w:val="21"/>
              </w:rPr>
            </w:pPr>
          </w:p>
        </w:tc>
        <w:tc>
          <w:tcPr>
            <w:tcW w:w="1640" w:type="dxa"/>
            <w:vAlign w:val="bottom"/>
          </w:tcPr>
          <w:p w:rsidR="00A72D28" w:rsidRDefault="00A72D28">
            <w:pPr>
              <w:rPr>
                <w:sz w:val="21"/>
                <w:szCs w:val="21"/>
              </w:rPr>
            </w:pPr>
          </w:p>
        </w:tc>
        <w:tc>
          <w:tcPr>
            <w:tcW w:w="780" w:type="dxa"/>
            <w:vAlign w:val="bottom"/>
          </w:tcPr>
          <w:p w:rsidR="00A72D28" w:rsidRDefault="00A72D28">
            <w:pPr>
              <w:rPr>
                <w:sz w:val="21"/>
                <w:szCs w:val="21"/>
              </w:rPr>
            </w:pPr>
          </w:p>
        </w:tc>
        <w:tc>
          <w:tcPr>
            <w:tcW w:w="2220" w:type="dxa"/>
            <w:vAlign w:val="bottom"/>
          </w:tcPr>
          <w:p w:rsidR="00A72D28" w:rsidRDefault="00F02797">
            <w:pPr>
              <w:ind w:right="1893"/>
              <w:jc w:val="right"/>
              <w:rPr>
                <w:sz w:val="20"/>
                <w:szCs w:val="20"/>
              </w:rPr>
            </w:pPr>
            <w:r>
              <w:rPr>
                <w:rFonts w:eastAsia="Times New Roman"/>
                <w:w w:val="99"/>
                <w:sz w:val="20"/>
                <w:szCs w:val="20"/>
              </w:rPr>
              <w:t>1</w:t>
            </w:r>
            <w:r w:rsidR="00B35CA1">
              <w:rPr>
                <w:rFonts w:eastAsia="Times New Roman"/>
                <w:w w:val="99"/>
                <w:sz w:val="20"/>
                <w:szCs w:val="20"/>
              </w:rPr>
              <w:t>5</w:t>
            </w:r>
          </w:p>
        </w:tc>
        <w:tc>
          <w:tcPr>
            <w:tcW w:w="1560" w:type="dxa"/>
            <w:vAlign w:val="bottom"/>
          </w:tcPr>
          <w:p w:rsidR="00A72D28" w:rsidRDefault="00A72D28">
            <w:pPr>
              <w:rPr>
                <w:sz w:val="21"/>
                <w:szCs w:val="21"/>
              </w:rPr>
            </w:pPr>
          </w:p>
        </w:tc>
        <w:tc>
          <w:tcPr>
            <w:tcW w:w="1560" w:type="dxa"/>
            <w:vAlign w:val="bottom"/>
          </w:tcPr>
          <w:p w:rsidR="00A72D28" w:rsidRDefault="00A72D28">
            <w:pPr>
              <w:rPr>
                <w:sz w:val="21"/>
                <w:szCs w:val="21"/>
              </w:rPr>
            </w:pPr>
          </w:p>
        </w:tc>
      </w:tr>
    </w:tbl>
    <w:p w:rsidR="00A72D28" w:rsidRDefault="00A72D28">
      <w:pPr>
        <w:sectPr w:rsidR="00A72D28">
          <w:pgSz w:w="11900" w:h="16834"/>
          <w:pgMar w:top="841" w:right="729" w:bottom="388" w:left="74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2680"/>
        <w:gridCol w:w="1500"/>
        <w:gridCol w:w="1780"/>
        <w:gridCol w:w="740"/>
        <w:gridCol w:w="1560"/>
        <w:gridCol w:w="680"/>
        <w:gridCol w:w="1500"/>
        <w:gridCol w:w="30"/>
      </w:tblGrid>
      <w:tr w:rsidR="00A72D28">
        <w:trPr>
          <w:trHeight w:val="272"/>
        </w:trPr>
        <w:tc>
          <w:tcPr>
            <w:tcW w:w="2680" w:type="dxa"/>
            <w:tcBorders>
              <w:top w:val="single" w:sz="8" w:space="0" w:color="auto"/>
              <w:left w:val="single" w:sz="8" w:space="0" w:color="auto"/>
              <w:right w:val="single" w:sz="8" w:space="0" w:color="auto"/>
            </w:tcBorders>
            <w:vAlign w:val="bottom"/>
          </w:tcPr>
          <w:p w:rsidR="00A72D28" w:rsidRDefault="00A72D28">
            <w:pPr>
              <w:rPr>
                <w:sz w:val="23"/>
                <w:szCs w:val="23"/>
              </w:rPr>
            </w:pPr>
          </w:p>
        </w:tc>
        <w:tc>
          <w:tcPr>
            <w:tcW w:w="7760" w:type="dxa"/>
            <w:gridSpan w:val="6"/>
            <w:tcBorders>
              <w:top w:val="single" w:sz="8" w:space="0" w:color="auto"/>
              <w:right w:val="single" w:sz="8" w:space="0" w:color="auto"/>
            </w:tcBorders>
            <w:vAlign w:val="bottom"/>
          </w:tcPr>
          <w:p w:rsidR="00A72D28" w:rsidRDefault="00F02797">
            <w:pPr>
              <w:ind w:left="100"/>
              <w:rPr>
                <w:sz w:val="20"/>
                <w:szCs w:val="20"/>
              </w:rPr>
            </w:pPr>
            <w:r>
              <w:rPr>
                <w:rFonts w:eastAsia="Times New Roman"/>
                <w:b/>
                <w:bCs/>
                <w:i/>
                <w:iCs/>
              </w:rPr>
              <w:t xml:space="preserve">Принцип концентрический </w:t>
            </w:r>
            <w:r>
              <w:rPr>
                <w:rFonts w:eastAsia="Times New Roman"/>
              </w:rPr>
              <w:t>или</w:t>
            </w:r>
            <w:r>
              <w:rPr>
                <w:rFonts w:eastAsia="Times New Roman"/>
                <w:b/>
                <w:bCs/>
                <w:i/>
                <w:iCs/>
              </w:rPr>
              <w:t xml:space="preserve"> принцип цикличности </w:t>
            </w:r>
            <w:r>
              <w:rPr>
                <w:rFonts w:eastAsia="Times New Roman"/>
              </w:rPr>
              <w:t>(повторяемость тем) –</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позволяет легко вернуться в следующем году к первой теме. Дети применяют</w:t>
            </w:r>
          </w:p>
        </w:tc>
        <w:tc>
          <w:tcPr>
            <w:tcW w:w="0" w:type="dxa"/>
            <w:vAlign w:val="bottom"/>
          </w:tcPr>
          <w:p w:rsidR="00A72D28" w:rsidRDefault="00A72D28">
            <w:pPr>
              <w:rPr>
                <w:sz w:val="1"/>
                <w:szCs w:val="1"/>
              </w:rPr>
            </w:pPr>
          </w:p>
        </w:tc>
      </w:tr>
      <w:tr w:rsidR="00A72D28">
        <w:trPr>
          <w:trHeight w:val="339"/>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Программа</w:t>
            </w: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усвоенное  и  познают  новое  на  следующем  этапе  музыкального  и  общего</w:t>
            </w:r>
          </w:p>
        </w:tc>
        <w:tc>
          <w:tcPr>
            <w:tcW w:w="0" w:type="dxa"/>
            <w:vAlign w:val="bottom"/>
          </w:tcPr>
          <w:p w:rsidR="00A72D28" w:rsidRDefault="00A72D28">
            <w:pPr>
              <w:rPr>
                <w:sz w:val="1"/>
                <w:szCs w:val="1"/>
              </w:rPr>
            </w:pPr>
          </w:p>
        </w:tc>
      </w:tr>
      <w:tr w:rsidR="00A72D28">
        <w:trPr>
          <w:trHeight w:val="241"/>
        </w:trPr>
        <w:tc>
          <w:tcPr>
            <w:tcW w:w="268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«Музыкальные</w:t>
            </w:r>
          </w:p>
        </w:tc>
        <w:tc>
          <w:tcPr>
            <w:tcW w:w="1500" w:type="dxa"/>
            <w:vAlign w:val="bottom"/>
          </w:tcPr>
          <w:p w:rsidR="00A72D28" w:rsidRDefault="00F02797">
            <w:pPr>
              <w:spacing w:line="242" w:lineRule="exact"/>
              <w:ind w:left="100"/>
              <w:rPr>
                <w:sz w:val="20"/>
                <w:szCs w:val="20"/>
              </w:rPr>
            </w:pPr>
            <w:r>
              <w:rPr>
                <w:rFonts w:eastAsia="Times New Roman"/>
              </w:rPr>
              <w:t>развития;</w:t>
            </w:r>
          </w:p>
        </w:tc>
        <w:tc>
          <w:tcPr>
            <w:tcW w:w="1780" w:type="dxa"/>
            <w:vAlign w:val="bottom"/>
          </w:tcPr>
          <w:p w:rsidR="00A72D28" w:rsidRDefault="00A72D28">
            <w:pPr>
              <w:rPr>
                <w:sz w:val="20"/>
                <w:szCs w:val="20"/>
              </w:rPr>
            </w:pPr>
          </w:p>
        </w:tc>
        <w:tc>
          <w:tcPr>
            <w:tcW w:w="740" w:type="dxa"/>
            <w:vAlign w:val="bottom"/>
          </w:tcPr>
          <w:p w:rsidR="00A72D28" w:rsidRDefault="00A72D28">
            <w:pPr>
              <w:rPr>
                <w:sz w:val="20"/>
                <w:szCs w:val="20"/>
              </w:rPr>
            </w:pPr>
          </w:p>
        </w:tc>
        <w:tc>
          <w:tcPr>
            <w:tcW w:w="1560" w:type="dxa"/>
            <w:vAlign w:val="bottom"/>
          </w:tcPr>
          <w:p w:rsidR="00A72D28" w:rsidRDefault="00A72D28">
            <w:pPr>
              <w:rPr>
                <w:sz w:val="20"/>
                <w:szCs w:val="20"/>
              </w:rPr>
            </w:pPr>
          </w:p>
        </w:tc>
        <w:tc>
          <w:tcPr>
            <w:tcW w:w="680" w:type="dxa"/>
            <w:vAlign w:val="bottom"/>
          </w:tcPr>
          <w:p w:rsidR="00A72D28" w:rsidRDefault="00A72D28">
            <w:pPr>
              <w:rPr>
                <w:sz w:val="20"/>
                <w:szCs w:val="20"/>
              </w:rPr>
            </w:pPr>
          </w:p>
        </w:tc>
        <w:tc>
          <w:tcPr>
            <w:tcW w:w="1500" w:type="dxa"/>
            <w:tcBorders>
              <w:right w:val="single" w:sz="8" w:space="0" w:color="auto"/>
            </w:tcBorders>
            <w:vAlign w:val="bottom"/>
          </w:tcPr>
          <w:p w:rsidR="00A72D28" w:rsidRDefault="00A72D28">
            <w:pPr>
              <w:rPr>
                <w:sz w:val="20"/>
                <w:szCs w:val="20"/>
              </w:rPr>
            </w:pPr>
          </w:p>
        </w:tc>
        <w:tc>
          <w:tcPr>
            <w:tcW w:w="0" w:type="dxa"/>
            <w:vAlign w:val="bottom"/>
          </w:tcPr>
          <w:p w:rsidR="00A72D28" w:rsidRDefault="00A72D28">
            <w:pPr>
              <w:rPr>
                <w:sz w:val="1"/>
                <w:szCs w:val="1"/>
              </w:rPr>
            </w:pPr>
          </w:p>
        </w:tc>
      </w:tr>
      <w:tr w:rsidR="00A72D28">
        <w:trPr>
          <w:trHeight w:val="90"/>
        </w:trPr>
        <w:tc>
          <w:tcPr>
            <w:tcW w:w="2680" w:type="dxa"/>
            <w:vMerge/>
            <w:tcBorders>
              <w:left w:val="single" w:sz="8" w:space="0" w:color="auto"/>
              <w:right w:val="single" w:sz="8" w:space="0" w:color="auto"/>
            </w:tcBorders>
            <w:vAlign w:val="bottom"/>
          </w:tcPr>
          <w:p w:rsidR="00A72D28" w:rsidRDefault="00A72D28">
            <w:pPr>
              <w:rPr>
                <w:sz w:val="7"/>
                <w:szCs w:val="7"/>
              </w:rPr>
            </w:pPr>
          </w:p>
        </w:tc>
        <w:tc>
          <w:tcPr>
            <w:tcW w:w="7760" w:type="dxa"/>
            <w:gridSpan w:val="6"/>
            <w:vMerge w:val="restart"/>
            <w:tcBorders>
              <w:right w:val="single" w:sz="8" w:space="0" w:color="auto"/>
            </w:tcBorders>
            <w:vAlign w:val="bottom"/>
          </w:tcPr>
          <w:p w:rsidR="00A72D28" w:rsidRDefault="00F02797">
            <w:pPr>
              <w:ind w:left="100"/>
              <w:rPr>
                <w:sz w:val="20"/>
                <w:szCs w:val="20"/>
              </w:rPr>
            </w:pPr>
            <w:r>
              <w:rPr>
                <w:rFonts w:eastAsia="Times New Roman"/>
                <w:b/>
                <w:bCs/>
                <w:i/>
                <w:iCs/>
              </w:rPr>
              <w:t xml:space="preserve">Принцип – контрастное сопоставление репертуара </w:t>
            </w:r>
            <w:r>
              <w:rPr>
                <w:rFonts w:eastAsia="Times New Roman"/>
              </w:rPr>
              <w:t>(пьесы с одинаковыми</w:t>
            </w:r>
          </w:p>
        </w:tc>
        <w:tc>
          <w:tcPr>
            <w:tcW w:w="0" w:type="dxa"/>
            <w:vAlign w:val="bottom"/>
          </w:tcPr>
          <w:p w:rsidR="00A72D28" w:rsidRDefault="00A72D28">
            <w:pPr>
              <w:rPr>
                <w:sz w:val="1"/>
                <w:szCs w:val="1"/>
              </w:rPr>
            </w:pPr>
          </w:p>
        </w:tc>
      </w:tr>
      <w:tr w:rsidR="00A72D28">
        <w:trPr>
          <w:trHeight w:val="217"/>
        </w:trPr>
        <w:tc>
          <w:tcPr>
            <w:tcW w:w="268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шедевры»</w:t>
            </w:r>
          </w:p>
        </w:tc>
        <w:tc>
          <w:tcPr>
            <w:tcW w:w="7760" w:type="dxa"/>
            <w:gridSpan w:val="6"/>
            <w:vMerge/>
            <w:tcBorders>
              <w:right w:val="single" w:sz="8" w:space="0" w:color="auto"/>
            </w:tcBorders>
            <w:vAlign w:val="bottom"/>
          </w:tcPr>
          <w:p w:rsidR="00A72D28" w:rsidRDefault="00A72D28">
            <w:pPr>
              <w:rPr>
                <w:sz w:val="18"/>
                <w:szCs w:val="18"/>
              </w:rPr>
            </w:pPr>
          </w:p>
        </w:tc>
        <w:tc>
          <w:tcPr>
            <w:tcW w:w="0" w:type="dxa"/>
            <w:vAlign w:val="bottom"/>
          </w:tcPr>
          <w:p w:rsidR="00A72D28" w:rsidRDefault="00A72D28">
            <w:pPr>
              <w:rPr>
                <w:sz w:val="1"/>
                <w:szCs w:val="1"/>
              </w:rPr>
            </w:pPr>
          </w:p>
        </w:tc>
      </w:tr>
      <w:tr w:rsidR="00A72D28">
        <w:trPr>
          <w:trHeight w:val="100"/>
        </w:trPr>
        <w:tc>
          <w:tcPr>
            <w:tcW w:w="2680" w:type="dxa"/>
            <w:vMerge/>
            <w:tcBorders>
              <w:left w:val="single" w:sz="8" w:space="0" w:color="auto"/>
              <w:right w:val="single" w:sz="8" w:space="0" w:color="auto"/>
            </w:tcBorders>
            <w:vAlign w:val="bottom"/>
          </w:tcPr>
          <w:p w:rsidR="00A72D28" w:rsidRDefault="00A72D28">
            <w:pPr>
              <w:rPr>
                <w:sz w:val="8"/>
                <w:szCs w:val="8"/>
              </w:rPr>
            </w:pPr>
          </w:p>
        </w:tc>
        <w:tc>
          <w:tcPr>
            <w:tcW w:w="7760" w:type="dxa"/>
            <w:gridSpan w:val="6"/>
            <w:vMerge w:val="restart"/>
            <w:tcBorders>
              <w:right w:val="single" w:sz="8" w:space="0" w:color="auto"/>
            </w:tcBorders>
            <w:vAlign w:val="bottom"/>
          </w:tcPr>
          <w:p w:rsidR="00A72D28" w:rsidRDefault="00F02797">
            <w:pPr>
              <w:ind w:left="100"/>
              <w:rPr>
                <w:sz w:val="20"/>
                <w:szCs w:val="20"/>
              </w:rPr>
            </w:pPr>
            <w:r>
              <w:rPr>
                <w:rFonts w:eastAsia="Times New Roman"/>
              </w:rPr>
              <w:t>или  близкими  названиями).  Такие  сопоставления  рождают  проблемную</w:t>
            </w:r>
          </w:p>
        </w:tc>
        <w:tc>
          <w:tcPr>
            <w:tcW w:w="0" w:type="dxa"/>
            <w:vAlign w:val="bottom"/>
          </w:tcPr>
          <w:p w:rsidR="00A72D28" w:rsidRDefault="00A72D28">
            <w:pPr>
              <w:rPr>
                <w:sz w:val="1"/>
                <w:szCs w:val="1"/>
              </w:rPr>
            </w:pPr>
          </w:p>
        </w:tc>
      </w:tr>
      <w:tr w:rsidR="00A72D28">
        <w:trPr>
          <w:trHeight w:val="193"/>
        </w:trPr>
        <w:tc>
          <w:tcPr>
            <w:tcW w:w="2680" w:type="dxa"/>
            <w:tcBorders>
              <w:left w:val="single" w:sz="8" w:space="0" w:color="auto"/>
              <w:right w:val="single" w:sz="8" w:space="0" w:color="auto"/>
            </w:tcBorders>
            <w:vAlign w:val="bottom"/>
          </w:tcPr>
          <w:p w:rsidR="00A72D28" w:rsidRDefault="00A72D28">
            <w:pPr>
              <w:rPr>
                <w:sz w:val="16"/>
                <w:szCs w:val="16"/>
              </w:rPr>
            </w:pPr>
          </w:p>
        </w:tc>
        <w:tc>
          <w:tcPr>
            <w:tcW w:w="7760" w:type="dxa"/>
            <w:gridSpan w:val="6"/>
            <w:vMerge/>
            <w:tcBorders>
              <w:right w:val="single" w:sz="8" w:space="0" w:color="auto"/>
            </w:tcBorders>
            <w:vAlign w:val="bottom"/>
          </w:tcPr>
          <w:p w:rsidR="00A72D28" w:rsidRDefault="00A72D28">
            <w:pPr>
              <w:rPr>
                <w:sz w:val="16"/>
                <w:szCs w:val="16"/>
              </w:rPr>
            </w:pP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познавательно  –  оценочную  ситуацию,  заинтересовывают  детей,  позволяют</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3280" w:type="dxa"/>
            <w:gridSpan w:val="2"/>
            <w:vAlign w:val="bottom"/>
          </w:tcPr>
          <w:p w:rsidR="00A72D28" w:rsidRDefault="00F02797">
            <w:pPr>
              <w:ind w:left="100"/>
              <w:rPr>
                <w:sz w:val="20"/>
                <w:szCs w:val="20"/>
              </w:rPr>
            </w:pPr>
            <w:r>
              <w:rPr>
                <w:rFonts w:eastAsia="Times New Roman"/>
              </w:rPr>
              <w:t>лучше осознать услышанное;</w:t>
            </w:r>
          </w:p>
        </w:tc>
        <w:tc>
          <w:tcPr>
            <w:tcW w:w="740" w:type="dxa"/>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68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307"/>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rPr>
              <w:t xml:space="preserve">Принцип  адаптивности  </w:t>
            </w:r>
            <w:r>
              <w:rPr>
                <w:rFonts w:eastAsia="Times New Roman"/>
              </w:rPr>
              <w:t>предполагает  гибкое  применение  содержания  и</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методов  музыкального развития  детей  в  зависимости  от  индивидуальных и</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психофизиологических особенностей каждого ребенка. Допускает вариативное</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5580" w:type="dxa"/>
            <w:gridSpan w:val="4"/>
            <w:vAlign w:val="bottom"/>
          </w:tcPr>
          <w:p w:rsidR="00A72D28" w:rsidRDefault="00F02797">
            <w:pPr>
              <w:ind w:left="100"/>
              <w:rPr>
                <w:sz w:val="20"/>
                <w:szCs w:val="20"/>
              </w:rPr>
            </w:pPr>
            <w:r>
              <w:rPr>
                <w:rFonts w:eastAsia="Times New Roman"/>
              </w:rPr>
              <w:t>применение репертуара внутри каждой темы;</w:t>
            </w:r>
          </w:p>
        </w:tc>
        <w:tc>
          <w:tcPr>
            <w:tcW w:w="68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30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rPr>
              <w:t xml:space="preserve">Принцип  синкретизма </w:t>
            </w:r>
            <w:r>
              <w:rPr>
                <w:rFonts w:eastAsia="Times New Roman"/>
              </w:rPr>
              <w:t>программы предполагает  взаимосвязь  разных видов</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музыкальной и художественно – эстетической деятельности в непосредственной</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3280" w:type="dxa"/>
            <w:gridSpan w:val="2"/>
            <w:vAlign w:val="bottom"/>
          </w:tcPr>
          <w:p w:rsidR="00A72D28" w:rsidRDefault="00F02797">
            <w:pPr>
              <w:ind w:left="100"/>
              <w:rPr>
                <w:sz w:val="20"/>
                <w:szCs w:val="20"/>
              </w:rPr>
            </w:pPr>
            <w:r>
              <w:rPr>
                <w:rFonts w:eastAsia="Times New Roman"/>
              </w:rPr>
              <w:t>образовательной   деятельности</w:t>
            </w:r>
          </w:p>
        </w:tc>
        <w:tc>
          <w:tcPr>
            <w:tcW w:w="740" w:type="dxa"/>
            <w:vAlign w:val="bottom"/>
          </w:tcPr>
          <w:p w:rsidR="00A72D28" w:rsidRDefault="00F02797">
            <w:pPr>
              <w:ind w:left="180"/>
              <w:rPr>
                <w:sz w:val="20"/>
                <w:szCs w:val="20"/>
              </w:rPr>
            </w:pPr>
            <w:r>
              <w:rPr>
                <w:rFonts w:eastAsia="Times New Roman"/>
              </w:rPr>
              <w:t>при</w:t>
            </w:r>
          </w:p>
        </w:tc>
        <w:tc>
          <w:tcPr>
            <w:tcW w:w="1560" w:type="dxa"/>
            <w:vAlign w:val="bottom"/>
          </w:tcPr>
          <w:p w:rsidR="00A72D28" w:rsidRDefault="00F02797">
            <w:pPr>
              <w:jc w:val="center"/>
              <w:rPr>
                <w:sz w:val="20"/>
                <w:szCs w:val="20"/>
              </w:rPr>
            </w:pPr>
            <w:r>
              <w:rPr>
                <w:rFonts w:eastAsia="Times New Roman"/>
              </w:rPr>
              <w:t>объединяющей</w:t>
            </w:r>
          </w:p>
        </w:tc>
        <w:tc>
          <w:tcPr>
            <w:tcW w:w="680" w:type="dxa"/>
            <w:vAlign w:val="bottom"/>
          </w:tcPr>
          <w:p w:rsidR="00A72D28" w:rsidRDefault="00F02797">
            <w:pPr>
              <w:ind w:left="200"/>
              <w:rPr>
                <w:sz w:val="20"/>
                <w:szCs w:val="20"/>
              </w:rPr>
            </w:pPr>
            <w:r>
              <w:rPr>
                <w:rFonts w:eastAsia="Times New Roman"/>
              </w:rPr>
              <w:t>роли</w:t>
            </w:r>
          </w:p>
        </w:tc>
        <w:tc>
          <w:tcPr>
            <w:tcW w:w="1500" w:type="dxa"/>
            <w:tcBorders>
              <w:right w:val="single" w:sz="8" w:space="0" w:color="auto"/>
            </w:tcBorders>
            <w:vAlign w:val="bottom"/>
          </w:tcPr>
          <w:p w:rsidR="00A72D28" w:rsidRDefault="00F02797">
            <w:pPr>
              <w:ind w:right="10"/>
              <w:jc w:val="right"/>
              <w:rPr>
                <w:sz w:val="20"/>
                <w:szCs w:val="20"/>
              </w:rPr>
            </w:pPr>
            <w:r>
              <w:rPr>
                <w:rFonts w:eastAsia="Times New Roman"/>
              </w:rPr>
              <w:t>восприятия,</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«творческого  слышания»  музыки,  побуждает  к  творческой  активности  в</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следующих формах: музыкально –ритмические движения, ритмопластика,</w:t>
            </w:r>
          </w:p>
        </w:tc>
        <w:tc>
          <w:tcPr>
            <w:tcW w:w="0" w:type="dxa"/>
            <w:vAlign w:val="bottom"/>
          </w:tcPr>
          <w:p w:rsidR="00A72D28" w:rsidRDefault="00A72D28">
            <w:pPr>
              <w:rPr>
                <w:sz w:val="1"/>
                <w:szCs w:val="1"/>
              </w:rPr>
            </w:pPr>
          </w:p>
        </w:tc>
      </w:tr>
      <w:tr w:rsidR="00A72D28">
        <w:trPr>
          <w:trHeight w:val="307"/>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подпевание, дирижирование, пение, певческие импровизации; оркестровка, игра</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на детских музыкальных инструментах; рисование, восприятие произведений</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изобразительного искусства, чтение стихотворений, сочинение сказок, игр –</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драматизаций,  постановка  музыкальных  сказок  на  сюжеты  литературных</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произведений (c ведущей ролью музыки),кукольного музыкального театра и др.</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3280" w:type="dxa"/>
            <w:gridSpan w:val="2"/>
            <w:vAlign w:val="bottom"/>
          </w:tcPr>
          <w:p w:rsidR="00A72D28" w:rsidRDefault="00F02797">
            <w:pPr>
              <w:ind w:left="100"/>
              <w:rPr>
                <w:sz w:val="20"/>
                <w:szCs w:val="20"/>
              </w:rPr>
            </w:pPr>
            <w:r>
              <w:rPr>
                <w:rFonts w:eastAsia="Times New Roman"/>
              </w:rPr>
              <w:t>видов детской деятельности.</w:t>
            </w:r>
          </w:p>
        </w:tc>
        <w:tc>
          <w:tcPr>
            <w:tcW w:w="740" w:type="dxa"/>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68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333"/>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7760" w:type="dxa"/>
            <w:gridSpan w:val="6"/>
            <w:tcBorders>
              <w:bottom w:val="single" w:sz="8" w:space="0" w:color="auto"/>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47"/>
        </w:trPr>
        <w:tc>
          <w:tcPr>
            <w:tcW w:w="2680" w:type="dxa"/>
            <w:tcBorders>
              <w:left w:val="single" w:sz="8" w:space="0" w:color="auto"/>
              <w:right w:val="single" w:sz="8" w:space="0" w:color="auto"/>
            </w:tcBorders>
            <w:vAlign w:val="bottom"/>
          </w:tcPr>
          <w:p w:rsidR="00A72D28" w:rsidRDefault="00A72D28">
            <w:pPr>
              <w:rPr>
                <w:sz w:val="21"/>
                <w:szCs w:val="21"/>
              </w:rPr>
            </w:pPr>
          </w:p>
        </w:tc>
        <w:tc>
          <w:tcPr>
            <w:tcW w:w="7760" w:type="dxa"/>
            <w:gridSpan w:val="6"/>
            <w:tcBorders>
              <w:right w:val="single" w:sz="8" w:space="0" w:color="auto"/>
            </w:tcBorders>
            <w:vAlign w:val="bottom"/>
          </w:tcPr>
          <w:p w:rsidR="00A72D28" w:rsidRDefault="00F02797">
            <w:pPr>
              <w:spacing w:line="247" w:lineRule="exact"/>
              <w:ind w:left="100"/>
              <w:rPr>
                <w:sz w:val="20"/>
                <w:szCs w:val="20"/>
              </w:rPr>
            </w:pPr>
            <w:r>
              <w:rPr>
                <w:rFonts w:eastAsia="Times New Roman"/>
                <w:b/>
                <w:bCs/>
                <w:i/>
                <w:iCs/>
                <w:color w:val="0D0D0D"/>
              </w:rPr>
              <w:t>Принцип  учёта  возрастных  и  индивидуальных  особенностей  детей  -</w:t>
            </w:r>
          </w:p>
        </w:tc>
        <w:tc>
          <w:tcPr>
            <w:tcW w:w="0" w:type="dxa"/>
            <w:vAlign w:val="bottom"/>
          </w:tcPr>
          <w:p w:rsidR="00A72D28" w:rsidRDefault="00A72D28">
            <w:pPr>
              <w:rPr>
                <w:sz w:val="1"/>
                <w:szCs w:val="1"/>
              </w:rPr>
            </w:pPr>
          </w:p>
        </w:tc>
      </w:tr>
      <w:tr w:rsidR="00A72D28">
        <w:trPr>
          <w:trHeight w:val="335"/>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Программа</w:t>
            </w: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наблюдение   за   самочувствием   детей,   варьируя   содержание   занятий   в</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«Ритмическая</w:t>
            </w:r>
          </w:p>
        </w:tc>
        <w:tc>
          <w:tcPr>
            <w:tcW w:w="7760" w:type="dxa"/>
            <w:gridSpan w:val="6"/>
            <w:tcBorders>
              <w:right w:val="single" w:sz="8" w:space="0" w:color="auto"/>
            </w:tcBorders>
            <w:vAlign w:val="bottom"/>
          </w:tcPr>
          <w:p w:rsidR="00A72D28" w:rsidRDefault="00F02797">
            <w:pPr>
              <w:spacing w:line="242" w:lineRule="exact"/>
              <w:ind w:left="100"/>
              <w:rPr>
                <w:sz w:val="20"/>
                <w:szCs w:val="20"/>
              </w:rPr>
            </w:pPr>
            <w:r>
              <w:rPr>
                <w:rFonts w:eastAsia="Times New Roman"/>
              </w:rPr>
              <w:t>соответствии с индивидуальными особенностями каждого ребёнка. Соблюдение</w:t>
            </w:r>
          </w:p>
        </w:tc>
        <w:tc>
          <w:tcPr>
            <w:tcW w:w="0" w:type="dxa"/>
            <w:vAlign w:val="bottom"/>
          </w:tcPr>
          <w:p w:rsidR="00A72D28" w:rsidRDefault="00A72D28">
            <w:pPr>
              <w:rPr>
                <w:sz w:val="1"/>
                <w:szCs w:val="1"/>
              </w:rPr>
            </w:pPr>
          </w:p>
        </w:tc>
      </w:tr>
      <w:tr w:rsidR="00A72D28">
        <w:trPr>
          <w:trHeight w:val="241"/>
        </w:trPr>
        <w:tc>
          <w:tcPr>
            <w:tcW w:w="2680"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мозаика»</w:t>
            </w:r>
          </w:p>
        </w:tc>
        <w:tc>
          <w:tcPr>
            <w:tcW w:w="7760" w:type="dxa"/>
            <w:gridSpan w:val="6"/>
            <w:tcBorders>
              <w:right w:val="single" w:sz="8" w:space="0" w:color="auto"/>
            </w:tcBorders>
            <w:vAlign w:val="bottom"/>
          </w:tcPr>
          <w:p w:rsidR="00A72D28" w:rsidRDefault="00F02797">
            <w:pPr>
              <w:spacing w:line="242" w:lineRule="exact"/>
              <w:ind w:left="100"/>
              <w:rPr>
                <w:sz w:val="20"/>
                <w:szCs w:val="20"/>
              </w:rPr>
            </w:pPr>
            <w:r>
              <w:rPr>
                <w:rFonts w:eastAsia="Times New Roman"/>
              </w:rPr>
              <w:t>баланса: более сложные упражнения следует чередовать с менее сложными.</w:t>
            </w:r>
          </w:p>
        </w:tc>
        <w:tc>
          <w:tcPr>
            <w:tcW w:w="0" w:type="dxa"/>
            <w:vAlign w:val="bottom"/>
          </w:tcPr>
          <w:p w:rsidR="00A72D28" w:rsidRDefault="00A72D28">
            <w:pPr>
              <w:rPr>
                <w:sz w:val="1"/>
                <w:szCs w:val="1"/>
              </w:rPr>
            </w:pPr>
          </w:p>
        </w:tc>
      </w:tr>
      <w:tr w:rsidR="00A72D28">
        <w:trPr>
          <w:trHeight w:val="105"/>
        </w:trPr>
        <w:tc>
          <w:tcPr>
            <w:tcW w:w="2680" w:type="dxa"/>
            <w:vMerge/>
            <w:tcBorders>
              <w:left w:val="single" w:sz="8" w:space="0" w:color="auto"/>
              <w:right w:val="single" w:sz="8" w:space="0" w:color="auto"/>
            </w:tcBorders>
            <w:vAlign w:val="bottom"/>
          </w:tcPr>
          <w:p w:rsidR="00A72D28" w:rsidRDefault="00A72D28">
            <w:pPr>
              <w:rPr>
                <w:sz w:val="9"/>
                <w:szCs w:val="9"/>
              </w:rPr>
            </w:pPr>
          </w:p>
        </w:tc>
        <w:tc>
          <w:tcPr>
            <w:tcW w:w="1500" w:type="dxa"/>
            <w:vMerge w:val="restart"/>
            <w:vAlign w:val="bottom"/>
          </w:tcPr>
          <w:p w:rsidR="00A72D28" w:rsidRDefault="00F02797">
            <w:pPr>
              <w:ind w:left="100"/>
              <w:rPr>
                <w:sz w:val="20"/>
                <w:szCs w:val="20"/>
              </w:rPr>
            </w:pPr>
            <w:r>
              <w:rPr>
                <w:rFonts w:eastAsia="Times New Roman"/>
                <w:b/>
                <w:bCs/>
                <w:i/>
                <w:iCs/>
                <w:color w:val="0D0D0D"/>
              </w:rPr>
              <w:t>Принцип</w:t>
            </w:r>
          </w:p>
        </w:tc>
        <w:tc>
          <w:tcPr>
            <w:tcW w:w="1780" w:type="dxa"/>
            <w:vMerge w:val="restart"/>
            <w:vAlign w:val="bottom"/>
          </w:tcPr>
          <w:p w:rsidR="00A72D28" w:rsidRDefault="00F02797">
            <w:pPr>
              <w:jc w:val="right"/>
              <w:rPr>
                <w:sz w:val="20"/>
                <w:szCs w:val="20"/>
              </w:rPr>
            </w:pPr>
            <w:r>
              <w:rPr>
                <w:rFonts w:eastAsia="Times New Roman"/>
                <w:b/>
                <w:bCs/>
                <w:i/>
                <w:iCs/>
                <w:color w:val="0D0D0D"/>
              </w:rPr>
              <w:t>оздоровительной</w:t>
            </w:r>
          </w:p>
        </w:tc>
        <w:tc>
          <w:tcPr>
            <w:tcW w:w="2300" w:type="dxa"/>
            <w:gridSpan w:val="2"/>
            <w:vMerge w:val="restart"/>
            <w:vAlign w:val="bottom"/>
          </w:tcPr>
          <w:p w:rsidR="00A72D28" w:rsidRDefault="00F02797">
            <w:pPr>
              <w:ind w:left="480"/>
              <w:rPr>
                <w:sz w:val="20"/>
                <w:szCs w:val="20"/>
              </w:rPr>
            </w:pPr>
            <w:r>
              <w:rPr>
                <w:rFonts w:eastAsia="Times New Roman"/>
                <w:b/>
                <w:bCs/>
                <w:i/>
                <w:iCs/>
                <w:color w:val="0D0D0D"/>
              </w:rPr>
              <w:t>направленности</w:t>
            </w:r>
            <w:r>
              <w:rPr>
                <w:rFonts w:eastAsia="Times New Roman"/>
                <w:b/>
                <w:bCs/>
                <w:i/>
                <w:iCs/>
                <w:color w:val="002060"/>
              </w:rPr>
              <w:t>,</w:t>
            </w:r>
          </w:p>
        </w:tc>
        <w:tc>
          <w:tcPr>
            <w:tcW w:w="2180" w:type="dxa"/>
            <w:gridSpan w:val="2"/>
            <w:vMerge w:val="restart"/>
            <w:tcBorders>
              <w:right w:val="single" w:sz="8" w:space="0" w:color="auto"/>
            </w:tcBorders>
            <w:vAlign w:val="bottom"/>
          </w:tcPr>
          <w:p w:rsidR="00A72D28" w:rsidRDefault="00F02797">
            <w:pPr>
              <w:ind w:right="10"/>
              <w:jc w:val="right"/>
              <w:rPr>
                <w:sz w:val="20"/>
                <w:szCs w:val="20"/>
              </w:rPr>
            </w:pPr>
            <w:r>
              <w:rPr>
                <w:rFonts w:eastAsia="Times New Roman"/>
              </w:rPr>
              <w:t>обеспечивающий</w:t>
            </w:r>
          </w:p>
        </w:tc>
        <w:tc>
          <w:tcPr>
            <w:tcW w:w="0" w:type="dxa"/>
            <w:vAlign w:val="bottom"/>
          </w:tcPr>
          <w:p w:rsidR="00A72D28" w:rsidRDefault="00A72D28">
            <w:pPr>
              <w:rPr>
                <w:sz w:val="1"/>
                <w:szCs w:val="1"/>
              </w:rPr>
            </w:pPr>
          </w:p>
        </w:tc>
      </w:tr>
      <w:tr w:rsidR="00A72D28">
        <w:trPr>
          <w:trHeight w:val="188"/>
        </w:trPr>
        <w:tc>
          <w:tcPr>
            <w:tcW w:w="2680" w:type="dxa"/>
            <w:tcBorders>
              <w:left w:val="single" w:sz="8" w:space="0" w:color="auto"/>
              <w:right w:val="single" w:sz="8" w:space="0" w:color="auto"/>
            </w:tcBorders>
            <w:vAlign w:val="bottom"/>
          </w:tcPr>
          <w:p w:rsidR="00A72D28" w:rsidRDefault="00A72D28">
            <w:pPr>
              <w:rPr>
                <w:sz w:val="16"/>
                <w:szCs w:val="16"/>
              </w:rPr>
            </w:pPr>
          </w:p>
        </w:tc>
        <w:tc>
          <w:tcPr>
            <w:tcW w:w="1500" w:type="dxa"/>
            <w:vMerge/>
            <w:vAlign w:val="bottom"/>
          </w:tcPr>
          <w:p w:rsidR="00A72D28" w:rsidRDefault="00A72D28">
            <w:pPr>
              <w:rPr>
                <w:sz w:val="16"/>
                <w:szCs w:val="16"/>
              </w:rPr>
            </w:pPr>
          </w:p>
        </w:tc>
        <w:tc>
          <w:tcPr>
            <w:tcW w:w="1780" w:type="dxa"/>
            <w:vMerge/>
            <w:vAlign w:val="bottom"/>
          </w:tcPr>
          <w:p w:rsidR="00A72D28" w:rsidRDefault="00A72D28">
            <w:pPr>
              <w:rPr>
                <w:sz w:val="16"/>
                <w:szCs w:val="16"/>
              </w:rPr>
            </w:pPr>
          </w:p>
        </w:tc>
        <w:tc>
          <w:tcPr>
            <w:tcW w:w="2300" w:type="dxa"/>
            <w:gridSpan w:val="2"/>
            <w:vMerge/>
            <w:vAlign w:val="bottom"/>
          </w:tcPr>
          <w:p w:rsidR="00A72D28" w:rsidRDefault="00A72D28">
            <w:pPr>
              <w:rPr>
                <w:sz w:val="16"/>
                <w:szCs w:val="16"/>
              </w:rPr>
            </w:pPr>
          </w:p>
        </w:tc>
        <w:tc>
          <w:tcPr>
            <w:tcW w:w="2180" w:type="dxa"/>
            <w:gridSpan w:val="2"/>
            <w:vMerge/>
            <w:tcBorders>
              <w:right w:val="single" w:sz="8" w:space="0" w:color="auto"/>
            </w:tcBorders>
            <w:vAlign w:val="bottom"/>
          </w:tcPr>
          <w:p w:rsidR="00A72D28" w:rsidRDefault="00A72D28">
            <w:pPr>
              <w:rPr>
                <w:sz w:val="16"/>
                <w:szCs w:val="16"/>
              </w:rPr>
            </w:pP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1500" w:type="dxa"/>
            <w:vAlign w:val="bottom"/>
          </w:tcPr>
          <w:p w:rsidR="00A72D28" w:rsidRDefault="00F02797">
            <w:pPr>
              <w:ind w:left="100"/>
              <w:rPr>
                <w:sz w:val="20"/>
                <w:szCs w:val="20"/>
              </w:rPr>
            </w:pPr>
            <w:r>
              <w:rPr>
                <w:rFonts w:eastAsia="Times New Roman"/>
              </w:rPr>
              <w:t>оптимизацию</w:t>
            </w:r>
          </w:p>
        </w:tc>
        <w:tc>
          <w:tcPr>
            <w:tcW w:w="1780" w:type="dxa"/>
            <w:vAlign w:val="bottom"/>
          </w:tcPr>
          <w:p w:rsidR="00A72D28" w:rsidRDefault="00F02797">
            <w:pPr>
              <w:ind w:right="72"/>
              <w:jc w:val="right"/>
              <w:rPr>
                <w:sz w:val="20"/>
                <w:szCs w:val="20"/>
              </w:rPr>
            </w:pPr>
            <w:r>
              <w:rPr>
                <w:rFonts w:eastAsia="Times New Roman"/>
              </w:rPr>
              <w:t>двигательной</w:t>
            </w:r>
          </w:p>
        </w:tc>
        <w:tc>
          <w:tcPr>
            <w:tcW w:w="4480" w:type="dxa"/>
            <w:gridSpan w:val="4"/>
            <w:tcBorders>
              <w:right w:val="single" w:sz="8" w:space="0" w:color="auto"/>
            </w:tcBorders>
            <w:vAlign w:val="bottom"/>
          </w:tcPr>
          <w:p w:rsidR="00A72D28" w:rsidRDefault="00F02797">
            <w:pPr>
              <w:ind w:right="10"/>
              <w:jc w:val="right"/>
              <w:rPr>
                <w:sz w:val="20"/>
                <w:szCs w:val="20"/>
              </w:rPr>
            </w:pPr>
            <w:r>
              <w:rPr>
                <w:rFonts w:eastAsia="Times New Roman"/>
              </w:rPr>
              <w:t>активности   детей,   укрепление   здоровья,</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совершенствование физиологических и психических функций организма.</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color w:val="0D0D0D"/>
              </w:rPr>
              <w:t xml:space="preserve">Принцип последовательности и систематичности. </w:t>
            </w:r>
            <w:r>
              <w:rPr>
                <w:rFonts w:eastAsia="Times New Roman"/>
                <w:color w:val="000000"/>
              </w:rPr>
              <w:t>При подборе тех или</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иных упражнений следует не только учитывать достигнутый детьми уровень</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двигательных  умений,  но  и  предусматривать  повышение  требований  к</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4020" w:type="dxa"/>
            <w:gridSpan w:val="3"/>
            <w:vAlign w:val="bottom"/>
          </w:tcPr>
          <w:p w:rsidR="00A72D28" w:rsidRDefault="00F02797">
            <w:pPr>
              <w:ind w:left="100"/>
              <w:rPr>
                <w:sz w:val="20"/>
                <w:szCs w:val="20"/>
              </w:rPr>
            </w:pPr>
            <w:r>
              <w:rPr>
                <w:rFonts w:eastAsia="Times New Roman"/>
              </w:rPr>
              <w:t>качественным показателям движений.</w:t>
            </w:r>
          </w:p>
        </w:tc>
        <w:tc>
          <w:tcPr>
            <w:tcW w:w="1560" w:type="dxa"/>
            <w:vAlign w:val="bottom"/>
          </w:tcPr>
          <w:p w:rsidR="00A72D28" w:rsidRDefault="00A72D28">
            <w:pPr>
              <w:rPr>
                <w:sz w:val="24"/>
                <w:szCs w:val="24"/>
              </w:rPr>
            </w:pPr>
          </w:p>
        </w:tc>
        <w:tc>
          <w:tcPr>
            <w:tcW w:w="68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rPr>
              <w:t xml:space="preserve">Принцип развивающего эффекта. </w:t>
            </w:r>
            <w:r>
              <w:rPr>
                <w:rFonts w:eastAsia="Times New Roman"/>
              </w:rPr>
              <w:t>Постепенное наращивание развивающее</w:t>
            </w:r>
            <w:r>
              <w:rPr>
                <w:rFonts w:eastAsia="Times New Roman"/>
                <w:b/>
                <w:bCs/>
                <w:i/>
                <w:iCs/>
              </w:rPr>
              <w:t xml:space="preserve"> </w:t>
            </w:r>
            <w:r>
              <w:rPr>
                <w:rFonts w:eastAsia="Times New Roman"/>
              </w:rPr>
              <w:t>–</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тренирующих воздействий (планомерное увеличение и обновление заданий в</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rPr>
              <w:t>сторону их усложнения, увеличения объема и интенсивности нагрузки по мере</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5580" w:type="dxa"/>
            <w:gridSpan w:val="4"/>
            <w:vAlign w:val="bottom"/>
          </w:tcPr>
          <w:p w:rsidR="00A72D28" w:rsidRDefault="00F02797">
            <w:pPr>
              <w:ind w:left="100"/>
              <w:rPr>
                <w:sz w:val="20"/>
                <w:szCs w:val="20"/>
              </w:rPr>
            </w:pPr>
            <w:r>
              <w:rPr>
                <w:rFonts w:eastAsia="Times New Roman"/>
              </w:rPr>
              <w:t>роста функциональных возможностей организма).</w:t>
            </w:r>
          </w:p>
        </w:tc>
        <w:tc>
          <w:tcPr>
            <w:tcW w:w="68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333"/>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4020" w:type="dxa"/>
            <w:gridSpan w:val="3"/>
            <w:tcBorders>
              <w:bottom w:val="single" w:sz="8" w:space="0" w:color="auto"/>
            </w:tcBorders>
            <w:vAlign w:val="bottom"/>
          </w:tcPr>
          <w:p w:rsidR="00A72D28" w:rsidRDefault="00A72D28">
            <w:pPr>
              <w:rPr>
                <w:sz w:val="24"/>
                <w:szCs w:val="24"/>
              </w:rPr>
            </w:pPr>
          </w:p>
        </w:tc>
        <w:tc>
          <w:tcPr>
            <w:tcW w:w="1560" w:type="dxa"/>
            <w:tcBorders>
              <w:bottom w:val="single" w:sz="8" w:space="0" w:color="auto"/>
            </w:tcBorders>
            <w:vAlign w:val="bottom"/>
          </w:tcPr>
          <w:p w:rsidR="00A72D28" w:rsidRDefault="00A72D28">
            <w:pPr>
              <w:rPr>
                <w:sz w:val="24"/>
                <w:szCs w:val="24"/>
              </w:rPr>
            </w:pPr>
          </w:p>
        </w:tc>
        <w:tc>
          <w:tcPr>
            <w:tcW w:w="680" w:type="dxa"/>
            <w:tcBorders>
              <w:bottom w:val="single" w:sz="8" w:space="0" w:color="auto"/>
            </w:tcBorders>
            <w:vAlign w:val="bottom"/>
          </w:tcPr>
          <w:p w:rsidR="00A72D28" w:rsidRDefault="00A72D28">
            <w:pPr>
              <w:rPr>
                <w:sz w:val="24"/>
                <w:szCs w:val="24"/>
              </w:rPr>
            </w:pPr>
          </w:p>
        </w:tc>
        <w:tc>
          <w:tcPr>
            <w:tcW w:w="1500" w:type="dxa"/>
            <w:tcBorders>
              <w:bottom w:val="single" w:sz="8" w:space="0" w:color="auto"/>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37"/>
        </w:trPr>
        <w:tc>
          <w:tcPr>
            <w:tcW w:w="2680" w:type="dxa"/>
            <w:tcBorders>
              <w:left w:val="single" w:sz="8" w:space="0" w:color="auto"/>
              <w:right w:val="single" w:sz="8" w:space="0" w:color="auto"/>
            </w:tcBorders>
            <w:vAlign w:val="bottom"/>
          </w:tcPr>
          <w:p w:rsidR="00A72D28" w:rsidRDefault="00A72D28">
            <w:pPr>
              <w:rPr>
                <w:sz w:val="20"/>
                <w:szCs w:val="20"/>
              </w:rPr>
            </w:pPr>
          </w:p>
        </w:tc>
        <w:tc>
          <w:tcPr>
            <w:tcW w:w="4020" w:type="dxa"/>
            <w:gridSpan w:val="3"/>
            <w:vAlign w:val="bottom"/>
          </w:tcPr>
          <w:p w:rsidR="00A72D28" w:rsidRDefault="00F02797">
            <w:pPr>
              <w:spacing w:line="238" w:lineRule="exact"/>
              <w:ind w:left="100"/>
              <w:rPr>
                <w:sz w:val="20"/>
                <w:szCs w:val="20"/>
              </w:rPr>
            </w:pPr>
            <w:r>
              <w:rPr>
                <w:rFonts w:eastAsia="Times New Roman"/>
                <w:color w:val="0D0D0D"/>
              </w:rPr>
              <w:t>Создание ситуации успеха для ребенка;</w:t>
            </w:r>
          </w:p>
        </w:tc>
        <w:tc>
          <w:tcPr>
            <w:tcW w:w="1560" w:type="dxa"/>
            <w:vAlign w:val="bottom"/>
          </w:tcPr>
          <w:p w:rsidR="00A72D28" w:rsidRDefault="00A72D28">
            <w:pPr>
              <w:rPr>
                <w:sz w:val="20"/>
                <w:szCs w:val="20"/>
              </w:rPr>
            </w:pPr>
          </w:p>
        </w:tc>
        <w:tc>
          <w:tcPr>
            <w:tcW w:w="680" w:type="dxa"/>
            <w:vAlign w:val="bottom"/>
          </w:tcPr>
          <w:p w:rsidR="00A72D28" w:rsidRDefault="00A72D28">
            <w:pPr>
              <w:rPr>
                <w:sz w:val="20"/>
                <w:szCs w:val="20"/>
              </w:rPr>
            </w:pPr>
          </w:p>
        </w:tc>
        <w:tc>
          <w:tcPr>
            <w:tcW w:w="1500" w:type="dxa"/>
            <w:tcBorders>
              <w:right w:val="single" w:sz="8" w:space="0" w:color="auto"/>
            </w:tcBorders>
            <w:vAlign w:val="bottom"/>
          </w:tcPr>
          <w:p w:rsidR="00A72D28" w:rsidRDefault="00A72D28">
            <w:pPr>
              <w:rPr>
                <w:sz w:val="20"/>
                <w:szCs w:val="20"/>
              </w:rPr>
            </w:pPr>
          </w:p>
        </w:tc>
        <w:tc>
          <w:tcPr>
            <w:tcW w:w="0" w:type="dxa"/>
            <w:vAlign w:val="bottom"/>
          </w:tcPr>
          <w:p w:rsidR="00A72D28" w:rsidRDefault="00A72D28">
            <w:pPr>
              <w:rPr>
                <w:sz w:val="1"/>
                <w:szCs w:val="1"/>
              </w:rPr>
            </w:pPr>
          </w:p>
        </w:tc>
      </w:tr>
      <w:tr w:rsidR="00A72D28">
        <w:trPr>
          <w:trHeight w:val="345"/>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Программа</w:t>
            </w: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color w:val="0D0D0D"/>
              </w:rPr>
              <w:t xml:space="preserve">Первый принцип. </w:t>
            </w:r>
            <w:r>
              <w:rPr>
                <w:rFonts w:eastAsia="Times New Roman"/>
                <w:color w:val="0D0D0D"/>
              </w:rPr>
              <w:t>Изменение позиции педагога</w:t>
            </w:r>
            <w:r>
              <w:rPr>
                <w:rFonts w:eastAsia="Times New Roman"/>
                <w:b/>
                <w:bCs/>
                <w:i/>
                <w:iCs/>
                <w:color w:val="0D0D0D"/>
              </w:rPr>
              <w:t xml:space="preserve">  </w:t>
            </w:r>
            <w:r>
              <w:rPr>
                <w:rFonts w:eastAsia="Times New Roman"/>
                <w:color w:val="0D0D0D"/>
              </w:rPr>
              <w:t>–</w:t>
            </w:r>
            <w:r>
              <w:rPr>
                <w:rFonts w:eastAsia="Times New Roman"/>
                <w:b/>
                <w:bCs/>
                <w:i/>
                <w:iCs/>
                <w:color w:val="0D0D0D"/>
              </w:rPr>
              <w:t xml:space="preserve"> </w:t>
            </w:r>
            <w:r>
              <w:rPr>
                <w:rFonts w:eastAsia="Times New Roman"/>
                <w:color w:val="0D0D0D"/>
              </w:rPr>
              <w:t>авторитетного наставника</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«Орфей»</w:t>
            </w:r>
          </w:p>
        </w:tc>
        <w:tc>
          <w:tcPr>
            <w:tcW w:w="7760" w:type="dxa"/>
            <w:gridSpan w:val="6"/>
            <w:tcBorders>
              <w:right w:val="single" w:sz="8" w:space="0" w:color="auto"/>
            </w:tcBorders>
            <w:vAlign w:val="bottom"/>
          </w:tcPr>
          <w:p w:rsidR="00A72D28" w:rsidRDefault="00F02797">
            <w:pPr>
              <w:spacing w:line="242" w:lineRule="exact"/>
              <w:ind w:left="100"/>
              <w:rPr>
                <w:sz w:val="20"/>
                <w:szCs w:val="20"/>
              </w:rPr>
            </w:pPr>
            <w:r>
              <w:rPr>
                <w:rFonts w:eastAsia="Times New Roman"/>
                <w:color w:val="0D0D0D"/>
              </w:rPr>
              <w:t>детей на позицию – играющего партнера, на основе совместной творческой</w:t>
            </w:r>
          </w:p>
        </w:tc>
        <w:tc>
          <w:tcPr>
            <w:tcW w:w="0" w:type="dxa"/>
            <w:vAlign w:val="bottom"/>
          </w:tcPr>
          <w:p w:rsidR="00A72D28" w:rsidRDefault="00A72D28">
            <w:pPr>
              <w:rPr>
                <w:sz w:val="1"/>
                <w:szCs w:val="1"/>
              </w:rPr>
            </w:pPr>
          </w:p>
        </w:tc>
      </w:tr>
      <w:tr w:rsidR="00A72D28">
        <w:trPr>
          <w:trHeight w:val="241"/>
        </w:trPr>
        <w:tc>
          <w:tcPr>
            <w:tcW w:w="2680" w:type="dxa"/>
            <w:tcBorders>
              <w:left w:val="single" w:sz="8" w:space="0" w:color="auto"/>
              <w:right w:val="single" w:sz="8" w:space="0" w:color="auto"/>
            </w:tcBorders>
            <w:vAlign w:val="bottom"/>
          </w:tcPr>
          <w:p w:rsidR="00A72D28" w:rsidRDefault="00A72D28">
            <w:pPr>
              <w:rPr>
                <w:sz w:val="20"/>
                <w:szCs w:val="20"/>
              </w:rPr>
            </w:pPr>
          </w:p>
        </w:tc>
        <w:tc>
          <w:tcPr>
            <w:tcW w:w="7760" w:type="dxa"/>
            <w:gridSpan w:val="6"/>
            <w:tcBorders>
              <w:right w:val="single" w:sz="8" w:space="0" w:color="auto"/>
            </w:tcBorders>
            <w:vAlign w:val="bottom"/>
          </w:tcPr>
          <w:p w:rsidR="00A72D28" w:rsidRDefault="00F02797">
            <w:pPr>
              <w:spacing w:line="242" w:lineRule="exact"/>
              <w:ind w:left="100"/>
              <w:rPr>
                <w:sz w:val="20"/>
                <w:szCs w:val="20"/>
              </w:rPr>
            </w:pPr>
            <w:r>
              <w:rPr>
                <w:rFonts w:eastAsia="Times New Roman"/>
                <w:color w:val="0D0D0D"/>
              </w:rPr>
              <w:t>деятельности с детьми. В результате достигается ситуация успеха, свободы и</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5580" w:type="dxa"/>
            <w:gridSpan w:val="4"/>
            <w:vAlign w:val="bottom"/>
          </w:tcPr>
          <w:p w:rsidR="00A72D28" w:rsidRDefault="00F02797">
            <w:pPr>
              <w:ind w:left="100"/>
              <w:rPr>
                <w:sz w:val="20"/>
                <w:szCs w:val="20"/>
              </w:rPr>
            </w:pPr>
            <w:r>
              <w:rPr>
                <w:rFonts w:eastAsia="Times New Roman"/>
                <w:color w:val="0D0D0D"/>
              </w:rPr>
              <w:t>раскованности для естественного самовыражения детей;</w:t>
            </w:r>
          </w:p>
        </w:tc>
        <w:tc>
          <w:tcPr>
            <w:tcW w:w="68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color w:val="0D0D0D"/>
              </w:rPr>
              <w:t xml:space="preserve">Второй  принцип.  </w:t>
            </w:r>
            <w:r>
              <w:rPr>
                <w:rFonts w:eastAsia="Times New Roman"/>
                <w:color w:val="0D0D0D"/>
              </w:rPr>
              <w:t>Обучение  в  действии,</w:t>
            </w:r>
            <w:r>
              <w:rPr>
                <w:rFonts w:eastAsia="Times New Roman"/>
                <w:b/>
                <w:bCs/>
                <w:i/>
                <w:iCs/>
                <w:color w:val="0D0D0D"/>
              </w:rPr>
              <w:t xml:space="preserve">  </w:t>
            </w:r>
            <w:r>
              <w:rPr>
                <w:rFonts w:eastAsia="Times New Roman"/>
                <w:color w:val="0D0D0D"/>
              </w:rPr>
              <w:t>т.е.</w:t>
            </w:r>
            <w:r>
              <w:rPr>
                <w:rFonts w:eastAsia="Times New Roman"/>
                <w:b/>
                <w:bCs/>
                <w:i/>
                <w:iCs/>
                <w:color w:val="0D0D0D"/>
              </w:rPr>
              <w:t xml:space="preserve">  </w:t>
            </w:r>
            <w:r>
              <w:rPr>
                <w:rFonts w:eastAsia="Times New Roman"/>
                <w:color w:val="0D0D0D"/>
              </w:rPr>
              <w:t>вовлечение  детей  в  процесс</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color w:val="0D0D0D"/>
              </w:rPr>
              <w:t>общения  с  музыкой  на  основе  деятельности.  Игровое  взаимодействие  всех</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color w:val="0D0D0D"/>
              </w:rPr>
              <w:t>участников дает возможность детям учиться у педагога, друг у друга;</w:t>
            </w:r>
          </w:p>
        </w:tc>
        <w:tc>
          <w:tcPr>
            <w:tcW w:w="0" w:type="dxa"/>
            <w:vAlign w:val="bottom"/>
          </w:tcPr>
          <w:p w:rsidR="00A72D28" w:rsidRDefault="00A72D28">
            <w:pPr>
              <w:rPr>
                <w:sz w:val="1"/>
                <w:szCs w:val="1"/>
              </w:rPr>
            </w:pP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gridSpan w:val="6"/>
            <w:tcBorders>
              <w:right w:val="single" w:sz="8" w:space="0" w:color="auto"/>
            </w:tcBorders>
            <w:vAlign w:val="bottom"/>
          </w:tcPr>
          <w:p w:rsidR="00A72D28" w:rsidRDefault="00F02797">
            <w:pPr>
              <w:ind w:left="100"/>
              <w:rPr>
                <w:sz w:val="20"/>
                <w:szCs w:val="20"/>
              </w:rPr>
            </w:pPr>
            <w:r>
              <w:rPr>
                <w:rFonts w:eastAsia="Times New Roman"/>
                <w:b/>
                <w:bCs/>
                <w:i/>
                <w:iCs/>
                <w:color w:val="0D0D0D"/>
              </w:rPr>
              <w:t xml:space="preserve">Третий  принцип.  </w:t>
            </w:r>
            <w:r>
              <w:rPr>
                <w:rFonts w:eastAsia="Times New Roman"/>
                <w:color w:val="0D0D0D"/>
              </w:rPr>
              <w:t>Позиция  лидера,</w:t>
            </w:r>
            <w:r>
              <w:rPr>
                <w:rFonts w:eastAsia="Times New Roman"/>
                <w:b/>
                <w:bCs/>
                <w:i/>
                <w:iCs/>
                <w:color w:val="0D0D0D"/>
              </w:rPr>
              <w:t xml:space="preserve">  </w:t>
            </w:r>
            <w:r>
              <w:rPr>
                <w:rFonts w:eastAsia="Times New Roman"/>
                <w:color w:val="0D0D0D"/>
              </w:rPr>
              <w:t>которая  позволяет  каждому  ребенку</w:t>
            </w:r>
          </w:p>
        </w:tc>
        <w:tc>
          <w:tcPr>
            <w:tcW w:w="0" w:type="dxa"/>
            <w:vAlign w:val="bottom"/>
          </w:tcPr>
          <w:p w:rsidR="00A72D28" w:rsidRDefault="00A72D28">
            <w:pPr>
              <w:rPr>
                <w:sz w:val="1"/>
                <w:szCs w:val="1"/>
              </w:rPr>
            </w:pP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1500" w:type="dxa"/>
            <w:vAlign w:val="bottom"/>
          </w:tcPr>
          <w:p w:rsidR="00A72D28" w:rsidRDefault="00F02797">
            <w:pPr>
              <w:ind w:left="100"/>
              <w:rPr>
                <w:sz w:val="20"/>
                <w:szCs w:val="20"/>
              </w:rPr>
            </w:pPr>
            <w:r>
              <w:rPr>
                <w:rFonts w:eastAsia="Times New Roman"/>
                <w:color w:val="0D0D0D"/>
              </w:rPr>
              <w:t>ощутить  свое</w:t>
            </w:r>
          </w:p>
        </w:tc>
        <w:tc>
          <w:tcPr>
            <w:tcW w:w="2520" w:type="dxa"/>
            <w:gridSpan w:val="2"/>
            <w:vAlign w:val="bottom"/>
          </w:tcPr>
          <w:p w:rsidR="00A72D28" w:rsidRDefault="00F02797">
            <w:pPr>
              <w:ind w:left="120"/>
              <w:rPr>
                <w:sz w:val="20"/>
                <w:szCs w:val="20"/>
              </w:rPr>
            </w:pPr>
            <w:r>
              <w:rPr>
                <w:rFonts w:eastAsia="Times New Roman"/>
                <w:color w:val="0D0D0D"/>
              </w:rPr>
              <w:t>участие  в  коллективно</w:t>
            </w:r>
          </w:p>
        </w:tc>
        <w:tc>
          <w:tcPr>
            <w:tcW w:w="1560" w:type="dxa"/>
            <w:vAlign w:val="bottom"/>
          </w:tcPr>
          <w:p w:rsidR="00A72D28" w:rsidRDefault="00F02797">
            <w:pPr>
              <w:jc w:val="center"/>
              <w:rPr>
                <w:sz w:val="20"/>
                <w:szCs w:val="20"/>
              </w:rPr>
            </w:pPr>
            <w:r>
              <w:rPr>
                <w:rFonts w:eastAsia="Times New Roman"/>
                <w:color w:val="0D0D0D"/>
              </w:rPr>
              <w:t>–  творческом</w:t>
            </w:r>
          </w:p>
        </w:tc>
        <w:tc>
          <w:tcPr>
            <w:tcW w:w="680" w:type="dxa"/>
            <w:vAlign w:val="bottom"/>
          </w:tcPr>
          <w:p w:rsidR="00A72D28" w:rsidRDefault="00F02797">
            <w:pPr>
              <w:ind w:left="60"/>
              <w:rPr>
                <w:sz w:val="20"/>
                <w:szCs w:val="20"/>
              </w:rPr>
            </w:pPr>
            <w:r>
              <w:rPr>
                <w:rFonts w:eastAsia="Times New Roman"/>
                <w:color w:val="0D0D0D"/>
              </w:rPr>
              <w:t>деле,</w:t>
            </w:r>
          </w:p>
        </w:tc>
        <w:tc>
          <w:tcPr>
            <w:tcW w:w="1500" w:type="dxa"/>
            <w:tcBorders>
              <w:right w:val="single" w:sz="8" w:space="0" w:color="auto"/>
            </w:tcBorders>
            <w:vAlign w:val="bottom"/>
          </w:tcPr>
          <w:p w:rsidR="00A72D28" w:rsidRDefault="00F02797">
            <w:pPr>
              <w:ind w:right="10"/>
              <w:jc w:val="right"/>
              <w:rPr>
                <w:sz w:val="20"/>
                <w:szCs w:val="20"/>
              </w:rPr>
            </w:pPr>
            <w:r>
              <w:rPr>
                <w:rFonts w:eastAsia="Times New Roman"/>
                <w:color w:val="0D0D0D"/>
              </w:rPr>
              <w:t>почувствовать</w:t>
            </w:r>
          </w:p>
        </w:tc>
        <w:tc>
          <w:tcPr>
            <w:tcW w:w="0" w:type="dxa"/>
            <w:vAlign w:val="bottom"/>
          </w:tcPr>
          <w:p w:rsidR="00A72D28" w:rsidRDefault="00A72D28">
            <w:pPr>
              <w:rPr>
                <w:sz w:val="1"/>
                <w:szCs w:val="1"/>
              </w:rPr>
            </w:pPr>
          </w:p>
        </w:tc>
      </w:tr>
      <w:tr w:rsidR="00A72D28">
        <w:trPr>
          <w:trHeight w:val="45"/>
        </w:trPr>
        <w:tc>
          <w:tcPr>
            <w:tcW w:w="268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1500" w:type="dxa"/>
            <w:tcBorders>
              <w:bottom w:val="single" w:sz="8" w:space="0" w:color="auto"/>
            </w:tcBorders>
            <w:vAlign w:val="bottom"/>
          </w:tcPr>
          <w:p w:rsidR="00A72D28" w:rsidRDefault="00A72D28">
            <w:pPr>
              <w:rPr>
                <w:sz w:val="3"/>
                <w:szCs w:val="3"/>
              </w:rPr>
            </w:pPr>
          </w:p>
        </w:tc>
        <w:tc>
          <w:tcPr>
            <w:tcW w:w="1780" w:type="dxa"/>
            <w:tcBorders>
              <w:bottom w:val="single" w:sz="8" w:space="0" w:color="auto"/>
            </w:tcBorders>
            <w:vAlign w:val="bottom"/>
          </w:tcPr>
          <w:p w:rsidR="00A72D28" w:rsidRDefault="00A72D28">
            <w:pPr>
              <w:rPr>
                <w:sz w:val="3"/>
                <w:szCs w:val="3"/>
              </w:rPr>
            </w:pPr>
          </w:p>
        </w:tc>
        <w:tc>
          <w:tcPr>
            <w:tcW w:w="740" w:type="dxa"/>
            <w:tcBorders>
              <w:bottom w:val="single" w:sz="8" w:space="0" w:color="auto"/>
            </w:tcBorders>
            <w:vAlign w:val="bottom"/>
          </w:tcPr>
          <w:p w:rsidR="00A72D28" w:rsidRDefault="00A72D28">
            <w:pPr>
              <w:rPr>
                <w:sz w:val="3"/>
                <w:szCs w:val="3"/>
              </w:rPr>
            </w:pPr>
          </w:p>
        </w:tc>
        <w:tc>
          <w:tcPr>
            <w:tcW w:w="1560" w:type="dxa"/>
            <w:tcBorders>
              <w:bottom w:val="single" w:sz="8" w:space="0" w:color="auto"/>
            </w:tcBorders>
            <w:vAlign w:val="bottom"/>
          </w:tcPr>
          <w:p w:rsidR="00A72D28" w:rsidRDefault="00A72D28">
            <w:pPr>
              <w:rPr>
                <w:sz w:val="3"/>
                <w:szCs w:val="3"/>
              </w:rPr>
            </w:pPr>
          </w:p>
        </w:tc>
        <w:tc>
          <w:tcPr>
            <w:tcW w:w="680" w:type="dxa"/>
            <w:tcBorders>
              <w:bottom w:val="single" w:sz="8" w:space="0" w:color="auto"/>
            </w:tcBorders>
            <w:vAlign w:val="bottom"/>
          </w:tcPr>
          <w:p w:rsidR="00A72D28" w:rsidRDefault="00A72D28">
            <w:pPr>
              <w:rPr>
                <w:sz w:val="3"/>
                <w:szCs w:val="3"/>
              </w:rPr>
            </w:pPr>
          </w:p>
        </w:tc>
        <w:tc>
          <w:tcPr>
            <w:tcW w:w="1500" w:type="dxa"/>
            <w:tcBorders>
              <w:bottom w:val="single" w:sz="8" w:space="0" w:color="auto"/>
              <w:right w:val="single" w:sz="8" w:space="0" w:color="auto"/>
            </w:tcBorders>
            <w:vAlign w:val="bottom"/>
          </w:tcPr>
          <w:p w:rsidR="00A72D28" w:rsidRDefault="00A72D28">
            <w:pPr>
              <w:rPr>
                <w:sz w:val="3"/>
                <w:szCs w:val="3"/>
              </w:rPr>
            </w:pPr>
          </w:p>
        </w:tc>
        <w:tc>
          <w:tcPr>
            <w:tcW w:w="0" w:type="dxa"/>
            <w:vAlign w:val="bottom"/>
          </w:tcPr>
          <w:p w:rsidR="00A72D28" w:rsidRDefault="00A72D28">
            <w:pPr>
              <w:rPr>
                <w:sz w:val="1"/>
                <w:szCs w:val="1"/>
              </w:rPr>
            </w:pPr>
          </w:p>
        </w:tc>
      </w:tr>
      <w:tr w:rsidR="00A72D28">
        <w:trPr>
          <w:trHeight w:val="348"/>
        </w:trPr>
        <w:tc>
          <w:tcPr>
            <w:tcW w:w="2680" w:type="dxa"/>
            <w:vAlign w:val="bottom"/>
          </w:tcPr>
          <w:p w:rsidR="00A72D28" w:rsidRDefault="00A72D28">
            <w:pPr>
              <w:rPr>
                <w:sz w:val="24"/>
                <w:szCs w:val="24"/>
              </w:rPr>
            </w:pPr>
          </w:p>
        </w:tc>
        <w:tc>
          <w:tcPr>
            <w:tcW w:w="1500" w:type="dxa"/>
            <w:vAlign w:val="bottom"/>
          </w:tcPr>
          <w:p w:rsidR="00A72D28" w:rsidRDefault="00A72D28">
            <w:pPr>
              <w:rPr>
                <w:sz w:val="24"/>
                <w:szCs w:val="24"/>
              </w:rPr>
            </w:pPr>
          </w:p>
        </w:tc>
        <w:tc>
          <w:tcPr>
            <w:tcW w:w="1780" w:type="dxa"/>
            <w:vAlign w:val="bottom"/>
          </w:tcPr>
          <w:p w:rsidR="00A72D28" w:rsidRDefault="00F02797">
            <w:pPr>
              <w:ind w:right="532"/>
              <w:jc w:val="right"/>
              <w:rPr>
                <w:sz w:val="20"/>
                <w:szCs w:val="20"/>
              </w:rPr>
            </w:pPr>
            <w:r>
              <w:rPr>
                <w:rFonts w:eastAsia="Times New Roman"/>
                <w:sz w:val="20"/>
                <w:szCs w:val="20"/>
              </w:rPr>
              <w:t>1</w:t>
            </w:r>
            <w:r w:rsidR="00B35CA1">
              <w:rPr>
                <w:rFonts w:eastAsia="Times New Roman"/>
                <w:sz w:val="20"/>
                <w:szCs w:val="20"/>
              </w:rPr>
              <w:t>6</w:t>
            </w:r>
          </w:p>
        </w:tc>
        <w:tc>
          <w:tcPr>
            <w:tcW w:w="740" w:type="dxa"/>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680" w:type="dxa"/>
            <w:vAlign w:val="bottom"/>
          </w:tcPr>
          <w:p w:rsidR="00A72D28" w:rsidRDefault="00A72D28">
            <w:pPr>
              <w:rPr>
                <w:sz w:val="24"/>
                <w:szCs w:val="24"/>
              </w:rPr>
            </w:pPr>
          </w:p>
        </w:tc>
        <w:tc>
          <w:tcPr>
            <w:tcW w:w="1500" w:type="dxa"/>
            <w:vAlign w:val="bottom"/>
          </w:tcPr>
          <w:p w:rsidR="00A72D28" w:rsidRDefault="00A72D28">
            <w:pPr>
              <w:rPr>
                <w:sz w:val="24"/>
                <w:szCs w:val="24"/>
              </w:rPr>
            </w:pPr>
          </w:p>
        </w:tc>
        <w:tc>
          <w:tcPr>
            <w:tcW w:w="0" w:type="dxa"/>
            <w:vAlign w:val="bottom"/>
          </w:tcPr>
          <w:p w:rsidR="00A72D28" w:rsidRDefault="00A72D28">
            <w:pPr>
              <w:rPr>
                <w:sz w:val="1"/>
                <w:szCs w:val="1"/>
              </w:rPr>
            </w:pPr>
          </w:p>
        </w:tc>
      </w:tr>
    </w:tbl>
    <w:p w:rsidR="00A72D28" w:rsidRDefault="00A72D28">
      <w:pPr>
        <w:sectPr w:rsidR="00A72D28">
          <w:pgSz w:w="11900" w:h="16834"/>
          <w:pgMar w:top="830" w:right="729" w:bottom="388" w:left="740" w:header="0" w:footer="0" w:gutter="0"/>
          <w:cols w:space="720" w:equalWidth="0">
            <w:col w:w="10440"/>
          </w:cols>
        </w:sectPr>
      </w:pPr>
    </w:p>
    <w:p w:rsidR="00A72D28" w:rsidRDefault="007909CF">
      <w:pPr>
        <w:spacing w:line="273" w:lineRule="auto"/>
        <w:ind w:left="2660"/>
        <w:jc w:val="both"/>
        <w:rPr>
          <w:sz w:val="20"/>
          <w:szCs w:val="20"/>
        </w:rPr>
      </w:pPr>
      <w:r>
        <w:rPr>
          <w:rFonts w:eastAsia="Times New Roman"/>
          <w:color w:val="0D0D0D"/>
        </w:rPr>
        <w:lastRenderedPageBreak/>
        <w:pict>
          <v:line id="Shape 1" o:spid="_x0000_s1026" style="position:absolute;left:0;text-align:left;z-index:251629568;visibility:visible;mso-wrap-distance-left:0;mso-wrap-distance-right:0;mso-position-horizontal-relative:page;mso-position-vertical-relative:page" from="36.7pt,42.7pt" to="558.65pt,42.7pt" o:allowincell="f" strokeweight=".16931mm">
            <w10:wrap anchorx="page" anchory="page"/>
          </v:line>
        </w:pict>
      </w:r>
      <w:r>
        <w:rPr>
          <w:rFonts w:eastAsia="Times New Roman"/>
          <w:color w:val="0D0D0D"/>
        </w:rPr>
        <w:pict>
          <v:line id="Shape 2" o:spid="_x0000_s1027" style="position:absolute;left:0;text-align:left;z-index:251630592;visibility:visible;mso-wrap-distance-left:0;mso-wrap-distance-right:0;mso-position-horizontal-relative:page;mso-position-vertical-relative:page" from="36.95pt,42.5pt" to="36.95pt,116.4pt" o:allowincell="f" strokeweight=".16931mm">
            <w10:wrap anchorx="page" anchory="page"/>
          </v:line>
        </w:pict>
      </w:r>
      <w:r>
        <w:rPr>
          <w:rFonts w:eastAsia="Times New Roman"/>
          <w:color w:val="0D0D0D"/>
        </w:rPr>
        <w:pict>
          <v:line id="Shape 3" o:spid="_x0000_s1028" style="position:absolute;left:0;text-align:left;z-index:251631616;visibility:visible;mso-wrap-distance-left:0;mso-wrap-distance-right:0;mso-position-horizontal-relative:page;mso-position-vertical-relative:page" from="170.2pt,42.5pt" to="170.2pt,116.4pt" o:allowincell="f" strokeweight=".16931mm">
            <w10:wrap anchorx="page" anchory="page"/>
          </v:line>
        </w:pict>
      </w:r>
      <w:r>
        <w:rPr>
          <w:rFonts w:eastAsia="Times New Roman"/>
          <w:color w:val="0D0D0D"/>
        </w:rPr>
        <w:pict>
          <v:line id="Shape 4" o:spid="_x0000_s1029" style="position:absolute;left:0;text-align:left;z-index:251632640;visibility:visible;mso-wrap-distance-left:0;mso-wrap-distance-right:0;mso-position-horizontal-relative:page;mso-position-vertical-relative:page" from="36.7pt,116.15pt" to="558.65pt,116.15pt" o:allowincell="f" strokeweight=".16931mm">
            <w10:wrap anchorx="page" anchory="page"/>
          </v:line>
        </w:pict>
      </w:r>
      <w:r>
        <w:rPr>
          <w:rFonts w:eastAsia="Times New Roman"/>
          <w:color w:val="0D0D0D"/>
        </w:rPr>
        <w:pict>
          <v:line id="Shape 5" o:spid="_x0000_s1030" style="position:absolute;left:0;text-align:left;z-index:251633664;visibility:visible;mso-wrap-distance-left:0;mso-wrap-distance-right:0;mso-position-horizontal-relative:page;mso-position-vertical-relative:page" from="558.45pt,42.5pt" to="558.45pt,116.4pt" o:allowincell="f" strokeweight=".16931mm">
            <w10:wrap anchorx="page" anchory="page"/>
          </v:line>
        </w:pict>
      </w:r>
      <w:r w:rsidR="00F02797">
        <w:rPr>
          <w:rFonts w:eastAsia="Times New Roman"/>
          <w:color w:val="0D0D0D"/>
        </w:rPr>
        <w:t>собственную значимость и обеспечивающая каждому ребенку право на признание его в обществе как личности, уважительного и доброжелательного отношения. Лидерство выражается в обретении ребенком своего образа, творческого начала, независимости индивидуальности от коллективного сознания.</w:t>
      </w:r>
    </w:p>
    <w:p w:rsidR="00A72D28" w:rsidRDefault="00A72D28">
      <w:pPr>
        <w:spacing w:line="331" w:lineRule="exact"/>
        <w:rPr>
          <w:sz w:val="20"/>
          <w:szCs w:val="20"/>
        </w:rPr>
      </w:pPr>
    </w:p>
    <w:p w:rsidR="00A72D28" w:rsidRDefault="00F02797">
      <w:pPr>
        <w:rPr>
          <w:sz w:val="20"/>
          <w:szCs w:val="20"/>
        </w:rPr>
      </w:pPr>
      <w:r>
        <w:rPr>
          <w:rFonts w:eastAsia="Times New Roman"/>
          <w:sz w:val="24"/>
          <w:szCs w:val="24"/>
        </w:rPr>
        <w:t xml:space="preserve">Рабочая программа разработана в соответствии со следующими </w:t>
      </w:r>
      <w:r>
        <w:rPr>
          <w:rFonts w:eastAsia="Times New Roman"/>
          <w:b/>
          <w:bCs/>
          <w:i/>
          <w:iCs/>
          <w:sz w:val="24"/>
          <w:szCs w:val="24"/>
        </w:rPr>
        <w:t>подходами.</w:t>
      </w:r>
    </w:p>
    <w:p w:rsidR="00A72D28" w:rsidRDefault="00A72D28">
      <w:pPr>
        <w:spacing w:line="53" w:lineRule="exact"/>
        <w:rPr>
          <w:sz w:val="20"/>
          <w:szCs w:val="20"/>
        </w:rPr>
      </w:pPr>
    </w:p>
    <w:p w:rsidR="00A72D28" w:rsidRDefault="00F02797">
      <w:pPr>
        <w:spacing w:line="274" w:lineRule="auto"/>
        <w:ind w:firstLine="720"/>
        <w:jc w:val="both"/>
        <w:rPr>
          <w:sz w:val="20"/>
          <w:szCs w:val="20"/>
        </w:rPr>
      </w:pPr>
      <w:r>
        <w:rPr>
          <w:rFonts w:eastAsia="Times New Roman"/>
          <w:b/>
          <w:bCs/>
          <w:i/>
          <w:iCs/>
          <w:sz w:val="24"/>
          <w:szCs w:val="24"/>
        </w:rPr>
        <w:t>Личностно – ориентированный подход</w:t>
      </w:r>
      <w:r>
        <w:rPr>
          <w:rFonts w:eastAsia="Times New Roman"/>
          <w:i/>
          <w:iCs/>
          <w:sz w:val="24"/>
          <w:szCs w:val="24"/>
        </w:rPr>
        <w:t>,</w:t>
      </w:r>
      <w:r>
        <w:rPr>
          <w:rFonts w:eastAsia="Times New Roman"/>
          <w:b/>
          <w:bCs/>
          <w:i/>
          <w:iCs/>
          <w:sz w:val="24"/>
          <w:szCs w:val="24"/>
        </w:rPr>
        <w:t xml:space="preserve"> </w:t>
      </w:r>
      <w:r>
        <w:rPr>
          <w:rFonts w:eastAsia="Times New Roman"/>
          <w:sz w:val="24"/>
          <w:szCs w:val="24"/>
        </w:rPr>
        <w:t>который предусматривает организацию</w:t>
      </w:r>
      <w:r>
        <w:rPr>
          <w:rFonts w:eastAsia="Times New Roman"/>
          <w:b/>
          <w:bCs/>
          <w:i/>
          <w:iCs/>
          <w:sz w:val="24"/>
          <w:szCs w:val="24"/>
        </w:rPr>
        <w:t xml:space="preserve"> </w:t>
      </w:r>
      <w:r>
        <w:rPr>
          <w:rFonts w:eastAsia="Times New Roman"/>
          <w:sz w:val="24"/>
          <w:szCs w:val="24"/>
        </w:rPr>
        <w:t>образовательного процесса с учетом того, что развитие личности ребенка является главным критерием его эффективности. Механизм реализации личностно – 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 – ориентированный подход концентрирует внимание педагога на целостности личности ребенка и учет его индивидуальных особенностей и способностей.</w:t>
      </w:r>
    </w:p>
    <w:p w:rsidR="00A72D28" w:rsidRDefault="00A72D28">
      <w:pPr>
        <w:spacing w:line="19" w:lineRule="exact"/>
        <w:rPr>
          <w:sz w:val="20"/>
          <w:szCs w:val="20"/>
        </w:rPr>
      </w:pPr>
    </w:p>
    <w:p w:rsidR="00A72D28" w:rsidRDefault="00F02797">
      <w:pPr>
        <w:spacing w:line="264" w:lineRule="auto"/>
        <w:ind w:firstLine="720"/>
        <w:jc w:val="both"/>
        <w:rPr>
          <w:sz w:val="20"/>
          <w:szCs w:val="20"/>
        </w:rPr>
      </w:pPr>
      <w:r>
        <w:rPr>
          <w:rFonts w:eastAsia="Times New Roman"/>
          <w:sz w:val="24"/>
          <w:szCs w:val="24"/>
        </w:rPr>
        <w:t xml:space="preserve">Реализация личностного подхода к воспитательному процессу предполагает соблюдение следующих </w:t>
      </w:r>
      <w:r>
        <w:rPr>
          <w:rFonts w:eastAsia="Times New Roman"/>
          <w:b/>
          <w:bCs/>
          <w:i/>
          <w:iCs/>
          <w:sz w:val="24"/>
          <w:szCs w:val="24"/>
        </w:rPr>
        <w:t>условий:</w:t>
      </w:r>
    </w:p>
    <w:p w:rsidR="00A72D28" w:rsidRDefault="00A72D28">
      <w:pPr>
        <w:spacing w:line="46" w:lineRule="exact"/>
        <w:rPr>
          <w:sz w:val="20"/>
          <w:szCs w:val="20"/>
        </w:rPr>
      </w:pPr>
    </w:p>
    <w:p w:rsidR="00A72D28" w:rsidRDefault="00F02797" w:rsidP="00712BE5">
      <w:pPr>
        <w:numPr>
          <w:ilvl w:val="0"/>
          <w:numId w:val="28"/>
        </w:numPr>
        <w:tabs>
          <w:tab w:val="left" w:pos="720"/>
        </w:tabs>
        <w:spacing w:line="249" w:lineRule="auto"/>
        <w:ind w:left="720" w:hanging="370"/>
        <w:rPr>
          <w:rFonts w:ascii="Symbol" w:eastAsia="Symbol" w:hAnsi="Symbol" w:cs="Symbol"/>
          <w:sz w:val="24"/>
          <w:szCs w:val="24"/>
        </w:rPr>
      </w:pPr>
      <w:r>
        <w:rPr>
          <w:rFonts w:eastAsia="Times New Roman"/>
          <w:sz w:val="24"/>
          <w:szCs w:val="24"/>
        </w:rPr>
        <w:t>в центре воспитательного процесса находится личность воспитанника, т.е. воспитательный процесс является антропоцентрическим по целям, содержанию и формам организации;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28"/>
        </w:numPr>
        <w:tabs>
          <w:tab w:val="left" w:pos="720"/>
        </w:tabs>
        <w:spacing w:line="261" w:lineRule="auto"/>
        <w:ind w:left="720" w:hanging="370"/>
        <w:jc w:val="both"/>
        <w:rPr>
          <w:rFonts w:ascii="Symbol" w:eastAsia="Symbol" w:hAnsi="Symbol" w:cs="Symbol"/>
          <w:sz w:val="24"/>
          <w:szCs w:val="24"/>
        </w:rPr>
      </w:pPr>
      <w:r>
        <w:rPr>
          <w:rFonts w:eastAsia="Times New Roman"/>
          <w:sz w:val="24"/>
          <w:szCs w:val="24"/>
        </w:rPr>
        <w:t>организация воспитательного процесса основывается на взаимоотношении всех его участников, подразумевающем равноправное сотрудничество и взаимопонимание педагога и воспитанников на основе диалогового общения;</w:t>
      </w:r>
    </w:p>
    <w:p w:rsidR="00A72D28" w:rsidRDefault="00A72D28">
      <w:pPr>
        <w:spacing w:line="50" w:lineRule="exact"/>
        <w:rPr>
          <w:rFonts w:ascii="Symbol" w:eastAsia="Symbol" w:hAnsi="Symbol" w:cs="Symbol"/>
          <w:sz w:val="24"/>
          <w:szCs w:val="24"/>
        </w:rPr>
      </w:pPr>
    </w:p>
    <w:p w:rsidR="00A72D28" w:rsidRDefault="00F02797" w:rsidP="00712BE5">
      <w:pPr>
        <w:numPr>
          <w:ilvl w:val="0"/>
          <w:numId w:val="28"/>
        </w:numPr>
        <w:tabs>
          <w:tab w:val="left" w:pos="720"/>
        </w:tabs>
        <w:spacing w:line="245" w:lineRule="auto"/>
        <w:ind w:left="720" w:hanging="370"/>
        <w:rPr>
          <w:rFonts w:ascii="Symbol" w:eastAsia="Symbol" w:hAnsi="Symbol" w:cs="Symbol"/>
          <w:sz w:val="24"/>
          <w:szCs w:val="24"/>
        </w:rPr>
      </w:pPr>
      <w:r>
        <w:rPr>
          <w:rFonts w:eastAsia="Times New Roman"/>
          <w:sz w:val="24"/>
          <w:szCs w:val="24"/>
        </w:rPr>
        <w:t>воспитательный процесс подразумевает сотрудничество и самих воспитанников в решении воспитательных задач;</w:t>
      </w:r>
    </w:p>
    <w:p w:rsidR="00A72D28" w:rsidRDefault="00A72D28">
      <w:pPr>
        <w:spacing w:line="70" w:lineRule="exact"/>
        <w:rPr>
          <w:rFonts w:ascii="Symbol" w:eastAsia="Symbol" w:hAnsi="Symbol" w:cs="Symbol"/>
          <w:sz w:val="24"/>
          <w:szCs w:val="24"/>
        </w:rPr>
      </w:pPr>
    </w:p>
    <w:p w:rsidR="00A72D28" w:rsidRDefault="00F02797" w:rsidP="00712BE5">
      <w:pPr>
        <w:numPr>
          <w:ilvl w:val="0"/>
          <w:numId w:val="28"/>
        </w:numPr>
        <w:tabs>
          <w:tab w:val="left" w:pos="720"/>
        </w:tabs>
        <w:spacing w:line="264" w:lineRule="auto"/>
        <w:ind w:left="720" w:hanging="370"/>
        <w:jc w:val="both"/>
        <w:rPr>
          <w:rFonts w:ascii="Symbol" w:eastAsia="Symbol" w:hAnsi="Symbol" w:cs="Symbol"/>
          <w:sz w:val="24"/>
          <w:szCs w:val="24"/>
        </w:rPr>
      </w:pPr>
      <w:r>
        <w:rPr>
          <w:rFonts w:eastAsia="Times New Roman"/>
          <w:sz w:val="24"/>
          <w:szCs w:val="24"/>
        </w:rPr>
        <w:t>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A72D28" w:rsidRDefault="00A72D28">
      <w:pPr>
        <w:spacing w:line="52" w:lineRule="exact"/>
        <w:rPr>
          <w:rFonts w:ascii="Symbol" w:eastAsia="Symbol" w:hAnsi="Symbol" w:cs="Symbol"/>
          <w:sz w:val="24"/>
          <w:szCs w:val="24"/>
        </w:rPr>
      </w:pPr>
    </w:p>
    <w:p w:rsidR="00A72D28" w:rsidRDefault="00F02797" w:rsidP="00712BE5">
      <w:pPr>
        <w:numPr>
          <w:ilvl w:val="0"/>
          <w:numId w:val="28"/>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задача педагога заключается в фасилитации, т.е. «стимулировании, поддержке, активизации внутренних резервов развития личности» (В.А. Сластенин).</w:t>
      </w:r>
    </w:p>
    <w:p w:rsidR="00A72D28" w:rsidRDefault="00A72D28">
      <w:pPr>
        <w:spacing w:line="34" w:lineRule="exact"/>
        <w:rPr>
          <w:rFonts w:ascii="Symbol" w:eastAsia="Symbol" w:hAnsi="Symbol" w:cs="Symbol"/>
          <w:sz w:val="24"/>
          <w:szCs w:val="24"/>
        </w:rPr>
      </w:pPr>
    </w:p>
    <w:p w:rsidR="00A72D28" w:rsidRDefault="00F02797">
      <w:pPr>
        <w:ind w:left="900"/>
        <w:rPr>
          <w:rFonts w:ascii="Symbol" w:eastAsia="Symbol" w:hAnsi="Symbol" w:cs="Symbol"/>
          <w:sz w:val="24"/>
          <w:szCs w:val="24"/>
        </w:rPr>
      </w:pPr>
      <w:r>
        <w:rPr>
          <w:rFonts w:eastAsia="Times New Roman"/>
          <w:b/>
          <w:bCs/>
          <w:i/>
          <w:iCs/>
          <w:sz w:val="24"/>
          <w:szCs w:val="24"/>
        </w:rPr>
        <w:t xml:space="preserve">Системно   –   деятельностный   подход </w:t>
      </w:r>
      <w:r>
        <w:rPr>
          <w:rFonts w:eastAsia="Times New Roman"/>
          <w:sz w:val="24"/>
          <w:szCs w:val="24"/>
        </w:rPr>
        <w:t>заключается   в   следующем:</w:t>
      </w:r>
      <w:r>
        <w:rPr>
          <w:rFonts w:eastAsia="Times New Roman"/>
          <w:b/>
          <w:bCs/>
          <w:i/>
          <w:iCs/>
          <w:sz w:val="24"/>
          <w:szCs w:val="24"/>
        </w:rPr>
        <w:t xml:space="preserve">   </w:t>
      </w:r>
      <w:r>
        <w:rPr>
          <w:rFonts w:eastAsia="Times New Roman"/>
          <w:sz w:val="24"/>
          <w:szCs w:val="24"/>
        </w:rPr>
        <w:t>личностное,</w:t>
      </w:r>
    </w:p>
    <w:p w:rsidR="00A72D28" w:rsidRDefault="00A72D28">
      <w:pPr>
        <w:spacing w:line="58" w:lineRule="exact"/>
        <w:rPr>
          <w:sz w:val="20"/>
          <w:szCs w:val="20"/>
        </w:rPr>
      </w:pPr>
    </w:p>
    <w:p w:rsidR="00A72D28" w:rsidRDefault="00F02797">
      <w:pPr>
        <w:spacing w:line="287" w:lineRule="auto"/>
        <w:jc w:val="right"/>
        <w:rPr>
          <w:sz w:val="20"/>
          <w:szCs w:val="20"/>
        </w:rPr>
      </w:pPr>
      <w:r>
        <w:rPr>
          <w:rFonts w:eastAsia="Times New Roman"/>
          <w:sz w:val="23"/>
          <w:szCs w:val="23"/>
        </w:rPr>
        <w:t>социальное, познавательное развитие детей определяется характером организации их деятельности. Системно  – деятельностный подход к развитию ребёнка и созданию образовательной среды предполагает гармоничное развитие всех сторон личности ребёнка в условиях созданного</w:t>
      </w:r>
    </w:p>
    <w:p w:rsidR="00A72D28" w:rsidRDefault="00F02797">
      <w:pPr>
        <w:spacing w:line="231" w:lineRule="auto"/>
        <w:rPr>
          <w:sz w:val="20"/>
          <w:szCs w:val="20"/>
        </w:rPr>
      </w:pPr>
      <w:r>
        <w:rPr>
          <w:rFonts w:eastAsia="Times New Roman"/>
          <w:sz w:val="24"/>
          <w:szCs w:val="24"/>
        </w:rPr>
        <w:t>спектра специфических видов детской деятельности</w:t>
      </w:r>
      <w:r>
        <w:rPr>
          <w:rFonts w:eastAsia="Times New Roman"/>
          <w:b/>
          <w:bCs/>
          <w:i/>
          <w:iCs/>
          <w:sz w:val="24"/>
          <w:szCs w:val="24"/>
        </w:rPr>
        <w:t>.</w:t>
      </w:r>
    </w:p>
    <w:p w:rsidR="00A72D28" w:rsidRDefault="00A72D28">
      <w:pPr>
        <w:spacing w:line="53" w:lineRule="exact"/>
        <w:rPr>
          <w:sz w:val="20"/>
          <w:szCs w:val="20"/>
        </w:rPr>
      </w:pPr>
    </w:p>
    <w:p w:rsidR="00A72D28" w:rsidRDefault="00F02797">
      <w:pPr>
        <w:spacing w:line="270" w:lineRule="auto"/>
        <w:ind w:firstLine="917"/>
        <w:jc w:val="both"/>
        <w:rPr>
          <w:sz w:val="20"/>
          <w:szCs w:val="20"/>
        </w:rPr>
      </w:pPr>
      <w:r>
        <w:rPr>
          <w:rFonts w:eastAsia="Times New Roman"/>
          <w:b/>
          <w:bCs/>
          <w:i/>
          <w:iCs/>
          <w:sz w:val="24"/>
          <w:szCs w:val="24"/>
        </w:rPr>
        <w:t xml:space="preserve">Компетентностный подход, </w:t>
      </w:r>
      <w:r>
        <w:rPr>
          <w:rFonts w:eastAsia="Times New Roman"/>
          <w:sz w:val="24"/>
          <w:szCs w:val="24"/>
        </w:rPr>
        <w:t>в котором основным результатом образовательной</w:t>
      </w:r>
      <w:r>
        <w:rPr>
          <w:rFonts w:eastAsia="Times New Roman"/>
          <w:b/>
          <w:bCs/>
          <w:i/>
          <w:iCs/>
          <w:sz w:val="24"/>
          <w:szCs w:val="24"/>
        </w:rPr>
        <w:t xml:space="preserve"> </w:t>
      </w:r>
      <w:r>
        <w:rPr>
          <w:rFonts w:eastAsia="Times New Roman"/>
          <w:sz w:val="24"/>
          <w:szCs w:val="24"/>
        </w:rPr>
        <w:t>деятельности становится формирование готовности воспитанников самостоятельно действовать в ходе решения актуальных задач:</w:t>
      </w:r>
    </w:p>
    <w:p w:rsidR="00A72D28" w:rsidRDefault="00A72D28">
      <w:pPr>
        <w:spacing w:line="38" w:lineRule="exact"/>
        <w:rPr>
          <w:sz w:val="20"/>
          <w:szCs w:val="20"/>
        </w:rPr>
      </w:pPr>
    </w:p>
    <w:p w:rsidR="00A72D28" w:rsidRDefault="00F02797" w:rsidP="00712BE5">
      <w:pPr>
        <w:numPr>
          <w:ilvl w:val="0"/>
          <w:numId w:val="29"/>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A72D28" w:rsidRDefault="00A72D28">
      <w:pPr>
        <w:spacing w:line="43" w:lineRule="exact"/>
        <w:rPr>
          <w:rFonts w:ascii="Symbol" w:eastAsia="Symbol" w:hAnsi="Symbol" w:cs="Symbol"/>
          <w:sz w:val="24"/>
          <w:szCs w:val="24"/>
        </w:rPr>
      </w:pPr>
    </w:p>
    <w:p w:rsidR="00A72D28" w:rsidRDefault="00F02797" w:rsidP="00712BE5">
      <w:pPr>
        <w:numPr>
          <w:ilvl w:val="0"/>
          <w:numId w:val="29"/>
        </w:numPr>
        <w:tabs>
          <w:tab w:val="left" w:pos="720"/>
        </w:tabs>
        <w:spacing w:line="249" w:lineRule="auto"/>
        <w:ind w:left="720" w:right="20" w:hanging="370"/>
        <w:rPr>
          <w:rFonts w:ascii="Symbol" w:eastAsia="Symbol" w:hAnsi="Symbol" w:cs="Symbol"/>
          <w:sz w:val="24"/>
          <w:szCs w:val="24"/>
        </w:rPr>
      </w:pPr>
      <w:r>
        <w:rPr>
          <w:rFonts w:eastAsia="Times New Roman"/>
          <w:sz w:val="24"/>
          <w:szCs w:val="24"/>
        </w:rPr>
        <w:t>объяснять явления действительности, их сущность, причины, взаимосвязи, решать познавательные проблемы;</w:t>
      </w:r>
    </w:p>
    <w:p w:rsidR="00A72D28" w:rsidRDefault="00A72D28">
      <w:pPr>
        <w:spacing w:line="61" w:lineRule="exact"/>
        <w:rPr>
          <w:rFonts w:ascii="Symbol" w:eastAsia="Symbol" w:hAnsi="Symbol" w:cs="Symbol"/>
          <w:sz w:val="24"/>
          <w:szCs w:val="24"/>
        </w:rPr>
      </w:pPr>
    </w:p>
    <w:p w:rsidR="00A72D28" w:rsidRDefault="00F02797" w:rsidP="00712BE5">
      <w:pPr>
        <w:numPr>
          <w:ilvl w:val="0"/>
          <w:numId w:val="29"/>
        </w:numPr>
        <w:tabs>
          <w:tab w:val="left" w:pos="720"/>
        </w:tabs>
        <w:spacing w:line="249" w:lineRule="auto"/>
        <w:ind w:left="720" w:hanging="370"/>
        <w:rPr>
          <w:rFonts w:ascii="Symbol" w:eastAsia="Symbol" w:hAnsi="Symbol" w:cs="Symbol"/>
          <w:sz w:val="24"/>
          <w:szCs w:val="24"/>
        </w:rPr>
      </w:pPr>
      <w:r>
        <w:rPr>
          <w:rFonts w:eastAsia="Times New Roman"/>
          <w:sz w:val="24"/>
          <w:szCs w:val="24"/>
        </w:rPr>
        <w:t>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A72D28" w:rsidRDefault="00A72D28">
      <w:pPr>
        <w:spacing w:line="212" w:lineRule="exact"/>
        <w:rPr>
          <w:sz w:val="20"/>
          <w:szCs w:val="20"/>
        </w:rPr>
      </w:pPr>
    </w:p>
    <w:p w:rsidR="00A72D28" w:rsidRPr="00B35CA1" w:rsidRDefault="00F02797" w:rsidP="00B35CA1">
      <w:pPr>
        <w:jc w:val="center"/>
        <w:rPr>
          <w:sz w:val="20"/>
          <w:szCs w:val="20"/>
        </w:rPr>
        <w:sectPr w:rsidR="00A72D28" w:rsidRPr="00B35CA1">
          <w:pgSz w:w="11900" w:h="16834"/>
          <w:pgMar w:top="865" w:right="849" w:bottom="388" w:left="860" w:header="0" w:footer="0" w:gutter="0"/>
          <w:cols w:space="720" w:equalWidth="0">
            <w:col w:w="10200"/>
          </w:cols>
        </w:sectPr>
      </w:pPr>
      <w:r>
        <w:rPr>
          <w:rFonts w:eastAsia="Times New Roman"/>
          <w:sz w:val="20"/>
          <w:szCs w:val="20"/>
        </w:rPr>
        <w:t>1</w:t>
      </w:r>
      <w:r w:rsidR="00B35CA1">
        <w:rPr>
          <w:rFonts w:eastAsia="Times New Roman"/>
          <w:sz w:val="20"/>
          <w:szCs w:val="20"/>
        </w:rPr>
        <w:t>7</w:t>
      </w:r>
    </w:p>
    <w:p w:rsidR="00A72D28" w:rsidRDefault="00F02797" w:rsidP="00712BE5">
      <w:pPr>
        <w:numPr>
          <w:ilvl w:val="0"/>
          <w:numId w:val="30"/>
        </w:numPr>
        <w:tabs>
          <w:tab w:val="left" w:pos="720"/>
        </w:tabs>
        <w:spacing w:line="249" w:lineRule="auto"/>
        <w:ind w:left="720" w:hanging="370"/>
        <w:rPr>
          <w:rFonts w:ascii="Symbol" w:eastAsia="Symbol" w:hAnsi="Symbol" w:cs="Symbol"/>
          <w:sz w:val="24"/>
          <w:szCs w:val="24"/>
        </w:rPr>
      </w:pPr>
      <w:r>
        <w:rPr>
          <w:rFonts w:eastAsia="Times New Roman"/>
          <w:sz w:val="24"/>
          <w:szCs w:val="24"/>
        </w:rPr>
        <w:lastRenderedPageBreak/>
        <w:t>ориентироваться в мире духовных ценностей, отражающих разные культуры и мировоззрения, решать аксиологические проблемы;</w:t>
      </w:r>
    </w:p>
    <w:p w:rsidR="00A72D28" w:rsidRDefault="00A72D28">
      <w:pPr>
        <w:spacing w:line="61" w:lineRule="exact"/>
        <w:rPr>
          <w:rFonts w:ascii="Symbol" w:eastAsia="Symbol" w:hAnsi="Symbol" w:cs="Symbol"/>
          <w:sz w:val="24"/>
          <w:szCs w:val="24"/>
        </w:rPr>
      </w:pPr>
    </w:p>
    <w:p w:rsidR="00A72D28" w:rsidRDefault="00F02797" w:rsidP="00712BE5">
      <w:pPr>
        <w:numPr>
          <w:ilvl w:val="0"/>
          <w:numId w:val="30"/>
        </w:numPr>
        <w:tabs>
          <w:tab w:val="left" w:pos="720"/>
        </w:tabs>
        <w:spacing w:line="249" w:lineRule="auto"/>
        <w:ind w:left="720" w:hanging="370"/>
        <w:rPr>
          <w:rFonts w:ascii="Symbol" w:eastAsia="Symbol" w:hAnsi="Symbol" w:cs="Symbol"/>
          <w:sz w:val="24"/>
          <w:szCs w:val="24"/>
        </w:rPr>
      </w:pPr>
      <w:r>
        <w:rPr>
          <w:rFonts w:eastAsia="Times New Roman"/>
          <w:sz w:val="24"/>
          <w:szCs w:val="24"/>
        </w:rPr>
        <w:t xml:space="preserve">решать проблемы, связанные с реализацией определённых социальных ролей. </w:t>
      </w:r>
      <w:r>
        <w:rPr>
          <w:rFonts w:eastAsia="Times New Roman"/>
          <w:b/>
          <w:bCs/>
          <w:i/>
          <w:iCs/>
          <w:sz w:val="24"/>
          <w:szCs w:val="24"/>
        </w:rPr>
        <w:t xml:space="preserve">Индивидуальный подход </w:t>
      </w:r>
      <w:r>
        <w:rPr>
          <w:rFonts w:eastAsia="Times New Roman"/>
          <w:sz w:val="24"/>
          <w:szCs w:val="24"/>
        </w:rPr>
        <w:t>к воспитанию и обучению дошкольника определяется как</w:t>
      </w:r>
    </w:p>
    <w:p w:rsidR="00A72D28" w:rsidRDefault="00A72D28">
      <w:pPr>
        <w:spacing w:line="42" w:lineRule="exact"/>
        <w:rPr>
          <w:sz w:val="20"/>
          <w:szCs w:val="20"/>
        </w:rPr>
      </w:pPr>
    </w:p>
    <w:p w:rsidR="00A72D28" w:rsidRDefault="00F02797">
      <w:pPr>
        <w:spacing w:line="275" w:lineRule="auto"/>
        <w:jc w:val="both"/>
        <w:rPr>
          <w:sz w:val="20"/>
          <w:szCs w:val="20"/>
        </w:rPr>
      </w:pPr>
      <w:r>
        <w:rPr>
          <w:rFonts w:eastAsia="Times New Roman"/>
          <w:sz w:val="24"/>
          <w:szCs w:val="24"/>
        </w:rPr>
        <w:t>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Он же предусматривает обеспеченность для каждого ребенка сохранения и укрепления здоровья, психического благополучия, полноценного физического воспитания.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Суть индивидуального подхода составляет гибкое использование педагогом различных форм и методов воздействия с целью достижения оптимальных результатов воспитательного и обучающего процесса по отношению к каждому ребенку. Применение индивидуального подхода должно быть свободным от стереотипов восприятия и гибким, способным компенсировать недостатки коллективного, общественного воспитания.</w:t>
      </w:r>
    </w:p>
    <w:p w:rsidR="00A72D28" w:rsidRDefault="00A72D28">
      <w:pPr>
        <w:spacing w:line="14" w:lineRule="exact"/>
        <w:rPr>
          <w:sz w:val="20"/>
          <w:szCs w:val="20"/>
        </w:rPr>
      </w:pPr>
    </w:p>
    <w:p w:rsidR="00A72D28" w:rsidRDefault="00F02797">
      <w:pPr>
        <w:spacing w:line="275" w:lineRule="auto"/>
        <w:ind w:firstLine="720"/>
        <w:jc w:val="both"/>
        <w:rPr>
          <w:sz w:val="20"/>
          <w:szCs w:val="20"/>
        </w:rPr>
      </w:pPr>
      <w:r>
        <w:rPr>
          <w:rFonts w:eastAsia="Times New Roman"/>
          <w:b/>
          <w:bCs/>
          <w:i/>
          <w:iCs/>
          <w:sz w:val="24"/>
          <w:szCs w:val="24"/>
        </w:rPr>
        <w:t xml:space="preserve">Возрастной подход </w:t>
      </w:r>
      <w:r>
        <w:rPr>
          <w:rFonts w:eastAsia="Times New Roman"/>
          <w:sz w:val="24"/>
          <w:szCs w:val="24"/>
        </w:rPr>
        <w:t>к воспитанию и обучению предполагает ориентировку педагога в</w:t>
      </w:r>
      <w:r>
        <w:rPr>
          <w:rFonts w:eastAsia="Times New Roman"/>
          <w:b/>
          <w:bCs/>
          <w:i/>
          <w:iCs/>
          <w:sz w:val="24"/>
          <w:szCs w:val="24"/>
        </w:rPr>
        <w:t xml:space="preserve"> </w:t>
      </w:r>
      <w:r>
        <w:rPr>
          <w:rFonts w:eastAsia="Times New Roman"/>
          <w:sz w:val="24"/>
          <w:szCs w:val="24"/>
        </w:rPr>
        <w:t>процессе воспитания и обучения на закономерности развития личности ребенка (физиологические, психические, социальные и др.), а также социально – психологические особенности групп воспитуемых, обусловленных их возрастным составом, что находит отражение в возрастной периодизации развития детей. Известно, что ребенок младшего дошкольного возраста с трудом умеет контролировать свои эмоции, импульсивен, непредсказуем. Ребенок старшего дошкольного возраста уже может осмысливать происходящие события, анализировать свое и чужое поведение, эмоциональные проявления. Его психические процессы (внимание, память и др.) становятся произвольными, что также отражается на его поведении, даже эмоции, становятся «интеллектуальными», начинают подчиняться воле ребенка, что приводит к развитию самосознания (А.В. Запорожец), формированию ответственности, справедливости и других качеств.</w:t>
      </w:r>
    </w:p>
    <w:p w:rsidR="00A72D28" w:rsidRDefault="00A72D28">
      <w:pPr>
        <w:spacing w:line="17" w:lineRule="exact"/>
        <w:rPr>
          <w:sz w:val="20"/>
          <w:szCs w:val="20"/>
        </w:rPr>
      </w:pPr>
    </w:p>
    <w:p w:rsidR="00A72D28" w:rsidRDefault="00F02797">
      <w:pPr>
        <w:spacing w:line="274" w:lineRule="auto"/>
        <w:ind w:firstLine="720"/>
        <w:jc w:val="both"/>
        <w:rPr>
          <w:sz w:val="20"/>
          <w:szCs w:val="20"/>
        </w:rPr>
      </w:pPr>
      <w:r>
        <w:rPr>
          <w:rFonts w:eastAsia="Times New Roman"/>
          <w:b/>
          <w:bCs/>
          <w:i/>
          <w:iCs/>
          <w:sz w:val="24"/>
          <w:szCs w:val="24"/>
        </w:rPr>
        <w:t xml:space="preserve">Средовой подход, </w:t>
      </w:r>
      <w:r>
        <w:rPr>
          <w:rFonts w:eastAsia="Times New Roman"/>
          <w:sz w:val="24"/>
          <w:szCs w:val="24"/>
        </w:rPr>
        <w:t>предусматривающий использование возможностей внутренней и внешней</w:t>
      </w:r>
      <w:r>
        <w:rPr>
          <w:rFonts w:eastAsia="Times New Roman"/>
          <w:b/>
          <w:bCs/>
          <w:i/>
          <w:iCs/>
          <w:sz w:val="24"/>
          <w:szCs w:val="24"/>
        </w:rPr>
        <w:t xml:space="preserve"> </w:t>
      </w:r>
      <w:r>
        <w:rPr>
          <w:rFonts w:eastAsia="Times New Roman"/>
          <w:sz w:val="24"/>
          <w:szCs w:val="24"/>
        </w:rPr>
        <w:t>среды образовательного учреждения в воспитании и развитии личности ребенка. Например, под внешней средой понимается все социокультурное окружение дошкольника, образовательной организации, которое может быть охарактеризовано понятием жизнедеятельности сообщества на определенной территории. В качестве элементов социокультурной среды можно назвать учреждения культуры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дошкольник.</w:t>
      </w:r>
    </w:p>
    <w:p w:rsidR="00A72D28" w:rsidRDefault="00A72D28">
      <w:pPr>
        <w:spacing w:line="23" w:lineRule="exact"/>
        <w:rPr>
          <w:sz w:val="20"/>
          <w:szCs w:val="20"/>
        </w:rPr>
      </w:pPr>
    </w:p>
    <w:p w:rsidR="00A72D28" w:rsidRDefault="00F02797">
      <w:pPr>
        <w:spacing w:line="271" w:lineRule="auto"/>
        <w:ind w:firstLine="720"/>
        <w:jc w:val="both"/>
        <w:rPr>
          <w:sz w:val="20"/>
          <w:szCs w:val="20"/>
        </w:rPr>
      </w:pPr>
      <w:r>
        <w:rPr>
          <w:rFonts w:eastAsia="Times New Roman"/>
          <w:b/>
          <w:bCs/>
          <w:i/>
          <w:iCs/>
          <w:sz w:val="24"/>
          <w:szCs w:val="24"/>
        </w:rPr>
        <w:t xml:space="preserve">Культурологический подход, </w:t>
      </w:r>
      <w:r>
        <w:rPr>
          <w:rFonts w:eastAsia="Times New Roman"/>
          <w:sz w:val="24"/>
          <w:szCs w:val="24"/>
        </w:rPr>
        <w:t>имеющий высокий потенциал в отборе культуросообразного</w:t>
      </w:r>
      <w:r>
        <w:rPr>
          <w:rFonts w:eastAsia="Times New Roman"/>
          <w:b/>
          <w:bCs/>
          <w:i/>
          <w:iCs/>
          <w:sz w:val="24"/>
          <w:szCs w:val="24"/>
        </w:rPr>
        <w:t xml:space="preserve"> </w:t>
      </w:r>
      <w:r>
        <w:rPr>
          <w:rFonts w:eastAsia="Times New Roman"/>
          <w:sz w:val="24"/>
          <w:szCs w:val="24"/>
        </w:rPr>
        <w:t>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337" w:lineRule="exact"/>
        <w:rPr>
          <w:sz w:val="20"/>
          <w:szCs w:val="20"/>
        </w:rPr>
      </w:pPr>
    </w:p>
    <w:p w:rsidR="00A72D28" w:rsidRDefault="00F02797">
      <w:pPr>
        <w:jc w:val="center"/>
        <w:rPr>
          <w:sz w:val="20"/>
          <w:szCs w:val="20"/>
        </w:rPr>
      </w:pPr>
      <w:r>
        <w:rPr>
          <w:rFonts w:eastAsia="Times New Roman"/>
          <w:sz w:val="20"/>
          <w:szCs w:val="20"/>
        </w:rPr>
        <w:t>1</w:t>
      </w:r>
      <w:r w:rsidR="00B35CA1">
        <w:rPr>
          <w:rFonts w:eastAsia="Times New Roman"/>
          <w:sz w:val="20"/>
          <w:szCs w:val="20"/>
        </w:rPr>
        <w:t>8</w:t>
      </w:r>
    </w:p>
    <w:p w:rsidR="00A72D28" w:rsidRDefault="00A72D28">
      <w:pPr>
        <w:sectPr w:rsidR="00A72D28">
          <w:pgSz w:w="11900" w:h="16834"/>
          <w:pgMar w:top="871" w:right="849" w:bottom="388" w:left="860" w:header="0" w:footer="0" w:gutter="0"/>
          <w:cols w:space="720" w:equalWidth="0">
            <w:col w:w="10200"/>
          </w:cols>
        </w:sectPr>
      </w:pPr>
    </w:p>
    <w:p w:rsidR="00A72D28" w:rsidRDefault="00F02797">
      <w:pPr>
        <w:ind w:left="940"/>
        <w:rPr>
          <w:sz w:val="20"/>
          <w:szCs w:val="20"/>
        </w:rPr>
      </w:pPr>
      <w:r>
        <w:rPr>
          <w:rFonts w:eastAsia="Times New Roman"/>
          <w:b/>
          <w:bCs/>
          <w:sz w:val="24"/>
          <w:szCs w:val="24"/>
        </w:rPr>
        <w:lastRenderedPageBreak/>
        <w:t>Отличительными особенностями рабочей программы</w:t>
      </w:r>
    </w:p>
    <w:p w:rsidR="00A72D28" w:rsidRDefault="00A72D28">
      <w:pPr>
        <w:spacing w:line="36" w:lineRule="exact"/>
        <w:rPr>
          <w:sz w:val="20"/>
          <w:szCs w:val="20"/>
        </w:rPr>
      </w:pPr>
    </w:p>
    <w:p w:rsidR="00A72D28" w:rsidRDefault="00F02797">
      <w:pPr>
        <w:ind w:left="940"/>
        <w:rPr>
          <w:sz w:val="20"/>
          <w:szCs w:val="20"/>
        </w:rPr>
      </w:pPr>
      <w:r>
        <w:rPr>
          <w:rFonts w:eastAsia="Times New Roman"/>
          <w:i/>
          <w:iCs/>
          <w:sz w:val="24"/>
          <w:szCs w:val="24"/>
        </w:rPr>
        <w:t xml:space="preserve">(в соответствии с программой «От рождения до школы») </w:t>
      </w:r>
      <w:r>
        <w:rPr>
          <w:rFonts w:eastAsia="Times New Roman"/>
          <w:sz w:val="24"/>
          <w:szCs w:val="24"/>
        </w:rPr>
        <w:t>являются:</w:t>
      </w:r>
    </w:p>
    <w:p w:rsidR="00A72D28" w:rsidRDefault="00A72D28">
      <w:pPr>
        <w:spacing w:line="77" w:lineRule="exact"/>
        <w:rPr>
          <w:sz w:val="20"/>
          <w:szCs w:val="20"/>
        </w:rPr>
      </w:pPr>
    </w:p>
    <w:p w:rsidR="00A72D28" w:rsidRDefault="00F02797" w:rsidP="00712BE5">
      <w:pPr>
        <w:numPr>
          <w:ilvl w:val="0"/>
          <w:numId w:val="31"/>
        </w:numPr>
        <w:tabs>
          <w:tab w:val="left" w:pos="720"/>
        </w:tabs>
        <w:spacing w:line="264" w:lineRule="auto"/>
        <w:ind w:left="720" w:hanging="370"/>
        <w:jc w:val="both"/>
        <w:rPr>
          <w:rFonts w:ascii="Symbol" w:eastAsia="Symbol" w:hAnsi="Symbol" w:cs="Symbol"/>
          <w:sz w:val="24"/>
          <w:szCs w:val="24"/>
        </w:rPr>
      </w:pPr>
      <w:r>
        <w:rPr>
          <w:rFonts w:eastAsia="Times New Roman"/>
          <w:b/>
          <w:bCs/>
          <w:i/>
          <w:iCs/>
          <w:sz w:val="24"/>
          <w:szCs w:val="24"/>
        </w:rPr>
        <w:t xml:space="preserve">Направленность на развитие личности ребенка </w:t>
      </w:r>
      <w:r>
        <w:rPr>
          <w:rFonts w:eastAsia="Times New Roman"/>
          <w:i/>
          <w:iCs/>
          <w:sz w:val="24"/>
          <w:szCs w:val="24"/>
        </w:rPr>
        <w:t>-</w:t>
      </w:r>
      <w:r>
        <w:rPr>
          <w:rFonts w:eastAsia="Times New Roman"/>
          <w:b/>
          <w:bCs/>
          <w:i/>
          <w:iCs/>
          <w:sz w:val="24"/>
          <w:szCs w:val="24"/>
        </w:rPr>
        <w:t xml:space="preserve"> </w:t>
      </w:r>
      <w:r>
        <w:rPr>
          <w:rFonts w:eastAsia="Times New Roman"/>
          <w:sz w:val="24"/>
          <w:szCs w:val="24"/>
        </w:rPr>
        <w:t>воспитание свободного,</w:t>
      </w:r>
      <w:r>
        <w:rPr>
          <w:rFonts w:eastAsia="Times New Roman"/>
          <w:b/>
          <w:bCs/>
          <w:i/>
          <w:iCs/>
          <w:sz w:val="24"/>
          <w:szCs w:val="24"/>
        </w:rPr>
        <w:t xml:space="preserve"> </w:t>
      </w:r>
      <w:r>
        <w:rPr>
          <w:rFonts w:eastAsia="Times New Roman"/>
          <w:sz w:val="24"/>
          <w:szCs w:val="24"/>
        </w:rPr>
        <w:t>уверенного в</w:t>
      </w:r>
      <w:r>
        <w:rPr>
          <w:rFonts w:eastAsia="Times New Roman"/>
          <w:b/>
          <w:bCs/>
          <w:i/>
          <w:iCs/>
          <w:sz w:val="24"/>
          <w:szCs w:val="24"/>
        </w:rPr>
        <w:t xml:space="preserve"> </w:t>
      </w:r>
      <w:r>
        <w:rPr>
          <w:rFonts w:eastAsia="Times New Roman"/>
          <w:sz w:val="24"/>
          <w:szCs w:val="24"/>
        </w:rPr>
        <w:t>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A72D28" w:rsidRDefault="00A72D28">
      <w:pPr>
        <w:spacing w:line="52" w:lineRule="exact"/>
        <w:rPr>
          <w:rFonts w:ascii="Symbol" w:eastAsia="Symbol" w:hAnsi="Symbol" w:cs="Symbol"/>
          <w:sz w:val="24"/>
          <w:szCs w:val="24"/>
        </w:rPr>
      </w:pPr>
    </w:p>
    <w:p w:rsidR="00A72D28" w:rsidRDefault="00F02797" w:rsidP="00712BE5">
      <w:pPr>
        <w:numPr>
          <w:ilvl w:val="0"/>
          <w:numId w:val="31"/>
        </w:numPr>
        <w:tabs>
          <w:tab w:val="left" w:pos="720"/>
        </w:tabs>
        <w:spacing w:line="259" w:lineRule="auto"/>
        <w:ind w:left="720" w:hanging="370"/>
        <w:jc w:val="both"/>
        <w:rPr>
          <w:rFonts w:ascii="Symbol" w:eastAsia="Symbol" w:hAnsi="Symbol" w:cs="Symbol"/>
          <w:sz w:val="24"/>
          <w:szCs w:val="24"/>
        </w:rPr>
      </w:pPr>
      <w:r>
        <w:rPr>
          <w:rFonts w:eastAsia="Times New Roman"/>
          <w:b/>
          <w:bCs/>
          <w:i/>
          <w:iCs/>
          <w:sz w:val="24"/>
          <w:szCs w:val="24"/>
        </w:rPr>
        <w:t xml:space="preserve">Направленность на сохранение и укрепление здоровья детей </w:t>
      </w:r>
      <w:r>
        <w:rPr>
          <w:rFonts w:eastAsia="Times New Roman"/>
          <w:i/>
          <w:iCs/>
          <w:sz w:val="24"/>
          <w:szCs w:val="24"/>
        </w:rPr>
        <w:t>-</w:t>
      </w:r>
      <w:r>
        <w:rPr>
          <w:rFonts w:eastAsia="Times New Roman"/>
          <w:b/>
          <w:bCs/>
          <w:i/>
          <w:iCs/>
          <w:sz w:val="24"/>
          <w:szCs w:val="24"/>
        </w:rPr>
        <w:t xml:space="preserve"> </w:t>
      </w:r>
      <w:r>
        <w:rPr>
          <w:rFonts w:eastAsia="Times New Roman"/>
          <w:sz w:val="24"/>
          <w:szCs w:val="24"/>
        </w:rPr>
        <w:t>забота о сохранении и</w:t>
      </w:r>
      <w:r>
        <w:rPr>
          <w:rFonts w:eastAsia="Times New Roman"/>
          <w:b/>
          <w:bCs/>
          <w:i/>
          <w:iCs/>
          <w:sz w:val="24"/>
          <w:szCs w:val="24"/>
        </w:rPr>
        <w:t xml:space="preserve"> </w:t>
      </w:r>
      <w:r>
        <w:rPr>
          <w:rFonts w:eastAsia="Times New Roman"/>
          <w:sz w:val="24"/>
          <w:szCs w:val="24"/>
        </w:rPr>
        <w:t>укреплении здоровья детей, формирование у них элементарных представлений о здоровом образе жизни, потребности в двигательной активности;</w:t>
      </w:r>
    </w:p>
    <w:p w:rsidR="00A72D28" w:rsidRDefault="00A72D28">
      <w:pPr>
        <w:spacing w:line="56" w:lineRule="exact"/>
        <w:rPr>
          <w:rFonts w:ascii="Symbol" w:eastAsia="Symbol" w:hAnsi="Symbol" w:cs="Symbol"/>
          <w:sz w:val="24"/>
          <w:szCs w:val="24"/>
        </w:rPr>
      </w:pPr>
    </w:p>
    <w:p w:rsidR="00A72D28" w:rsidRDefault="00F02797" w:rsidP="00712BE5">
      <w:pPr>
        <w:numPr>
          <w:ilvl w:val="0"/>
          <w:numId w:val="31"/>
        </w:numPr>
        <w:tabs>
          <w:tab w:val="left" w:pos="720"/>
        </w:tabs>
        <w:spacing w:line="268" w:lineRule="auto"/>
        <w:ind w:left="720" w:hanging="370"/>
        <w:jc w:val="both"/>
        <w:rPr>
          <w:rFonts w:ascii="Symbol" w:eastAsia="Symbol" w:hAnsi="Symbol" w:cs="Symbol"/>
          <w:sz w:val="24"/>
          <w:szCs w:val="24"/>
        </w:rPr>
      </w:pPr>
      <w:r>
        <w:rPr>
          <w:rFonts w:eastAsia="Times New Roman"/>
          <w:b/>
          <w:bCs/>
          <w:i/>
          <w:iCs/>
          <w:sz w:val="24"/>
          <w:szCs w:val="24"/>
        </w:rPr>
        <w:t xml:space="preserve">Направленность на учет индивидуальных особенностей ребенка </w:t>
      </w:r>
      <w:r>
        <w:rPr>
          <w:rFonts w:eastAsia="Times New Roman"/>
          <w:i/>
          <w:iCs/>
          <w:sz w:val="24"/>
          <w:szCs w:val="24"/>
        </w:rPr>
        <w:t>-</w:t>
      </w:r>
      <w:r>
        <w:rPr>
          <w:rFonts w:eastAsia="Times New Roman"/>
          <w:b/>
          <w:bCs/>
          <w:i/>
          <w:iCs/>
          <w:sz w:val="24"/>
          <w:szCs w:val="24"/>
        </w:rPr>
        <w:t xml:space="preserve"> </w:t>
      </w:r>
      <w:r>
        <w:rPr>
          <w:rFonts w:eastAsia="Times New Roman"/>
          <w:sz w:val="24"/>
          <w:szCs w:val="24"/>
        </w:rPr>
        <w:t>обеспечение</w:t>
      </w:r>
      <w:r>
        <w:rPr>
          <w:rFonts w:eastAsia="Times New Roman"/>
          <w:b/>
          <w:bCs/>
          <w:i/>
          <w:iCs/>
          <w:sz w:val="24"/>
          <w:szCs w:val="24"/>
        </w:rPr>
        <w:t xml:space="preserve"> </w:t>
      </w:r>
      <w:r>
        <w:rPr>
          <w:rFonts w:eastAsia="Times New Roman"/>
          <w:sz w:val="24"/>
          <w:szCs w:val="24"/>
        </w:rPr>
        <w:t>эмоционального благополучия каждого ребенка, что достигается за счет учета индивидуальных особенностей детей (проявление уважения к его индивидуальности, чуткости к его эмоциональным состояниям, поддержка его чувства собственного достоинства);</w:t>
      </w:r>
    </w:p>
    <w:p w:rsidR="00A72D28" w:rsidRDefault="00A72D28">
      <w:pPr>
        <w:spacing w:line="42" w:lineRule="exact"/>
        <w:rPr>
          <w:rFonts w:ascii="Symbol" w:eastAsia="Symbol" w:hAnsi="Symbol" w:cs="Symbol"/>
          <w:sz w:val="24"/>
          <w:szCs w:val="24"/>
        </w:rPr>
      </w:pPr>
    </w:p>
    <w:p w:rsidR="00A72D28" w:rsidRDefault="00F02797" w:rsidP="00712BE5">
      <w:pPr>
        <w:numPr>
          <w:ilvl w:val="0"/>
          <w:numId w:val="31"/>
        </w:numPr>
        <w:tabs>
          <w:tab w:val="left" w:pos="720"/>
        </w:tabs>
        <w:spacing w:line="261" w:lineRule="auto"/>
        <w:ind w:left="720" w:hanging="370"/>
        <w:jc w:val="both"/>
        <w:rPr>
          <w:rFonts w:ascii="Symbol" w:eastAsia="Symbol" w:hAnsi="Symbol" w:cs="Symbol"/>
          <w:sz w:val="24"/>
          <w:szCs w:val="24"/>
        </w:rPr>
      </w:pPr>
      <w:r>
        <w:rPr>
          <w:rFonts w:eastAsia="Times New Roman"/>
          <w:b/>
          <w:bCs/>
          <w:i/>
          <w:iCs/>
          <w:sz w:val="24"/>
          <w:szCs w:val="24"/>
        </w:rPr>
        <w:t xml:space="preserve">Взаимодействие с семьями воспитанников </w:t>
      </w:r>
      <w:r>
        <w:rPr>
          <w:rFonts w:eastAsia="Times New Roman"/>
          <w:i/>
          <w:iCs/>
          <w:sz w:val="24"/>
          <w:szCs w:val="24"/>
        </w:rPr>
        <w:t>-</w:t>
      </w:r>
      <w:r>
        <w:rPr>
          <w:rFonts w:eastAsia="Times New Roman"/>
          <w:b/>
          <w:bCs/>
          <w:i/>
          <w:iCs/>
          <w:sz w:val="24"/>
          <w:szCs w:val="24"/>
        </w:rPr>
        <w:t xml:space="preserve"> </w:t>
      </w:r>
      <w:r>
        <w:rPr>
          <w:rFonts w:eastAsia="Times New Roman"/>
          <w:sz w:val="24"/>
          <w:szCs w:val="24"/>
        </w:rPr>
        <w:t>ценность семьи,</w:t>
      </w:r>
      <w:r>
        <w:rPr>
          <w:rFonts w:eastAsia="Times New Roman"/>
          <w:b/>
          <w:bCs/>
          <w:i/>
          <w:iCs/>
          <w:sz w:val="24"/>
          <w:szCs w:val="24"/>
        </w:rPr>
        <w:t xml:space="preserve"> </w:t>
      </w:r>
      <w:r>
        <w:rPr>
          <w:rFonts w:eastAsia="Times New Roman"/>
          <w:sz w:val="24"/>
          <w:szCs w:val="24"/>
        </w:rPr>
        <w:t>как уникального института</w:t>
      </w:r>
      <w:r>
        <w:rPr>
          <w:rFonts w:eastAsia="Times New Roman"/>
          <w:b/>
          <w:bCs/>
          <w:i/>
          <w:iCs/>
          <w:sz w:val="24"/>
          <w:szCs w:val="24"/>
        </w:rPr>
        <w:t xml:space="preserve"> </w:t>
      </w:r>
      <w:r>
        <w:rPr>
          <w:rFonts w:eastAsia="Times New Roman"/>
          <w:sz w:val="24"/>
          <w:szCs w:val="24"/>
        </w:rPr>
        <w:t>воспитания и необходимость развития ответственных и плодотворных отношений с семьями воспитанников.</w:t>
      </w:r>
    </w:p>
    <w:p w:rsidR="00A72D28" w:rsidRDefault="00A72D28">
      <w:pPr>
        <w:spacing w:line="340" w:lineRule="exact"/>
        <w:rPr>
          <w:sz w:val="20"/>
          <w:szCs w:val="20"/>
        </w:rPr>
      </w:pPr>
    </w:p>
    <w:p w:rsidR="00A72D28" w:rsidRDefault="00F02797">
      <w:pPr>
        <w:jc w:val="center"/>
        <w:rPr>
          <w:sz w:val="20"/>
          <w:szCs w:val="20"/>
        </w:rPr>
      </w:pPr>
      <w:r>
        <w:rPr>
          <w:rFonts w:eastAsia="Times New Roman"/>
          <w:b/>
          <w:bCs/>
          <w:sz w:val="24"/>
          <w:szCs w:val="24"/>
        </w:rPr>
        <w:t>1.2.4. ПЛАНИРУЕМЫЕ РЕЗУЛЬТАТЫ В ЧАСТИ, ФОРМИРУЕМОЙ</w:t>
      </w:r>
    </w:p>
    <w:p w:rsidR="00A72D28" w:rsidRDefault="00A72D28">
      <w:pPr>
        <w:spacing w:line="53" w:lineRule="exact"/>
        <w:rPr>
          <w:sz w:val="20"/>
          <w:szCs w:val="20"/>
        </w:rPr>
      </w:pPr>
    </w:p>
    <w:p w:rsidR="00A72D28" w:rsidRDefault="00F02797">
      <w:pPr>
        <w:spacing w:line="286" w:lineRule="auto"/>
        <w:ind w:left="720" w:right="1420" w:firstLine="1191"/>
        <w:rPr>
          <w:sz w:val="20"/>
          <w:szCs w:val="20"/>
        </w:rPr>
      </w:pPr>
      <w:r>
        <w:rPr>
          <w:rFonts w:eastAsia="Times New Roman"/>
          <w:b/>
          <w:bCs/>
          <w:sz w:val="23"/>
          <w:szCs w:val="23"/>
        </w:rPr>
        <w:t>УЧАСТНИКАМИ ОБРАЗОВАТЕЛЬНЫХ ОТНОШЕНИЙ Результатом реализации рабочей программы по музыкальному развитию</w:t>
      </w:r>
    </w:p>
    <w:p w:rsidR="00A72D28" w:rsidRDefault="00F02797">
      <w:pPr>
        <w:spacing w:line="232" w:lineRule="auto"/>
        <w:rPr>
          <w:sz w:val="20"/>
          <w:szCs w:val="20"/>
        </w:rPr>
      </w:pPr>
      <w:r>
        <w:rPr>
          <w:rFonts w:eastAsia="Times New Roman"/>
          <w:b/>
          <w:bCs/>
          <w:sz w:val="24"/>
          <w:szCs w:val="24"/>
        </w:rPr>
        <w:t>дошкольников следует считать:</w:t>
      </w:r>
    </w:p>
    <w:p w:rsidR="00A72D28" w:rsidRDefault="00A72D28">
      <w:pPr>
        <w:spacing w:line="68" w:lineRule="exact"/>
        <w:rPr>
          <w:sz w:val="20"/>
          <w:szCs w:val="20"/>
        </w:rPr>
      </w:pPr>
    </w:p>
    <w:p w:rsidR="00A72D28" w:rsidRDefault="00F02797" w:rsidP="00712BE5">
      <w:pPr>
        <w:numPr>
          <w:ilvl w:val="0"/>
          <w:numId w:val="32"/>
        </w:numPr>
        <w:tabs>
          <w:tab w:val="left" w:pos="720"/>
        </w:tabs>
        <w:spacing w:line="249" w:lineRule="auto"/>
        <w:ind w:left="720" w:hanging="370"/>
        <w:rPr>
          <w:rFonts w:ascii="Symbol" w:eastAsia="Symbol" w:hAnsi="Symbol" w:cs="Symbol"/>
          <w:sz w:val="24"/>
          <w:szCs w:val="24"/>
        </w:rPr>
      </w:pPr>
      <w:r>
        <w:rPr>
          <w:rFonts w:eastAsia="Times New Roman"/>
          <w:sz w:val="24"/>
          <w:szCs w:val="24"/>
        </w:rPr>
        <w:t>Создание благоприятных условий для развития эмоционально – чувственной сферы ребенка, его личностных и интеллектуальных качеств;</w:t>
      </w:r>
    </w:p>
    <w:p w:rsidR="00A72D28" w:rsidRDefault="00A72D28">
      <w:pPr>
        <w:spacing w:line="61" w:lineRule="exact"/>
        <w:rPr>
          <w:rFonts w:ascii="Symbol" w:eastAsia="Symbol" w:hAnsi="Symbol" w:cs="Symbol"/>
          <w:sz w:val="24"/>
          <w:szCs w:val="24"/>
        </w:rPr>
      </w:pPr>
    </w:p>
    <w:p w:rsidR="00A72D28" w:rsidRDefault="00F02797" w:rsidP="00712BE5">
      <w:pPr>
        <w:numPr>
          <w:ilvl w:val="0"/>
          <w:numId w:val="32"/>
        </w:numPr>
        <w:tabs>
          <w:tab w:val="left" w:pos="720"/>
        </w:tabs>
        <w:spacing w:line="249" w:lineRule="auto"/>
        <w:ind w:left="720" w:right="20" w:hanging="370"/>
        <w:rPr>
          <w:rFonts w:ascii="Symbol" w:eastAsia="Symbol" w:hAnsi="Symbol" w:cs="Symbol"/>
          <w:sz w:val="24"/>
          <w:szCs w:val="24"/>
        </w:rPr>
      </w:pPr>
      <w:r>
        <w:rPr>
          <w:rFonts w:eastAsia="Times New Roman"/>
          <w:sz w:val="24"/>
          <w:szCs w:val="24"/>
        </w:rPr>
        <w:t>Создание условий, обеспечивающих эмоциональное благополучие и успешность каждого ребенка в музыкальной деятельности;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32"/>
        </w:numPr>
        <w:tabs>
          <w:tab w:val="left" w:pos="720"/>
        </w:tabs>
        <w:spacing w:line="249" w:lineRule="auto"/>
        <w:ind w:left="720" w:hanging="370"/>
        <w:rPr>
          <w:rFonts w:ascii="Symbol" w:eastAsia="Symbol" w:hAnsi="Symbol" w:cs="Symbol"/>
          <w:sz w:val="24"/>
          <w:szCs w:val="24"/>
        </w:rPr>
      </w:pPr>
      <w:r>
        <w:rPr>
          <w:rFonts w:eastAsia="Times New Roman"/>
          <w:sz w:val="24"/>
          <w:szCs w:val="24"/>
        </w:rPr>
        <w:t>Повышение уровня активности и эмоционального благополучия дошкольника, как показателя формирования личностных качеств дошкольника;</w:t>
      </w:r>
    </w:p>
    <w:p w:rsidR="00A72D28" w:rsidRDefault="00A72D28">
      <w:pPr>
        <w:spacing w:line="31" w:lineRule="exact"/>
        <w:rPr>
          <w:rFonts w:ascii="Symbol" w:eastAsia="Symbol" w:hAnsi="Symbol" w:cs="Symbol"/>
          <w:sz w:val="24"/>
          <w:szCs w:val="24"/>
        </w:rPr>
      </w:pPr>
    </w:p>
    <w:p w:rsidR="00A72D28" w:rsidRDefault="00F02797" w:rsidP="00712BE5">
      <w:pPr>
        <w:numPr>
          <w:ilvl w:val="0"/>
          <w:numId w:val="32"/>
        </w:numPr>
        <w:tabs>
          <w:tab w:val="left" w:pos="720"/>
        </w:tabs>
        <w:ind w:left="720" w:hanging="370"/>
        <w:rPr>
          <w:rFonts w:ascii="Symbol" w:eastAsia="Symbol" w:hAnsi="Symbol" w:cs="Symbol"/>
          <w:sz w:val="24"/>
          <w:szCs w:val="24"/>
        </w:rPr>
      </w:pPr>
      <w:r>
        <w:rPr>
          <w:rFonts w:eastAsia="Times New Roman"/>
          <w:sz w:val="24"/>
          <w:szCs w:val="24"/>
        </w:rPr>
        <w:t>Развитие музыкально – сенсорных и творческих способностей дошкольников в</w:t>
      </w:r>
    </w:p>
    <w:p w:rsidR="00A72D28" w:rsidRDefault="00A72D28">
      <w:pPr>
        <w:spacing w:line="36" w:lineRule="exact"/>
        <w:rPr>
          <w:sz w:val="20"/>
          <w:szCs w:val="20"/>
        </w:rPr>
      </w:pPr>
    </w:p>
    <w:p w:rsidR="00A72D28" w:rsidRDefault="00F02797">
      <w:pPr>
        <w:ind w:left="760"/>
        <w:rPr>
          <w:sz w:val="20"/>
          <w:szCs w:val="20"/>
        </w:rPr>
      </w:pPr>
      <w:r>
        <w:rPr>
          <w:rFonts w:eastAsia="Times New Roman"/>
          <w:sz w:val="24"/>
          <w:szCs w:val="24"/>
        </w:rPr>
        <w:t>различных видах музыкальной деятельности;</w:t>
      </w:r>
    </w:p>
    <w:p w:rsidR="00A72D28" w:rsidRDefault="00A72D28">
      <w:pPr>
        <w:spacing w:line="77" w:lineRule="exact"/>
        <w:rPr>
          <w:sz w:val="20"/>
          <w:szCs w:val="20"/>
        </w:rPr>
      </w:pPr>
    </w:p>
    <w:p w:rsidR="00A72D28" w:rsidRDefault="00F02797" w:rsidP="00712BE5">
      <w:pPr>
        <w:numPr>
          <w:ilvl w:val="0"/>
          <w:numId w:val="33"/>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Сформированность психических процессов (мышления, памяти, воображения, внимания, восприятия, ориентировки в пространстве).</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333" w:lineRule="exact"/>
        <w:rPr>
          <w:sz w:val="20"/>
          <w:szCs w:val="20"/>
        </w:rPr>
      </w:pPr>
    </w:p>
    <w:p w:rsidR="00A72D28" w:rsidRDefault="00B35CA1">
      <w:pPr>
        <w:jc w:val="center"/>
        <w:rPr>
          <w:sz w:val="20"/>
          <w:szCs w:val="20"/>
        </w:rPr>
      </w:pPr>
      <w:r>
        <w:rPr>
          <w:rFonts w:eastAsia="Times New Roman"/>
          <w:sz w:val="20"/>
          <w:szCs w:val="20"/>
        </w:rPr>
        <w:t>19</w:t>
      </w:r>
    </w:p>
    <w:p w:rsidR="00A72D28" w:rsidRDefault="00A72D28">
      <w:pPr>
        <w:sectPr w:rsidR="00A72D28">
          <w:pgSz w:w="11900" w:h="16834"/>
          <w:pgMar w:top="844" w:right="849" w:bottom="388" w:left="860" w:header="0" w:footer="0" w:gutter="0"/>
          <w:cols w:space="720" w:equalWidth="0">
            <w:col w:w="10200"/>
          </w:cols>
        </w:sectPr>
      </w:pPr>
    </w:p>
    <w:p w:rsidR="00A72D28" w:rsidRDefault="00902B08" w:rsidP="00902B08">
      <w:pPr>
        <w:tabs>
          <w:tab w:val="left" w:pos="427"/>
        </w:tabs>
        <w:spacing w:line="286" w:lineRule="auto"/>
        <w:ind w:left="110" w:right="6500"/>
        <w:rPr>
          <w:rFonts w:eastAsia="Times New Roman"/>
          <w:b/>
          <w:bCs/>
          <w:sz w:val="23"/>
          <w:szCs w:val="23"/>
        </w:rPr>
      </w:pPr>
      <w:r>
        <w:rPr>
          <w:rFonts w:eastAsia="Times New Roman"/>
          <w:b/>
          <w:bCs/>
          <w:sz w:val="23"/>
          <w:szCs w:val="23"/>
        </w:rPr>
        <w:lastRenderedPageBreak/>
        <w:t xml:space="preserve"> </w:t>
      </w:r>
      <w:r w:rsidR="00F02797">
        <w:rPr>
          <w:rFonts w:eastAsia="Times New Roman"/>
          <w:b/>
          <w:bCs/>
          <w:sz w:val="23"/>
          <w:szCs w:val="23"/>
        </w:rPr>
        <w:t xml:space="preserve">СОДЕРЖАТЕЛЬНЫЙ РАЗДЕЛ </w:t>
      </w:r>
      <w:r>
        <w:rPr>
          <w:rFonts w:eastAsia="Times New Roman"/>
          <w:b/>
          <w:bCs/>
          <w:sz w:val="23"/>
          <w:szCs w:val="23"/>
        </w:rPr>
        <w:t xml:space="preserve">          </w:t>
      </w:r>
      <w:r w:rsidR="00F02797">
        <w:rPr>
          <w:rFonts w:eastAsia="Times New Roman"/>
          <w:b/>
          <w:bCs/>
          <w:sz w:val="23"/>
          <w:szCs w:val="23"/>
        </w:rPr>
        <w:t>2.1. ОБЯЗАТЕЛЬНАЯ ЧАСТЬ</w:t>
      </w:r>
    </w:p>
    <w:p w:rsidR="00A72D28" w:rsidRDefault="00A72D28" w:rsidP="00902B08">
      <w:pPr>
        <w:spacing w:line="313" w:lineRule="exact"/>
        <w:rPr>
          <w:sz w:val="20"/>
          <w:szCs w:val="20"/>
        </w:rPr>
      </w:pPr>
    </w:p>
    <w:p w:rsidR="00A72D28" w:rsidRDefault="00F02797">
      <w:pPr>
        <w:ind w:right="20"/>
        <w:jc w:val="center"/>
        <w:rPr>
          <w:sz w:val="20"/>
          <w:szCs w:val="20"/>
        </w:rPr>
      </w:pPr>
      <w:r>
        <w:rPr>
          <w:rFonts w:eastAsia="Times New Roman"/>
          <w:b/>
          <w:bCs/>
          <w:sz w:val="24"/>
          <w:szCs w:val="24"/>
        </w:rPr>
        <w:t>Общие положения</w:t>
      </w:r>
    </w:p>
    <w:p w:rsidR="00A72D28" w:rsidRDefault="00A72D28">
      <w:pPr>
        <w:spacing w:line="48" w:lineRule="exact"/>
        <w:rPr>
          <w:sz w:val="20"/>
          <w:szCs w:val="20"/>
        </w:rPr>
      </w:pPr>
    </w:p>
    <w:p w:rsidR="00A72D28" w:rsidRDefault="00F02797" w:rsidP="00712BE5">
      <w:pPr>
        <w:numPr>
          <w:ilvl w:val="0"/>
          <w:numId w:val="34"/>
        </w:numPr>
        <w:tabs>
          <w:tab w:val="left" w:pos="1065"/>
        </w:tabs>
        <w:spacing w:line="270" w:lineRule="auto"/>
        <w:ind w:left="120" w:right="120" w:firstLine="710"/>
        <w:jc w:val="both"/>
        <w:rPr>
          <w:rFonts w:eastAsia="Times New Roman"/>
          <w:sz w:val="24"/>
          <w:szCs w:val="24"/>
        </w:rPr>
      </w:pPr>
      <w:r>
        <w:rPr>
          <w:rFonts w:eastAsia="Times New Roman"/>
          <w:sz w:val="24"/>
          <w:szCs w:val="24"/>
        </w:rPr>
        <w:t>данном разделе раскрывается содержание психолого – педагогической работы с детьми в возрасте 2-7 лет по образовательной области «Художественно – эстетическое развитие» направление «Музыкальная деятельность».</w:t>
      </w:r>
    </w:p>
    <w:p w:rsidR="00A72D28" w:rsidRDefault="00A72D28">
      <w:pPr>
        <w:spacing w:line="19" w:lineRule="exact"/>
        <w:rPr>
          <w:rFonts w:eastAsia="Times New Roman"/>
          <w:sz w:val="24"/>
          <w:szCs w:val="24"/>
        </w:rPr>
      </w:pPr>
    </w:p>
    <w:p w:rsidR="00A72D28" w:rsidRDefault="00F02797">
      <w:pPr>
        <w:spacing w:line="270" w:lineRule="auto"/>
        <w:ind w:left="120" w:right="120" w:firstLine="720"/>
        <w:jc w:val="both"/>
        <w:rPr>
          <w:rFonts w:eastAsia="Times New Roman"/>
          <w:sz w:val="24"/>
          <w:szCs w:val="24"/>
        </w:rPr>
      </w:pPr>
      <w:r>
        <w:rPr>
          <w:rFonts w:eastAsia="Times New Roman"/>
          <w:sz w:val="24"/>
          <w:szCs w:val="24"/>
        </w:rPr>
        <w:t>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A72D28" w:rsidRDefault="00A72D28">
      <w:pPr>
        <w:spacing w:line="346" w:lineRule="exact"/>
        <w:rPr>
          <w:sz w:val="20"/>
          <w:szCs w:val="20"/>
        </w:rPr>
      </w:pPr>
    </w:p>
    <w:p w:rsidR="00A72D28" w:rsidRDefault="00F02797">
      <w:pPr>
        <w:spacing w:line="264" w:lineRule="auto"/>
        <w:ind w:right="20"/>
        <w:jc w:val="center"/>
        <w:rPr>
          <w:sz w:val="20"/>
          <w:szCs w:val="20"/>
        </w:rPr>
      </w:pPr>
      <w:r>
        <w:rPr>
          <w:rFonts w:eastAsia="Times New Roman"/>
          <w:b/>
          <w:bCs/>
          <w:sz w:val="24"/>
          <w:szCs w:val="24"/>
        </w:rPr>
        <w:t>2.1.1. ОПИСАНИЕ ОБРАЗОВАТЕЛЬНОЙ ДЕЯТЕЛЬНОСТИ В ОО «ХУДОЖЕСТВЕННО – ЭСТЕТИЧЕСКОЕ РАЗВИТИЕ» НАПРАВЛЕНИЕ «МУЗЫКАЛЬНАЯ ДЕЯТЕЛЬНОСТЬ»</w:t>
      </w:r>
    </w:p>
    <w:p w:rsidR="00A72D28" w:rsidRDefault="00A72D28">
      <w:pPr>
        <w:spacing w:line="22" w:lineRule="exact"/>
        <w:rPr>
          <w:sz w:val="20"/>
          <w:szCs w:val="20"/>
        </w:rPr>
      </w:pPr>
    </w:p>
    <w:p w:rsidR="00A72D28" w:rsidRDefault="00F02797" w:rsidP="00712BE5">
      <w:pPr>
        <w:numPr>
          <w:ilvl w:val="0"/>
          <w:numId w:val="35"/>
        </w:numPr>
        <w:tabs>
          <w:tab w:val="left" w:pos="1118"/>
        </w:tabs>
        <w:spacing w:line="273" w:lineRule="auto"/>
        <w:ind w:left="120" w:right="120" w:firstLine="705"/>
        <w:jc w:val="both"/>
        <w:rPr>
          <w:rFonts w:eastAsia="Times New Roman"/>
          <w:sz w:val="24"/>
          <w:szCs w:val="24"/>
        </w:rPr>
      </w:pPr>
      <w:r>
        <w:rPr>
          <w:rFonts w:eastAsia="Times New Roman"/>
          <w:sz w:val="24"/>
          <w:szCs w:val="24"/>
        </w:rPr>
        <w:t xml:space="preserve">п.2.6 ФГОС ДО сказано, что содержание программы должно обеспечивать развитие личности и способностей детей в различных видах деятельности и охватывать все направления развития и образования детей (далее – образовательные области). Поэтому, рабочая программа строится с учетом </w:t>
      </w:r>
      <w:r>
        <w:rPr>
          <w:rFonts w:eastAsia="Times New Roman"/>
          <w:b/>
          <w:bCs/>
          <w:i/>
          <w:iCs/>
          <w:sz w:val="24"/>
          <w:szCs w:val="24"/>
        </w:rPr>
        <w:t>принципа интеграции</w:t>
      </w:r>
      <w:r>
        <w:rPr>
          <w:rFonts w:eastAsia="Times New Roman"/>
          <w:sz w:val="24"/>
          <w:szCs w:val="24"/>
        </w:rPr>
        <w:t xml:space="preserve"> с другими образовательными областями в соответствии с возрастными возможностями и особенностями детей, спецификой и возможностями образовательных областей.</w:t>
      </w:r>
    </w:p>
    <w:p w:rsidR="00A72D28" w:rsidRDefault="00A72D28">
      <w:pPr>
        <w:spacing w:line="31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60"/>
        <w:gridCol w:w="940"/>
        <w:gridCol w:w="560"/>
        <w:gridCol w:w="500"/>
        <w:gridCol w:w="1200"/>
        <w:gridCol w:w="540"/>
        <w:gridCol w:w="580"/>
        <w:gridCol w:w="380"/>
        <w:gridCol w:w="1080"/>
      </w:tblGrid>
      <w:tr w:rsidR="00A72D28">
        <w:trPr>
          <w:trHeight w:val="280"/>
        </w:trPr>
        <w:tc>
          <w:tcPr>
            <w:tcW w:w="466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Образовательная область</w:t>
            </w:r>
          </w:p>
        </w:tc>
        <w:tc>
          <w:tcPr>
            <w:tcW w:w="5780" w:type="dxa"/>
            <w:gridSpan w:val="8"/>
            <w:tcBorders>
              <w:top w:val="single" w:sz="8" w:space="0" w:color="auto"/>
              <w:right w:val="single" w:sz="8" w:space="0" w:color="auto"/>
            </w:tcBorders>
            <w:vAlign w:val="bottom"/>
          </w:tcPr>
          <w:p w:rsidR="00A72D28" w:rsidRDefault="00F02797">
            <w:pPr>
              <w:ind w:left="100"/>
              <w:rPr>
                <w:sz w:val="20"/>
                <w:szCs w:val="20"/>
              </w:rPr>
            </w:pPr>
            <w:r>
              <w:rPr>
                <w:rFonts w:eastAsia="Times New Roman"/>
              </w:rPr>
              <w:t>Формирование представления о музыкальной культуре и</w:t>
            </w:r>
          </w:p>
        </w:tc>
      </w:tr>
      <w:tr w:rsidR="00A72D28">
        <w:trPr>
          <w:trHeight w:val="317"/>
        </w:trPr>
        <w:tc>
          <w:tcPr>
            <w:tcW w:w="4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«Социально – коммуникативное</w:t>
            </w:r>
          </w:p>
        </w:tc>
        <w:tc>
          <w:tcPr>
            <w:tcW w:w="5780" w:type="dxa"/>
            <w:gridSpan w:val="8"/>
            <w:tcBorders>
              <w:right w:val="single" w:sz="8" w:space="0" w:color="auto"/>
            </w:tcBorders>
            <w:vAlign w:val="bottom"/>
          </w:tcPr>
          <w:p w:rsidR="00A72D28" w:rsidRDefault="00F02797">
            <w:pPr>
              <w:ind w:left="100"/>
              <w:rPr>
                <w:sz w:val="20"/>
                <w:szCs w:val="20"/>
              </w:rPr>
            </w:pPr>
            <w:r>
              <w:rPr>
                <w:rFonts w:eastAsia="Times New Roman"/>
              </w:rPr>
              <w:t>музыкальном   искусстве;   развитие   навыков   игровой</w:t>
            </w:r>
          </w:p>
        </w:tc>
      </w:tr>
      <w:tr w:rsidR="00A72D28">
        <w:trPr>
          <w:trHeight w:val="293"/>
        </w:trPr>
        <w:tc>
          <w:tcPr>
            <w:tcW w:w="4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развитие»</w:t>
            </w:r>
          </w:p>
        </w:tc>
        <w:tc>
          <w:tcPr>
            <w:tcW w:w="1500" w:type="dxa"/>
            <w:gridSpan w:val="2"/>
            <w:vAlign w:val="bottom"/>
          </w:tcPr>
          <w:p w:rsidR="00A72D28" w:rsidRDefault="00F02797">
            <w:pPr>
              <w:spacing w:line="242" w:lineRule="exact"/>
              <w:ind w:left="100"/>
              <w:rPr>
                <w:sz w:val="20"/>
                <w:szCs w:val="20"/>
              </w:rPr>
            </w:pPr>
            <w:r>
              <w:rPr>
                <w:rFonts w:eastAsia="Times New Roman"/>
              </w:rPr>
              <w:t>деятельности;</w:t>
            </w:r>
          </w:p>
        </w:tc>
        <w:tc>
          <w:tcPr>
            <w:tcW w:w="1700" w:type="dxa"/>
            <w:gridSpan w:val="2"/>
            <w:vAlign w:val="bottom"/>
          </w:tcPr>
          <w:p w:rsidR="00A72D28" w:rsidRDefault="00F02797">
            <w:pPr>
              <w:spacing w:line="242" w:lineRule="exact"/>
              <w:ind w:left="20"/>
              <w:rPr>
                <w:sz w:val="20"/>
                <w:szCs w:val="20"/>
              </w:rPr>
            </w:pPr>
            <w:r>
              <w:rPr>
                <w:rFonts w:eastAsia="Times New Roman"/>
              </w:rPr>
              <w:t>формирование</w:t>
            </w:r>
          </w:p>
        </w:tc>
        <w:tc>
          <w:tcPr>
            <w:tcW w:w="1120" w:type="dxa"/>
            <w:gridSpan w:val="2"/>
            <w:vAlign w:val="bottom"/>
          </w:tcPr>
          <w:p w:rsidR="00A72D28" w:rsidRDefault="00F02797">
            <w:pPr>
              <w:spacing w:line="242" w:lineRule="exact"/>
              <w:ind w:left="80"/>
              <w:rPr>
                <w:sz w:val="20"/>
                <w:szCs w:val="20"/>
              </w:rPr>
            </w:pPr>
            <w:r>
              <w:rPr>
                <w:rFonts w:eastAsia="Times New Roman"/>
                <w:w w:val="98"/>
              </w:rPr>
              <w:t>тендерной,</w:t>
            </w:r>
          </w:p>
        </w:tc>
        <w:tc>
          <w:tcPr>
            <w:tcW w:w="380" w:type="dxa"/>
            <w:vAlign w:val="bottom"/>
          </w:tcPr>
          <w:p w:rsidR="00A72D28" w:rsidRDefault="00A72D28">
            <w:pPr>
              <w:rPr>
                <w:sz w:val="24"/>
                <w:szCs w:val="24"/>
              </w:rPr>
            </w:pPr>
          </w:p>
        </w:tc>
        <w:tc>
          <w:tcPr>
            <w:tcW w:w="1080" w:type="dxa"/>
            <w:tcBorders>
              <w:right w:val="single" w:sz="8" w:space="0" w:color="auto"/>
            </w:tcBorders>
            <w:vAlign w:val="bottom"/>
          </w:tcPr>
          <w:p w:rsidR="00A72D28" w:rsidRDefault="00F02797">
            <w:pPr>
              <w:spacing w:line="242" w:lineRule="exact"/>
              <w:ind w:right="30"/>
              <w:jc w:val="right"/>
              <w:rPr>
                <w:sz w:val="20"/>
                <w:szCs w:val="20"/>
              </w:rPr>
            </w:pPr>
            <w:r>
              <w:rPr>
                <w:rFonts w:eastAsia="Times New Roman"/>
                <w:w w:val="96"/>
              </w:rPr>
              <w:t>семейной,</w:t>
            </w:r>
          </w:p>
        </w:tc>
      </w:tr>
      <w:tr w:rsidR="00A72D28">
        <w:trPr>
          <w:trHeight w:val="241"/>
        </w:trPr>
        <w:tc>
          <w:tcPr>
            <w:tcW w:w="4660" w:type="dxa"/>
            <w:tcBorders>
              <w:left w:val="single" w:sz="8" w:space="0" w:color="auto"/>
              <w:right w:val="single" w:sz="8" w:space="0" w:color="auto"/>
            </w:tcBorders>
            <w:vAlign w:val="bottom"/>
          </w:tcPr>
          <w:p w:rsidR="00A72D28" w:rsidRDefault="00A72D28">
            <w:pPr>
              <w:rPr>
                <w:sz w:val="20"/>
                <w:szCs w:val="20"/>
              </w:rPr>
            </w:pPr>
          </w:p>
        </w:tc>
        <w:tc>
          <w:tcPr>
            <w:tcW w:w="5780" w:type="dxa"/>
            <w:gridSpan w:val="8"/>
            <w:tcBorders>
              <w:right w:val="single" w:sz="8" w:space="0" w:color="auto"/>
            </w:tcBorders>
            <w:vAlign w:val="bottom"/>
          </w:tcPr>
          <w:p w:rsidR="00A72D28" w:rsidRDefault="00F02797">
            <w:pPr>
              <w:spacing w:line="242" w:lineRule="exact"/>
              <w:ind w:left="100"/>
              <w:rPr>
                <w:sz w:val="20"/>
                <w:szCs w:val="20"/>
              </w:rPr>
            </w:pPr>
            <w:r>
              <w:rPr>
                <w:rFonts w:eastAsia="Times New Roman"/>
              </w:rPr>
              <w:t>гражданской  принадлежности,  патриотических  чувств,</w:t>
            </w:r>
          </w:p>
        </w:tc>
      </w:tr>
      <w:tr w:rsidR="00A72D28">
        <w:trPr>
          <w:trHeight w:val="288"/>
        </w:trPr>
        <w:tc>
          <w:tcPr>
            <w:tcW w:w="4660" w:type="dxa"/>
            <w:tcBorders>
              <w:left w:val="single" w:sz="8" w:space="0" w:color="auto"/>
              <w:right w:val="single" w:sz="8" w:space="0" w:color="auto"/>
            </w:tcBorders>
            <w:vAlign w:val="bottom"/>
          </w:tcPr>
          <w:p w:rsidR="00A72D28" w:rsidRDefault="00A72D28">
            <w:pPr>
              <w:rPr>
                <w:sz w:val="24"/>
                <w:szCs w:val="24"/>
              </w:rPr>
            </w:pPr>
          </w:p>
        </w:tc>
        <w:tc>
          <w:tcPr>
            <w:tcW w:w="5780" w:type="dxa"/>
            <w:gridSpan w:val="8"/>
            <w:tcBorders>
              <w:right w:val="single" w:sz="8" w:space="0" w:color="auto"/>
            </w:tcBorders>
            <w:vAlign w:val="bottom"/>
          </w:tcPr>
          <w:p w:rsidR="00A72D28" w:rsidRDefault="00F02797">
            <w:pPr>
              <w:ind w:left="100"/>
              <w:rPr>
                <w:sz w:val="20"/>
                <w:szCs w:val="20"/>
              </w:rPr>
            </w:pPr>
            <w:r>
              <w:rPr>
                <w:rFonts w:eastAsia="Times New Roman"/>
              </w:rPr>
              <w:t>чувства принадлежности к мировому сообществу.</w:t>
            </w:r>
          </w:p>
        </w:tc>
      </w:tr>
      <w:tr w:rsidR="00A72D28">
        <w:trPr>
          <w:trHeight w:val="293"/>
        </w:trPr>
        <w:tc>
          <w:tcPr>
            <w:tcW w:w="4660" w:type="dxa"/>
            <w:tcBorders>
              <w:left w:val="single" w:sz="8" w:space="0" w:color="auto"/>
              <w:right w:val="single" w:sz="8" w:space="0" w:color="auto"/>
            </w:tcBorders>
            <w:vAlign w:val="bottom"/>
          </w:tcPr>
          <w:p w:rsidR="00A72D28" w:rsidRDefault="00A72D28">
            <w:pPr>
              <w:rPr>
                <w:sz w:val="24"/>
                <w:szCs w:val="24"/>
              </w:rPr>
            </w:pPr>
          </w:p>
        </w:tc>
        <w:tc>
          <w:tcPr>
            <w:tcW w:w="5780" w:type="dxa"/>
            <w:gridSpan w:val="8"/>
            <w:tcBorders>
              <w:right w:val="single" w:sz="8" w:space="0" w:color="auto"/>
            </w:tcBorders>
            <w:vAlign w:val="bottom"/>
          </w:tcPr>
          <w:p w:rsidR="00A72D28" w:rsidRDefault="00F02797">
            <w:pPr>
              <w:ind w:left="100"/>
              <w:rPr>
                <w:sz w:val="20"/>
                <w:szCs w:val="20"/>
              </w:rPr>
            </w:pPr>
            <w:r>
              <w:rPr>
                <w:rFonts w:eastAsia="Times New Roman"/>
              </w:rPr>
              <w:t>Развитие свободного  общения  о музыке с  взрослыми  и</w:t>
            </w:r>
          </w:p>
        </w:tc>
      </w:tr>
      <w:tr w:rsidR="00A72D28">
        <w:trPr>
          <w:trHeight w:val="288"/>
        </w:trPr>
        <w:tc>
          <w:tcPr>
            <w:tcW w:w="4660" w:type="dxa"/>
            <w:tcBorders>
              <w:left w:val="single" w:sz="8" w:space="0" w:color="auto"/>
              <w:right w:val="single" w:sz="8" w:space="0" w:color="auto"/>
            </w:tcBorders>
            <w:vAlign w:val="bottom"/>
          </w:tcPr>
          <w:p w:rsidR="00A72D28" w:rsidRDefault="00A72D28">
            <w:pPr>
              <w:rPr>
                <w:sz w:val="24"/>
                <w:szCs w:val="24"/>
              </w:rPr>
            </w:pPr>
          </w:p>
        </w:tc>
        <w:tc>
          <w:tcPr>
            <w:tcW w:w="1500" w:type="dxa"/>
            <w:gridSpan w:val="2"/>
            <w:vAlign w:val="bottom"/>
          </w:tcPr>
          <w:p w:rsidR="00A72D28" w:rsidRDefault="00F02797">
            <w:pPr>
              <w:ind w:left="100"/>
              <w:rPr>
                <w:sz w:val="20"/>
                <w:szCs w:val="20"/>
              </w:rPr>
            </w:pPr>
            <w:r>
              <w:rPr>
                <w:rFonts w:eastAsia="Times New Roman"/>
              </w:rPr>
              <w:t>сверстниками</w:t>
            </w:r>
          </w:p>
        </w:tc>
        <w:tc>
          <w:tcPr>
            <w:tcW w:w="500" w:type="dxa"/>
            <w:vAlign w:val="bottom"/>
          </w:tcPr>
          <w:p w:rsidR="00A72D28" w:rsidRDefault="00A72D28">
            <w:pPr>
              <w:rPr>
                <w:sz w:val="24"/>
                <w:szCs w:val="24"/>
              </w:rPr>
            </w:pPr>
          </w:p>
        </w:tc>
        <w:tc>
          <w:tcPr>
            <w:tcW w:w="1200" w:type="dxa"/>
            <w:vAlign w:val="bottom"/>
          </w:tcPr>
          <w:p w:rsidR="00A72D28" w:rsidRDefault="00A72D28">
            <w:pPr>
              <w:rPr>
                <w:sz w:val="24"/>
                <w:szCs w:val="24"/>
              </w:rPr>
            </w:pPr>
          </w:p>
        </w:tc>
        <w:tc>
          <w:tcPr>
            <w:tcW w:w="540" w:type="dxa"/>
            <w:vAlign w:val="bottom"/>
          </w:tcPr>
          <w:p w:rsidR="00A72D28" w:rsidRDefault="00A72D28">
            <w:pPr>
              <w:rPr>
                <w:sz w:val="24"/>
                <w:szCs w:val="24"/>
              </w:rPr>
            </w:pPr>
          </w:p>
        </w:tc>
        <w:tc>
          <w:tcPr>
            <w:tcW w:w="580" w:type="dxa"/>
            <w:vAlign w:val="bottom"/>
          </w:tcPr>
          <w:p w:rsidR="00A72D28" w:rsidRDefault="00A72D28">
            <w:pPr>
              <w:rPr>
                <w:sz w:val="24"/>
                <w:szCs w:val="24"/>
              </w:rPr>
            </w:pPr>
          </w:p>
        </w:tc>
        <w:tc>
          <w:tcPr>
            <w:tcW w:w="380" w:type="dxa"/>
            <w:vAlign w:val="bottom"/>
          </w:tcPr>
          <w:p w:rsidR="00A72D28" w:rsidRDefault="00A72D28">
            <w:pPr>
              <w:rPr>
                <w:sz w:val="24"/>
                <w:szCs w:val="24"/>
              </w:rPr>
            </w:pPr>
          </w:p>
        </w:tc>
        <w:tc>
          <w:tcPr>
            <w:tcW w:w="1080" w:type="dxa"/>
            <w:tcBorders>
              <w:right w:val="single" w:sz="8" w:space="0" w:color="auto"/>
            </w:tcBorders>
            <w:vAlign w:val="bottom"/>
          </w:tcPr>
          <w:p w:rsidR="00A72D28" w:rsidRDefault="00A72D28">
            <w:pPr>
              <w:rPr>
                <w:sz w:val="24"/>
                <w:szCs w:val="24"/>
              </w:rPr>
            </w:pPr>
          </w:p>
        </w:tc>
      </w:tr>
      <w:tr w:rsidR="00A72D28">
        <w:trPr>
          <w:trHeight w:val="293"/>
        </w:trPr>
        <w:tc>
          <w:tcPr>
            <w:tcW w:w="4660" w:type="dxa"/>
            <w:tcBorders>
              <w:left w:val="single" w:sz="8" w:space="0" w:color="auto"/>
              <w:right w:val="single" w:sz="8" w:space="0" w:color="auto"/>
            </w:tcBorders>
            <w:vAlign w:val="bottom"/>
          </w:tcPr>
          <w:p w:rsidR="00A72D28" w:rsidRDefault="00A72D28">
            <w:pPr>
              <w:rPr>
                <w:sz w:val="24"/>
                <w:szCs w:val="24"/>
              </w:rPr>
            </w:pPr>
          </w:p>
        </w:tc>
        <w:tc>
          <w:tcPr>
            <w:tcW w:w="1500" w:type="dxa"/>
            <w:gridSpan w:val="2"/>
            <w:vAlign w:val="bottom"/>
          </w:tcPr>
          <w:p w:rsidR="00A72D28" w:rsidRDefault="00F02797">
            <w:pPr>
              <w:ind w:left="100"/>
              <w:rPr>
                <w:sz w:val="20"/>
                <w:szCs w:val="20"/>
              </w:rPr>
            </w:pPr>
            <w:r>
              <w:rPr>
                <w:rFonts w:eastAsia="Times New Roman"/>
                <w:w w:val="98"/>
              </w:rPr>
              <w:t>Формирование</w:t>
            </w:r>
          </w:p>
        </w:tc>
        <w:tc>
          <w:tcPr>
            <w:tcW w:w="500" w:type="dxa"/>
            <w:vAlign w:val="bottom"/>
          </w:tcPr>
          <w:p w:rsidR="00A72D28" w:rsidRDefault="00A72D28">
            <w:pPr>
              <w:rPr>
                <w:sz w:val="24"/>
                <w:szCs w:val="24"/>
              </w:rPr>
            </w:pPr>
          </w:p>
        </w:tc>
        <w:tc>
          <w:tcPr>
            <w:tcW w:w="2320" w:type="dxa"/>
            <w:gridSpan w:val="3"/>
            <w:vAlign w:val="bottom"/>
          </w:tcPr>
          <w:p w:rsidR="00A72D28" w:rsidRDefault="00F02797">
            <w:pPr>
              <w:ind w:left="20"/>
              <w:rPr>
                <w:sz w:val="20"/>
                <w:szCs w:val="20"/>
              </w:rPr>
            </w:pPr>
            <w:r>
              <w:rPr>
                <w:rFonts w:eastAsia="Times New Roman"/>
              </w:rPr>
              <w:t>основ  безопасности</w:t>
            </w:r>
          </w:p>
        </w:tc>
        <w:tc>
          <w:tcPr>
            <w:tcW w:w="1460" w:type="dxa"/>
            <w:gridSpan w:val="2"/>
            <w:tcBorders>
              <w:right w:val="single" w:sz="8" w:space="0" w:color="auto"/>
            </w:tcBorders>
            <w:vAlign w:val="bottom"/>
          </w:tcPr>
          <w:p w:rsidR="00A72D28" w:rsidRDefault="00F02797">
            <w:pPr>
              <w:ind w:right="10"/>
              <w:jc w:val="right"/>
              <w:rPr>
                <w:sz w:val="20"/>
                <w:szCs w:val="20"/>
              </w:rPr>
            </w:pPr>
            <w:r>
              <w:rPr>
                <w:rFonts w:eastAsia="Times New Roman"/>
              </w:rPr>
              <w:t>собственной</w:t>
            </w:r>
          </w:p>
        </w:tc>
      </w:tr>
      <w:tr w:rsidR="00A72D28">
        <w:trPr>
          <w:trHeight w:val="293"/>
        </w:trPr>
        <w:tc>
          <w:tcPr>
            <w:tcW w:w="4660" w:type="dxa"/>
            <w:tcBorders>
              <w:left w:val="single" w:sz="8" w:space="0" w:color="auto"/>
              <w:right w:val="single" w:sz="8" w:space="0" w:color="auto"/>
            </w:tcBorders>
            <w:vAlign w:val="bottom"/>
          </w:tcPr>
          <w:p w:rsidR="00A72D28" w:rsidRDefault="00A72D28">
            <w:pPr>
              <w:rPr>
                <w:sz w:val="24"/>
                <w:szCs w:val="24"/>
              </w:rPr>
            </w:pPr>
          </w:p>
        </w:tc>
        <w:tc>
          <w:tcPr>
            <w:tcW w:w="2000" w:type="dxa"/>
            <w:gridSpan w:val="3"/>
            <w:vAlign w:val="bottom"/>
          </w:tcPr>
          <w:p w:rsidR="00A72D28" w:rsidRDefault="00F02797">
            <w:pPr>
              <w:ind w:left="100"/>
              <w:rPr>
                <w:sz w:val="20"/>
                <w:szCs w:val="20"/>
              </w:rPr>
            </w:pPr>
            <w:r>
              <w:rPr>
                <w:rFonts w:eastAsia="Times New Roman"/>
              </w:rPr>
              <w:t>жизнедеятельности</w:t>
            </w:r>
          </w:p>
        </w:tc>
        <w:tc>
          <w:tcPr>
            <w:tcW w:w="1740" w:type="dxa"/>
            <w:gridSpan w:val="2"/>
            <w:vAlign w:val="bottom"/>
          </w:tcPr>
          <w:p w:rsidR="00A72D28" w:rsidRDefault="00F02797">
            <w:pPr>
              <w:ind w:left="280"/>
              <w:rPr>
                <w:sz w:val="20"/>
                <w:szCs w:val="20"/>
              </w:rPr>
            </w:pPr>
            <w:r>
              <w:rPr>
                <w:rFonts w:eastAsia="Times New Roman"/>
              </w:rPr>
              <w:t>в  различных</w:t>
            </w:r>
          </w:p>
        </w:tc>
        <w:tc>
          <w:tcPr>
            <w:tcW w:w="2040" w:type="dxa"/>
            <w:gridSpan w:val="3"/>
            <w:tcBorders>
              <w:right w:val="single" w:sz="8" w:space="0" w:color="auto"/>
            </w:tcBorders>
            <w:vAlign w:val="bottom"/>
          </w:tcPr>
          <w:p w:rsidR="00A72D28" w:rsidRDefault="00F02797">
            <w:pPr>
              <w:ind w:right="10"/>
              <w:jc w:val="right"/>
              <w:rPr>
                <w:sz w:val="20"/>
                <w:szCs w:val="20"/>
              </w:rPr>
            </w:pPr>
            <w:r>
              <w:rPr>
                <w:rFonts w:eastAsia="Times New Roman"/>
              </w:rPr>
              <w:t>видах  музыкальной</w:t>
            </w:r>
          </w:p>
        </w:tc>
      </w:tr>
      <w:tr w:rsidR="00A72D28">
        <w:trPr>
          <w:trHeight w:val="288"/>
        </w:trPr>
        <w:tc>
          <w:tcPr>
            <w:tcW w:w="4660" w:type="dxa"/>
            <w:tcBorders>
              <w:left w:val="single" w:sz="8" w:space="0" w:color="auto"/>
              <w:right w:val="single" w:sz="8" w:space="0" w:color="auto"/>
            </w:tcBorders>
            <w:vAlign w:val="bottom"/>
          </w:tcPr>
          <w:p w:rsidR="00A72D28" w:rsidRDefault="00A72D28">
            <w:pPr>
              <w:rPr>
                <w:sz w:val="24"/>
                <w:szCs w:val="24"/>
              </w:rPr>
            </w:pPr>
          </w:p>
        </w:tc>
        <w:tc>
          <w:tcPr>
            <w:tcW w:w="1500" w:type="dxa"/>
            <w:gridSpan w:val="2"/>
            <w:vAlign w:val="bottom"/>
          </w:tcPr>
          <w:p w:rsidR="00A72D28" w:rsidRDefault="00F02797">
            <w:pPr>
              <w:ind w:left="100"/>
              <w:rPr>
                <w:sz w:val="20"/>
                <w:szCs w:val="20"/>
              </w:rPr>
            </w:pPr>
            <w:r>
              <w:rPr>
                <w:rFonts w:eastAsia="Times New Roman"/>
              </w:rPr>
              <w:t>деятельности.</w:t>
            </w:r>
          </w:p>
        </w:tc>
        <w:tc>
          <w:tcPr>
            <w:tcW w:w="500" w:type="dxa"/>
            <w:vAlign w:val="bottom"/>
          </w:tcPr>
          <w:p w:rsidR="00A72D28" w:rsidRDefault="00A72D28">
            <w:pPr>
              <w:rPr>
                <w:sz w:val="24"/>
                <w:szCs w:val="24"/>
              </w:rPr>
            </w:pPr>
          </w:p>
        </w:tc>
        <w:tc>
          <w:tcPr>
            <w:tcW w:w="1200" w:type="dxa"/>
            <w:vAlign w:val="bottom"/>
          </w:tcPr>
          <w:p w:rsidR="00A72D28" w:rsidRDefault="00A72D28">
            <w:pPr>
              <w:rPr>
                <w:sz w:val="24"/>
                <w:szCs w:val="24"/>
              </w:rPr>
            </w:pPr>
          </w:p>
        </w:tc>
        <w:tc>
          <w:tcPr>
            <w:tcW w:w="540" w:type="dxa"/>
            <w:vAlign w:val="bottom"/>
          </w:tcPr>
          <w:p w:rsidR="00A72D28" w:rsidRDefault="00A72D28">
            <w:pPr>
              <w:rPr>
                <w:sz w:val="24"/>
                <w:szCs w:val="24"/>
              </w:rPr>
            </w:pPr>
          </w:p>
        </w:tc>
        <w:tc>
          <w:tcPr>
            <w:tcW w:w="580" w:type="dxa"/>
            <w:vAlign w:val="bottom"/>
          </w:tcPr>
          <w:p w:rsidR="00A72D28" w:rsidRDefault="00A72D28">
            <w:pPr>
              <w:rPr>
                <w:sz w:val="24"/>
                <w:szCs w:val="24"/>
              </w:rPr>
            </w:pPr>
          </w:p>
        </w:tc>
        <w:tc>
          <w:tcPr>
            <w:tcW w:w="380" w:type="dxa"/>
            <w:vAlign w:val="bottom"/>
          </w:tcPr>
          <w:p w:rsidR="00A72D28" w:rsidRDefault="00A72D28">
            <w:pPr>
              <w:rPr>
                <w:sz w:val="24"/>
                <w:szCs w:val="24"/>
              </w:rPr>
            </w:pPr>
          </w:p>
        </w:tc>
        <w:tc>
          <w:tcPr>
            <w:tcW w:w="1080" w:type="dxa"/>
            <w:tcBorders>
              <w:right w:val="single" w:sz="8" w:space="0" w:color="auto"/>
            </w:tcBorders>
            <w:vAlign w:val="bottom"/>
          </w:tcPr>
          <w:p w:rsidR="00A72D28" w:rsidRDefault="00A72D28">
            <w:pPr>
              <w:rPr>
                <w:sz w:val="24"/>
                <w:szCs w:val="24"/>
              </w:rPr>
            </w:pPr>
          </w:p>
        </w:tc>
      </w:tr>
      <w:tr w:rsidR="00A72D28">
        <w:trPr>
          <w:trHeight w:val="333"/>
        </w:trPr>
        <w:tc>
          <w:tcPr>
            <w:tcW w:w="466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4320" w:type="dxa"/>
            <w:gridSpan w:val="6"/>
            <w:tcBorders>
              <w:bottom w:val="single" w:sz="8" w:space="0" w:color="auto"/>
            </w:tcBorders>
            <w:vAlign w:val="bottom"/>
          </w:tcPr>
          <w:p w:rsidR="00A72D28" w:rsidRDefault="00A72D28">
            <w:pPr>
              <w:rPr>
                <w:sz w:val="24"/>
                <w:szCs w:val="24"/>
              </w:rPr>
            </w:pPr>
          </w:p>
        </w:tc>
        <w:tc>
          <w:tcPr>
            <w:tcW w:w="380" w:type="dxa"/>
            <w:tcBorders>
              <w:bottom w:val="single" w:sz="8" w:space="0" w:color="auto"/>
            </w:tcBorders>
            <w:vAlign w:val="bottom"/>
          </w:tcPr>
          <w:p w:rsidR="00A72D28" w:rsidRDefault="00A72D28">
            <w:pPr>
              <w:rPr>
                <w:sz w:val="24"/>
                <w:szCs w:val="24"/>
              </w:rPr>
            </w:pPr>
          </w:p>
        </w:tc>
        <w:tc>
          <w:tcPr>
            <w:tcW w:w="1080" w:type="dxa"/>
            <w:tcBorders>
              <w:bottom w:val="single" w:sz="8" w:space="0" w:color="auto"/>
              <w:right w:val="single" w:sz="8" w:space="0" w:color="auto"/>
            </w:tcBorders>
            <w:vAlign w:val="bottom"/>
          </w:tcPr>
          <w:p w:rsidR="00A72D28" w:rsidRDefault="00A72D28">
            <w:pPr>
              <w:rPr>
                <w:sz w:val="24"/>
                <w:szCs w:val="24"/>
              </w:rPr>
            </w:pPr>
          </w:p>
        </w:tc>
      </w:tr>
      <w:tr w:rsidR="00A72D28">
        <w:trPr>
          <w:trHeight w:val="265"/>
        </w:trPr>
        <w:tc>
          <w:tcPr>
            <w:tcW w:w="4660" w:type="dxa"/>
            <w:tcBorders>
              <w:left w:val="single" w:sz="8" w:space="0" w:color="auto"/>
              <w:right w:val="single" w:sz="8" w:space="0" w:color="auto"/>
            </w:tcBorders>
            <w:vAlign w:val="bottom"/>
          </w:tcPr>
          <w:p w:rsidR="00A72D28" w:rsidRDefault="00F02797">
            <w:pPr>
              <w:spacing w:line="265" w:lineRule="exact"/>
              <w:jc w:val="center"/>
              <w:rPr>
                <w:sz w:val="20"/>
                <w:szCs w:val="20"/>
              </w:rPr>
            </w:pPr>
            <w:r>
              <w:rPr>
                <w:rFonts w:eastAsia="Times New Roman"/>
                <w:b/>
                <w:bCs/>
                <w:w w:val="99"/>
                <w:sz w:val="24"/>
                <w:szCs w:val="24"/>
              </w:rPr>
              <w:t>Образовательная область</w:t>
            </w:r>
          </w:p>
        </w:tc>
        <w:tc>
          <w:tcPr>
            <w:tcW w:w="4320" w:type="dxa"/>
            <w:gridSpan w:val="6"/>
            <w:vAlign w:val="bottom"/>
          </w:tcPr>
          <w:p w:rsidR="00A72D28" w:rsidRDefault="00F02797">
            <w:pPr>
              <w:spacing w:line="242" w:lineRule="exact"/>
              <w:ind w:left="100"/>
              <w:rPr>
                <w:sz w:val="20"/>
                <w:szCs w:val="20"/>
              </w:rPr>
            </w:pPr>
            <w:r>
              <w:rPr>
                <w:rFonts w:eastAsia="Times New Roman"/>
              </w:rPr>
              <w:t>Расширение музыкального кругозора детей;</w:t>
            </w:r>
          </w:p>
        </w:tc>
        <w:tc>
          <w:tcPr>
            <w:tcW w:w="380" w:type="dxa"/>
            <w:vAlign w:val="bottom"/>
          </w:tcPr>
          <w:p w:rsidR="00A72D28" w:rsidRDefault="00A72D28">
            <w:pPr>
              <w:rPr>
                <w:sz w:val="23"/>
                <w:szCs w:val="23"/>
              </w:rPr>
            </w:pPr>
          </w:p>
        </w:tc>
        <w:tc>
          <w:tcPr>
            <w:tcW w:w="1080" w:type="dxa"/>
            <w:tcBorders>
              <w:right w:val="single" w:sz="8" w:space="0" w:color="auto"/>
            </w:tcBorders>
            <w:vAlign w:val="bottom"/>
          </w:tcPr>
          <w:p w:rsidR="00A72D28" w:rsidRDefault="00A72D28">
            <w:pPr>
              <w:rPr>
                <w:sz w:val="23"/>
                <w:szCs w:val="23"/>
              </w:rPr>
            </w:pPr>
          </w:p>
        </w:tc>
      </w:tr>
      <w:tr w:rsidR="00A72D28">
        <w:trPr>
          <w:trHeight w:val="316"/>
        </w:trPr>
        <w:tc>
          <w:tcPr>
            <w:tcW w:w="4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«Познавательное развитие»</w:t>
            </w:r>
          </w:p>
        </w:tc>
        <w:tc>
          <w:tcPr>
            <w:tcW w:w="3200" w:type="dxa"/>
            <w:gridSpan w:val="4"/>
            <w:vAlign w:val="bottom"/>
          </w:tcPr>
          <w:p w:rsidR="00A72D28" w:rsidRDefault="00F02797">
            <w:pPr>
              <w:ind w:left="100"/>
              <w:rPr>
                <w:sz w:val="20"/>
                <w:szCs w:val="20"/>
              </w:rPr>
            </w:pPr>
            <w:r>
              <w:rPr>
                <w:rFonts w:eastAsia="Times New Roman"/>
              </w:rPr>
              <w:t>Сенсорное развитие;</w:t>
            </w:r>
          </w:p>
        </w:tc>
        <w:tc>
          <w:tcPr>
            <w:tcW w:w="540" w:type="dxa"/>
            <w:vAlign w:val="bottom"/>
          </w:tcPr>
          <w:p w:rsidR="00A72D28" w:rsidRDefault="00A72D28">
            <w:pPr>
              <w:rPr>
                <w:sz w:val="24"/>
                <w:szCs w:val="24"/>
              </w:rPr>
            </w:pPr>
          </w:p>
        </w:tc>
        <w:tc>
          <w:tcPr>
            <w:tcW w:w="580" w:type="dxa"/>
            <w:vAlign w:val="bottom"/>
          </w:tcPr>
          <w:p w:rsidR="00A72D28" w:rsidRDefault="00A72D28">
            <w:pPr>
              <w:rPr>
                <w:sz w:val="24"/>
                <w:szCs w:val="24"/>
              </w:rPr>
            </w:pPr>
          </w:p>
        </w:tc>
        <w:tc>
          <w:tcPr>
            <w:tcW w:w="380" w:type="dxa"/>
            <w:vAlign w:val="bottom"/>
          </w:tcPr>
          <w:p w:rsidR="00A72D28" w:rsidRDefault="00A72D28">
            <w:pPr>
              <w:rPr>
                <w:sz w:val="24"/>
                <w:szCs w:val="24"/>
              </w:rPr>
            </w:pPr>
          </w:p>
        </w:tc>
        <w:tc>
          <w:tcPr>
            <w:tcW w:w="1080" w:type="dxa"/>
            <w:tcBorders>
              <w:right w:val="single" w:sz="8" w:space="0" w:color="auto"/>
            </w:tcBorders>
            <w:vAlign w:val="bottom"/>
          </w:tcPr>
          <w:p w:rsidR="00A72D28" w:rsidRDefault="00A72D28">
            <w:pPr>
              <w:rPr>
                <w:sz w:val="24"/>
                <w:szCs w:val="24"/>
              </w:rPr>
            </w:pPr>
          </w:p>
        </w:tc>
      </w:tr>
      <w:tr w:rsidR="00A72D28">
        <w:trPr>
          <w:trHeight w:val="241"/>
        </w:trPr>
        <w:tc>
          <w:tcPr>
            <w:tcW w:w="4660" w:type="dxa"/>
            <w:tcBorders>
              <w:left w:val="single" w:sz="8" w:space="0" w:color="auto"/>
              <w:right w:val="single" w:sz="8" w:space="0" w:color="auto"/>
            </w:tcBorders>
            <w:vAlign w:val="bottom"/>
          </w:tcPr>
          <w:p w:rsidR="00A72D28" w:rsidRDefault="00A72D28">
            <w:pPr>
              <w:rPr>
                <w:sz w:val="20"/>
                <w:szCs w:val="20"/>
              </w:rPr>
            </w:pPr>
          </w:p>
        </w:tc>
        <w:tc>
          <w:tcPr>
            <w:tcW w:w="1500" w:type="dxa"/>
            <w:gridSpan w:val="2"/>
            <w:vAlign w:val="bottom"/>
          </w:tcPr>
          <w:p w:rsidR="00A72D28" w:rsidRDefault="00F02797">
            <w:pPr>
              <w:spacing w:line="242" w:lineRule="exact"/>
              <w:ind w:left="100"/>
              <w:rPr>
                <w:sz w:val="20"/>
                <w:szCs w:val="20"/>
              </w:rPr>
            </w:pPr>
            <w:r>
              <w:rPr>
                <w:rFonts w:eastAsia="Times New Roman"/>
                <w:w w:val="98"/>
              </w:rPr>
              <w:t>Формирование</w:t>
            </w:r>
          </w:p>
        </w:tc>
        <w:tc>
          <w:tcPr>
            <w:tcW w:w="500" w:type="dxa"/>
            <w:vAlign w:val="bottom"/>
          </w:tcPr>
          <w:p w:rsidR="00A72D28" w:rsidRDefault="00A72D28">
            <w:pPr>
              <w:rPr>
                <w:sz w:val="20"/>
                <w:szCs w:val="20"/>
              </w:rPr>
            </w:pPr>
          </w:p>
        </w:tc>
        <w:tc>
          <w:tcPr>
            <w:tcW w:w="1200" w:type="dxa"/>
            <w:vAlign w:val="bottom"/>
          </w:tcPr>
          <w:p w:rsidR="00A72D28" w:rsidRDefault="00F02797">
            <w:pPr>
              <w:spacing w:line="242" w:lineRule="exact"/>
              <w:ind w:left="140"/>
              <w:rPr>
                <w:sz w:val="20"/>
                <w:szCs w:val="20"/>
              </w:rPr>
            </w:pPr>
            <w:r>
              <w:rPr>
                <w:rFonts w:eastAsia="Times New Roman"/>
              </w:rPr>
              <w:t>целостной</w:t>
            </w:r>
          </w:p>
        </w:tc>
        <w:tc>
          <w:tcPr>
            <w:tcW w:w="540" w:type="dxa"/>
            <w:vAlign w:val="bottom"/>
          </w:tcPr>
          <w:p w:rsidR="00A72D28" w:rsidRDefault="00A72D28">
            <w:pPr>
              <w:rPr>
                <w:sz w:val="20"/>
                <w:szCs w:val="20"/>
              </w:rPr>
            </w:pPr>
          </w:p>
        </w:tc>
        <w:tc>
          <w:tcPr>
            <w:tcW w:w="960" w:type="dxa"/>
            <w:gridSpan w:val="2"/>
            <w:vAlign w:val="bottom"/>
          </w:tcPr>
          <w:p w:rsidR="00A72D28" w:rsidRDefault="00F02797">
            <w:pPr>
              <w:spacing w:line="242" w:lineRule="exact"/>
              <w:ind w:left="20"/>
              <w:rPr>
                <w:sz w:val="20"/>
                <w:szCs w:val="20"/>
              </w:rPr>
            </w:pPr>
            <w:r>
              <w:rPr>
                <w:rFonts w:eastAsia="Times New Roman"/>
              </w:rPr>
              <w:t>картины</w:t>
            </w:r>
          </w:p>
        </w:tc>
        <w:tc>
          <w:tcPr>
            <w:tcW w:w="1080" w:type="dxa"/>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мира</w:t>
            </w:r>
          </w:p>
        </w:tc>
      </w:tr>
      <w:tr w:rsidR="00A72D28">
        <w:trPr>
          <w:trHeight w:val="288"/>
        </w:trPr>
        <w:tc>
          <w:tcPr>
            <w:tcW w:w="4660" w:type="dxa"/>
            <w:tcBorders>
              <w:left w:val="single" w:sz="8" w:space="0" w:color="auto"/>
              <w:right w:val="single" w:sz="8" w:space="0" w:color="auto"/>
            </w:tcBorders>
            <w:vAlign w:val="bottom"/>
          </w:tcPr>
          <w:p w:rsidR="00A72D28" w:rsidRDefault="00A72D28">
            <w:pPr>
              <w:rPr>
                <w:sz w:val="24"/>
                <w:szCs w:val="24"/>
              </w:rPr>
            </w:pPr>
          </w:p>
        </w:tc>
        <w:tc>
          <w:tcPr>
            <w:tcW w:w="4700" w:type="dxa"/>
            <w:gridSpan w:val="7"/>
            <w:vAlign w:val="bottom"/>
          </w:tcPr>
          <w:p w:rsidR="00A72D28" w:rsidRDefault="00F02797">
            <w:pPr>
              <w:ind w:left="100"/>
              <w:rPr>
                <w:sz w:val="20"/>
                <w:szCs w:val="20"/>
              </w:rPr>
            </w:pPr>
            <w:r>
              <w:rPr>
                <w:rFonts w:eastAsia="Times New Roman"/>
                <w:w w:val="99"/>
              </w:rPr>
              <w:t>средствами музыкального искусства, творчества.</w:t>
            </w:r>
          </w:p>
        </w:tc>
        <w:tc>
          <w:tcPr>
            <w:tcW w:w="1080" w:type="dxa"/>
            <w:tcBorders>
              <w:right w:val="single" w:sz="8" w:space="0" w:color="auto"/>
            </w:tcBorders>
            <w:vAlign w:val="bottom"/>
          </w:tcPr>
          <w:p w:rsidR="00A72D28" w:rsidRDefault="00A72D28">
            <w:pPr>
              <w:rPr>
                <w:sz w:val="24"/>
                <w:szCs w:val="24"/>
              </w:rPr>
            </w:pPr>
          </w:p>
        </w:tc>
      </w:tr>
      <w:tr w:rsidR="00A72D28">
        <w:trPr>
          <w:trHeight w:val="339"/>
        </w:trPr>
        <w:tc>
          <w:tcPr>
            <w:tcW w:w="466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940" w:type="dxa"/>
            <w:tcBorders>
              <w:bottom w:val="single" w:sz="8" w:space="0" w:color="auto"/>
            </w:tcBorders>
            <w:vAlign w:val="bottom"/>
          </w:tcPr>
          <w:p w:rsidR="00A72D28" w:rsidRDefault="00A72D28">
            <w:pPr>
              <w:rPr>
                <w:sz w:val="24"/>
                <w:szCs w:val="24"/>
              </w:rPr>
            </w:pPr>
          </w:p>
        </w:tc>
        <w:tc>
          <w:tcPr>
            <w:tcW w:w="1060" w:type="dxa"/>
            <w:gridSpan w:val="2"/>
            <w:tcBorders>
              <w:bottom w:val="single" w:sz="8" w:space="0" w:color="auto"/>
            </w:tcBorders>
            <w:vAlign w:val="bottom"/>
          </w:tcPr>
          <w:p w:rsidR="00A72D28" w:rsidRDefault="00A72D28">
            <w:pPr>
              <w:rPr>
                <w:sz w:val="24"/>
                <w:szCs w:val="24"/>
              </w:rPr>
            </w:pPr>
          </w:p>
        </w:tc>
        <w:tc>
          <w:tcPr>
            <w:tcW w:w="1200" w:type="dxa"/>
            <w:tcBorders>
              <w:bottom w:val="single" w:sz="8" w:space="0" w:color="auto"/>
            </w:tcBorders>
            <w:vAlign w:val="bottom"/>
          </w:tcPr>
          <w:p w:rsidR="00A72D28" w:rsidRDefault="00A72D28">
            <w:pPr>
              <w:rPr>
                <w:sz w:val="24"/>
                <w:szCs w:val="24"/>
              </w:rPr>
            </w:pPr>
          </w:p>
        </w:tc>
        <w:tc>
          <w:tcPr>
            <w:tcW w:w="540" w:type="dxa"/>
            <w:tcBorders>
              <w:bottom w:val="single" w:sz="8" w:space="0" w:color="auto"/>
            </w:tcBorders>
            <w:vAlign w:val="bottom"/>
          </w:tcPr>
          <w:p w:rsidR="00A72D28" w:rsidRDefault="00A72D28">
            <w:pPr>
              <w:rPr>
                <w:sz w:val="24"/>
                <w:szCs w:val="24"/>
              </w:rPr>
            </w:pPr>
          </w:p>
        </w:tc>
        <w:tc>
          <w:tcPr>
            <w:tcW w:w="580" w:type="dxa"/>
            <w:tcBorders>
              <w:bottom w:val="single" w:sz="8" w:space="0" w:color="auto"/>
            </w:tcBorders>
            <w:vAlign w:val="bottom"/>
          </w:tcPr>
          <w:p w:rsidR="00A72D28" w:rsidRDefault="00A72D28">
            <w:pPr>
              <w:rPr>
                <w:sz w:val="24"/>
                <w:szCs w:val="24"/>
              </w:rPr>
            </w:pPr>
          </w:p>
        </w:tc>
        <w:tc>
          <w:tcPr>
            <w:tcW w:w="1460" w:type="dxa"/>
            <w:gridSpan w:val="2"/>
            <w:tcBorders>
              <w:bottom w:val="single" w:sz="8" w:space="0" w:color="auto"/>
              <w:right w:val="single" w:sz="8" w:space="0" w:color="auto"/>
            </w:tcBorders>
            <w:vAlign w:val="bottom"/>
          </w:tcPr>
          <w:p w:rsidR="00A72D28" w:rsidRDefault="00A72D28">
            <w:pPr>
              <w:rPr>
                <w:sz w:val="24"/>
                <w:szCs w:val="24"/>
              </w:rPr>
            </w:pPr>
          </w:p>
        </w:tc>
      </w:tr>
      <w:tr w:rsidR="00A72D28">
        <w:trPr>
          <w:trHeight w:val="260"/>
        </w:trPr>
        <w:tc>
          <w:tcPr>
            <w:tcW w:w="4660" w:type="dxa"/>
            <w:tcBorders>
              <w:left w:val="single" w:sz="8" w:space="0" w:color="auto"/>
              <w:right w:val="single" w:sz="8" w:space="0" w:color="auto"/>
            </w:tcBorders>
            <w:vAlign w:val="bottom"/>
          </w:tcPr>
          <w:p w:rsidR="00A72D28" w:rsidRDefault="00F02797">
            <w:pPr>
              <w:spacing w:line="260" w:lineRule="exact"/>
              <w:jc w:val="center"/>
              <w:rPr>
                <w:sz w:val="20"/>
                <w:szCs w:val="20"/>
              </w:rPr>
            </w:pPr>
            <w:r>
              <w:rPr>
                <w:rFonts w:eastAsia="Times New Roman"/>
                <w:b/>
                <w:bCs/>
                <w:w w:val="99"/>
                <w:sz w:val="24"/>
                <w:szCs w:val="24"/>
              </w:rPr>
              <w:t>Образовательная область</w:t>
            </w:r>
          </w:p>
        </w:tc>
        <w:tc>
          <w:tcPr>
            <w:tcW w:w="940" w:type="dxa"/>
            <w:vAlign w:val="bottom"/>
          </w:tcPr>
          <w:p w:rsidR="00A72D28" w:rsidRDefault="00F02797">
            <w:pPr>
              <w:spacing w:line="242" w:lineRule="exact"/>
              <w:ind w:left="100"/>
              <w:rPr>
                <w:sz w:val="20"/>
                <w:szCs w:val="20"/>
              </w:rPr>
            </w:pPr>
            <w:r>
              <w:rPr>
                <w:rFonts w:eastAsia="Times New Roman"/>
                <w:w w:val="97"/>
              </w:rPr>
              <w:t>Развитие</w:t>
            </w:r>
          </w:p>
        </w:tc>
        <w:tc>
          <w:tcPr>
            <w:tcW w:w="1060" w:type="dxa"/>
            <w:gridSpan w:val="2"/>
            <w:vAlign w:val="bottom"/>
          </w:tcPr>
          <w:p w:rsidR="00A72D28" w:rsidRDefault="00F02797">
            <w:pPr>
              <w:spacing w:line="242" w:lineRule="exact"/>
              <w:ind w:left="400"/>
              <w:rPr>
                <w:sz w:val="20"/>
                <w:szCs w:val="20"/>
              </w:rPr>
            </w:pPr>
            <w:r>
              <w:rPr>
                <w:rFonts w:eastAsia="Times New Roman"/>
                <w:w w:val="98"/>
              </w:rPr>
              <w:t>устной</w:t>
            </w:r>
          </w:p>
        </w:tc>
        <w:tc>
          <w:tcPr>
            <w:tcW w:w="1200" w:type="dxa"/>
            <w:vAlign w:val="bottom"/>
          </w:tcPr>
          <w:p w:rsidR="00A72D28" w:rsidRDefault="00F02797">
            <w:pPr>
              <w:spacing w:line="242" w:lineRule="exact"/>
              <w:ind w:left="400"/>
              <w:rPr>
                <w:sz w:val="20"/>
                <w:szCs w:val="20"/>
              </w:rPr>
            </w:pPr>
            <w:r>
              <w:rPr>
                <w:rFonts w:eastAsia="Times New Roman"/>
              </w:rPr>
              <w:t>речи</w:t>
            </w:r>
          </w:p>
        </w:tc>
        <w:tc>
          <w:tcPr>
            <w:tcW w:w="540" w:type="dxa"/>
            <w:vAlign w:val="bottom"/>
          </w:tcPr>
          <w:p w:rsidR="00A72D28" w:rsidRDefault="00F02797">
            <w:pPr>
              <w:spacing w:line="242" w:lineRule="exact"/>
              <w:ind w:left="60"/>
              <w:rPr>
                <w:sz w:val="20"/>
                <w:szCs w:val="20"/>
              </w:rPr>
            </w:pPr>
            <w:r>
              <w:rPr>
                <w:rFonts w:eastAsia="Times New Roman"/>
              </w:rPr>
              <w:t>в</w:t>
            </w:r>
          </w:p>
        </w:tc>
        <w:tc>
          <w:tcPr>
            <w:tcW w:w="580" w:type="dxa"/>
            <w:vAlign w:val="bottom"/>
          </w:tcPr>
          <w:p w:rsidR="00A72D28" w:rsidRDefault="00F02797">
            <w:pPr>
              <w:spacing w:line="242" w:lineRule="exact"/>
              <w:ind w:left="40"/>
              <w:rPr>
                <w:sz w:val="20"/>
                <w:szCs w:val="20"/>
              </w:rPr>
            </w:pPr>
            <w:r>
              <w:rPr>
                <w:rFonts w:eastAsia="Times New Roman"/>
              </w:rPr>
              <w:t>ходе</w:t>
            </w:r>
          </w:p>
        </w:tc>
        <w:tc>
          <w:tcPr>
            <w:tcW w:w="1460" w:type="dxa"/>
            <w:gridSpan w:val="2"/>
            <w:tcBorders>
              <w:right w:val="single" w:sz="8" w:space="0" w:color="auto"/>
            </w:tcBorders>
            <w:vAlign w:val="bottom"/>
          </w:tcPr>
          <w:p w:rsidR="00A72D28" w:rsidRDefault="00F02797">
            <w:pPr>
              <w:spacing w:line="242" w:lineRule="exact"/>
              <w:ind w:right="10"/>
              <w:jc w:val="right"/>
              <w:rPr>
                <w:sz w:val="20"/>
                <w:szCs w:val="20"/>
              </w:rPr>
            </w:pPr>
            <w:r>
              <w:rPr>
                <w:rFonts w:eastAsia="Times New Roman"/>
                <w:w w:val="98"/>
              </w:rPr>
              <w:t>высказываний</w:t>
            </w:r>
          </w:p>
        </w:tc>
      </w:tr>
      <w:tr w:rsidR="00A72D28">
        <w:trPr>
          <w:trHeight w:val="316"/>
        </w:trPr>
        <w:tc>
          <w:tcPr>
            <w:tcW w:w="4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«Речевое развитие»</w:t>
            </w:r>
          </w:p>
        </w:tc>
        <w:tc>
          <w:tcPr>
            <w:tcW w:w="940" w:type="dxa"/>
            <w:vAlign w:val="bottom"/>
          </w:tcPr>
          <w:p w:rsidR="00A72D28" w:rsidRDefault="00F02797">
            <w:pPr>
              <w:ind w:left="100"/>
              <w:rPr>
                <w:sz w:val="20"/>
                <w:szCs w:val="20"/>
              </w:rPr>
            </w:pPr>
            <w:r>
              <w:rPr>
                <w:rFonts w:eastAsia="Times New Roman"/>
              </w:rPr>
              <w:t>детьми</w:t>
            </w:r>
          </w:p>
        </w:tc>
        <w:tc>
          <w:tcPr>
            <w:tcW w:w="560" w:type="dxa"/>
            <w:vAlign w:val="bottom"/>
          </w:tcPr>
          <w:p w:rsidR="00A72D28" w:rsidRDefault="00F02797">
            <w:pPr>
              <w:ind w:left="20"/>
              <w:rPr>
                <w:sz w:val="20"/>
                <w:szCs w:val="20"/>
              </w:rPr>
            </w:pPr>
            <w:r>
              <w:rPr>
                <w:rFonts w:eastAsia="Times New Roman"/>
                <w:w w:val="96"/>
              </w:rPr>
              <w:t>своих</w:t>
            </w:r>
          </w:p>
        </w:tc>
        <w:tc>
          <w:tcPr>
            <w:tcW w:w="1700" w:type="dxa"/>
            <w:gridSpan w:val="2"/>
            <w:vAlign w:val="bottom"/>
          </w:tcPr>
          <w:p w:rsidR="00A72D28" w:rsidRDefault="00F02797">
            <w:pPr>
              <w:ind w:left="420"/>
              <w:rPr>
                <w:sz w:val="20"/>
                <w:szCs w:val="20"/>
              </w:rPr>
            </w:pPr>
            <w:r>
              <w:rPr>
                <w:rFonts w:eastAsia="Times New Roman"/>
              </w:rPr>
              <w:t>впечатлений,</w:t>
            </w:r>
          </w:p>
        </w:tc>
        <w:tc>
          <w:tcPr>
            <w:tcW w:w="540" w:type="dxa"/>
            <w:vAlign w:val="bottom"/>
          </w:tcPr>
          <w:p w:rsidR="00A72D28" w:rsidRDefault="00A72D28">
            <w:pPr>
              <w:rPr>
                <w:sz w:val="24"/>
                <w:szCs w:val="24"/>
              </w:rPr>
            </w:pPr>
          </w:p>
        </w:tc>
        <w:tc>
          <w:tcPr>
            <w:tcW w:w="2040" w:type="dxa"/>
            <w:gridSpan w:val="3"/>
            <w:tcBorders>
              <w:right w:val="single" w:sz="8" w:space="0" w:color="auto"/>
            </w:tcBorders>
            <w:vAlign w:val="bottom"/>
          </w:tcPr>
          <w:p w:rsidR="00A72D28" w:rsidRDefault="00F02797">
            <w:pPr>
              <w:ind w:right="10"/>
              <w:jc w:val="right"/>
              <w:rPr>
                <w:sz w:val="20"/>
                <w:szCs w:val="20"/>
              </w:rPr>
            </w:pPr>
            <w:r>
              <w:rPr>
                <w:rFonts w:eastAsia="Times New Roman"/>
              </w:rPr>
              <w:t>характеристики</w:t>
            </w:r>
          </w:p>
        </w:tc>
      </w:tr>
      <w:tr w:rsidR="00A72D28">
        <w:trPr>
          <w:trHeight w:val="241"/>
        </w:trPr>
        <w:tc>
          <w:tcPr>
            <w:tcW w:w="4660" w:type="dxa"/>
            <w:tcBorders>
              <w:left w:val="single" w:sz="8" w:space="0" w:color="auto"/>
              <w:right w:val="single" w:sz="8" w:space="0" w:color="auto"/>
            </w:tcBorders>
            <w:vAlign w:val="bottom"/>
          </w:tcPr>
          <w:p w:rsidR="00A72D28" w:rsidRDefault="00A72D28">
            <w:pPr>
              <w:rPr>
                <w:sz w:val="20"/>
                <w:szCs w:val="20"/>
              </w:rPr>
            </w:pPr>
          </w:p>
        </w:tc>
        <w:tc>
          <w:tcPr>
            <w:tcW w:w="3200" w:type="dxa"/>
            <w:gridSpan w:val="4"/>
            <w:vAlign w:val="bottom"/>
          </w:tcPr>
          <w:p w:rsidR="00A72D28" w:rsidRDefault="00F02797">
            <w:pPr>
              <w:spacing w:line="242" w:lineRule="exact"/>
              <w:ind w:left="100"/>
              <w:rPr>
                <w:sz w:val="20"/>
                <w:szCs w:val="20"/>
              </w:rPr>
            </w:pPr>
            <w:r>
              <w:rPr>
                <w:rFonts w:eastAsia="Times New Roman"/>
              </w:rPr>
              <w:t>музыкальных произведений;</w:t>
            </w:r>
          </w:p>
        </w:tc>
        <w:tc>
          <w:tcPr>
            <w:tcW w:w="540" w:type="dxa"/>
            <w:vAlign w:val="bottom"/>
          </w:tcPr>
          <w:p w:rsidR="00A72D28" w:rsidRDefault="00A72D28">
            <w:pPr>
              <w:rPr>
                <w:sz w:val="20"/>
                <w:szCs w:val="20"/>
              </w:rPr>
            </w:pPr>
          </w:p>
        </w:tc>
        <w:tc>
          <w:tcPr>
            <w:tcW w:w="580" w:type="dxa"/>
            <w:vAlign w:val="bottom"/>
          </w:tcPr>
          <w:p w:rsidR="00A72D28" w:rsidRDefault="00A72D28">
            <w:pPr>
              <w:rPr>
                <w:sz w:val="20"/>
                <w:szCs w:val="20"/>
              </w:rPr>
            </w:pPr>
          </w:p>
        </w:tc>
        <w:tc>
          <w:tcPr>
            <w:tcW w:w="380" w:type="dxa"/>
            <w:vAlign w:val="bottom"/>
          </w:tcPr>
          <w:p w:rsidR="00A72D28" w:rsidRDefault="00A72D28">
            <w:pPr>
              <w:rPr>
                <w:sz w:val="20"/>
                <w:szCs w:val="20"/>
              </w:rPr>
            </w:pPr>
          </w:p>
        </w:tc>
        <w:tc>
          <w:tcPr>
            <w:tcW w:w="1080" w:type="dxa"/>
            <w:tcBorders>
              <w:right w:val="single" w:sz="8" w:space="0" w:color="auto"/>
            </w:tcBorders>
            <w:vAlign w:val="bottom"/>
          </w:tcPr>
          <w:p w:rsidR="00A72D28" w:rsidRDefault="00A72D28">
            <w:pPr>
              <w:rPr>
                <w:sz w:val="20"/>
                <w:szCs w:val="20"/>
              </w:rPr>
            </w:pPr>
          </w:p>
        </w:tc>
      </w:tr>
      <w:tr w:rsidR="00A72D28">
        <w:trPr>
          <w:trHeight w:val="293"/>
        </w:trPr>
        <w:tc>
          <w:tcPr>
            <w:tcW w:w="4660" w:type="dxa"/>
            <w:tcBorders>
              <w:left w:val="single" w:sz="8" w:space="0" w:color="auto"/>
              <w:right w:val="single" w:sz="8" w:space="0" w:color="auto"/>
            </w:tcBorders>
            <w:vAlign w:val="bottom"/>
          </w:tcPr>
          <w:p w:rsidR="00A72D28" w:rsidRDefault="00A72D28">
            <w:pPr>
              <w:rPr>
                <w:sz w:val="24"/>
                <w:szCs w:val="24"/>
              </w:rPr>
            </w:pPr>
          </w:p>
        </w:tc>
        <w:tc>
          <w:tcPr>
            <w:tcW w:w="4700" w:type="dxa"/>
            <w:gridSpan w:val="7"/>
            <w:vAlign w:val="bottom"/>
          </w:tcPr>
          <w:p w:rsidR="00A72D28" w:rsidRDefault="00F02797">
            <w:pPr>
              <w:ind w:left="100"/>
              <w:rPr>
                <w:sz w:val="20"/>
                <w:szCs w:val="20"/>
              </w:rPr>
            </w:pPr>
            <w:r>
              <w:rPr>
                <w:rFonts w:eastAsia="Times New Roman"/>
              </w:rPr>
              <w:t>Практическое овладение детьми нормами речи;</w:t>
            </w:r>
          </w:p>
        </w:tc>
        <w:tc>
          <w:tcPr>
            <w:tcW w:w="1080" w:type="dxa"/>
            <w:tcBorders>
              <w:right w:val="single" w:sz="8" w:space="0" w:color="auto"/>
            </w:tcBorders>
            <w:vAlign w:val="bottom"/>
          </w:tcPr>
          <w:p w:rsidR="00A72D28" w:rsidRDefault="00A72D28">
            <w:pPr>
              <w:rPr>
                <w:sz w:val="24"/>
                <w:szCs w:val="24"/>
              </w:rPr>
            </w:pPr>
          </w:p>
        </w:tc>
      </w:tr>
      <w:tr w:rsidR="00A72D28">
        <w:trPr>
          <w:trHeight w:val="288"/>
        </w:trPr>
        <w:tc>
          <w:tcPr>
            <w:tcW w:w="4660" w:type="dxa"/>
            <w:tcBorders>
              <w:left w:val="single" w:sz="8" w:space="0" w:color="auto"/>
              <w:right w:val="single" w:sz="8" w:space="0" w:color="auto"/>
            </w:tcBorders>
            <w:vAlign w:val="bottom"/>
          </w:tcPr>
          <w:p w:rsidR="00A72D28" w:rsidRDefault="00A72D28">
            <w:pPr>
              <w:rPr>
                <w:sz w:val="24"/>
                <w:szCs w:val="24"/>
              </w:rPr>
            </w:pPr>
          </w:p>
        </w:tc>
        <w:tc>
          <w:tcPr>
            <w:tcW w:w="3740" w:type="dxa"/>
            <w:gridSpan w:val="5"/>
            <w:vAlign w:val="bottom"/>
          </w:tcPr>
          <w:p w:rsidR="00A72D28" w:rsidRDefault="00F02797">
            <w:pPr>
              <w:ind w:left="100"/>
              <w:rPr>
                <w:sz w:val="20"/>
                <w:szCs w:val="20"/>
              </w:rPr>
            </w:pPr>
            <w:r>
              <w:rPr>
                <w:rFonts w:eastAsia="Times New Roman"/>
              </w:rPr>
              <w:t>Обогащение «образного словаря»</w:t>
            </w:r>
          </w:p>
        </w:tc>
        <w:tc>
          <w:tcPr>
            <w:tcW w:w="580" w:type="dxa"/>
            <w:vAlign w:val="bottom"/>
          </w:tcPr>
          <w:p w:rsidR="00A72D28" w:rsidRDefault="00A72D28">
            <w:pPr>
              <w:rPr>
                <w:sz w:val="24"/>
                <w:szCs w:val="24"/>
              </w:rPr>
            </w:pPr>
          </w:p>
        </w:tc>
        <w:tc>
          <w:tcPr>
            <w:tcW w:w="380" w:type="dxa"/>
            <w:vAlign w:val="bottom"/>
          </w:tcPr>
          <w:p w:rsidR="00A72D28" w:rsidRDefault="00A72D28">
            <w:pPr>
              <w:rPr>
                <w:sz w:val="24"/>
                <w:szCs w:val="24"/>
              </w:rPr>
            </w:pPr>
          </w:p>
        </w:tc>
        <w:tc>
          <w:tcPr>
            <w:tcW w:w="1080" w:type="dxa"/>
            <w:tcBorders>
              <w:right w:val="single" w:sz="8" w:space="0" w:color="auto"/>
            </w:tcBorders>
            <w:vAlign w:val="bottom"/>
          </w:tcPr>
          <w:p w:rsidR="00A72D28" w:rsidRDefault="00A72D28">
            <w:pPr>
              <w:rPr>
                <w:sz w:val="24"/>
                <w:szCs w:val="24"/>
              </w:rPr>
            </w:pPr>
          </w:p>
        </w:tc>
      </w:tr>
      <w:tr w:rsidR="00A72D28">
        <w:trPr>
          <w:trHeight w:val="334"/>
        </w:trPr>
        <w:tc>
          <w:tcPr>
            <w:tcW w:w="466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3200" w:type="dxa"/>
            <w:gridSpan w:val="4"/>
            <w:tcBorders>
              <w:bottom w:val="single" w:sz="8" w:space="0" w:color="auto"/>
            </w:tcBorders>
            <w:vAlign w:val="bottom"/>
          </w:tcPr>
          <w:p w:rsidR="00A72D28" w:rsidRDefault="00A72D28">
            <w:pPr>
              <w:rPr>
                <w:sz w:val="24"/>
                <w:szCs w:val="24"/>
              </w:rPr>
            </w:pPr>
          </w:p>
        </w:tc>
        <w:tc>
          <w:tcPr>
            <w:tcW w:w="540" w:type="dxa"/>
            <w:tcBorders>
              <w:bottom w:val="single" w:sz="8" w:space="0" w:color="auto"/>
            </w:tcBorders>
            <w:vAlign w:val="bottom"/>
          </w:tcPr>
          <w:p w:rsidR="00A72D28" w:rsidRDefault="00A72D28">
            <w:pPr>
              <w:rPr>
                <w:sz w:val="24"/>
                <w:szCs w:val="24"/>
              </w:rPr>
            </w:pPr>
          </w:p>
        </w:tc>
        <w:tc>
          <w:tcPr>
            <w:tcW w:w="580" w:type="dxa"/>
            <w:tcBorders>
              <w:bottom w:val="single" w:sz="8" w:space="0" w:color="auto"/>
            </w:tcBorders>
            <w:vAlign w:val="bottom"/>
          </w:tcPr>
          <w:p w:rsidR="00A72D28" w:rsidRDefault="00A72D28">
            <w:pPr>
              <w:rPr>
                <w:sz w:val="24"/>
                <w:szCs w:val="24"/>
              </w:rPr>
            </w:pPr>
          </w:p>
        </w:tc>
        <w:tc>
          <w:tcPr>
            <w:tcW w:w="380" w:type="dxa"/>
            <w:tcBorders>
              <w:bottom w:val="single" w:sz="8" w:space="0" w:color="auto"/>
            </w:tcBorders>
            <w:vAlign w:val="bottom"/>
          </w:tcPr>
          <w:p w:rsidR="00A72D28" w:rsidRDefault="00A72D28">
            <w:pPr>
              <w:rPr>
                <w:sz w:val="24"/>
                <w:szCs w:val="24"/>
              </w:rPr>
            </w:pPr>
          </w:p>
        </w:tc>
        <w:tc>
          <w:tcPr>
            <w:tcW w:w="1080" w:type="dxa"/>
            <w:tcBorders>
              <w:bottom w:val="single" w:sz="8" w:space="0" w:color="auto"/>
              <w:right w:val="single" w:sz="8" w:space="0" w:color="auto"/>
            </w:tcBorders>
            <w:vAlign w:val="bottom"/>
          </w:tcPr>
          <w:p w:rsidR="00A72D28" w:rsidRDefault="00A72D28">
            <w:pPr>
              <w:rPr>
                <w:sz w:val="24"/>
                <w:szCs w:val="24"/>
              </w:rPr>
            </w:pPr>
          </w:p>
        </w:tc>
      </w:tr>
      <w:tr w:rsidR="00A72D28">
        <w:trPr>
          <w:trHeight w:val="260"/>
        </w:trPr>
        <w:tc>
          <w:tcPr>
            <w:tcW w:w="4660" w:type="dxa"/>
            <w:tcBorders>
              <w:left w:val="single" w:sz="8" w:space="0" w:color="auto"/>
              <w:right w:val="single" w:sz="8" w:space="0" w:color="auto"/>
            </w:tcBorders>
            <w:vAlign w:val="bottom"/>
          </w:tcPr>
          <w:p w:rsidR="00A72D28" w:rsidRDefault="00F02797">
            <w:pPr>
              <w:spacing w:line="260" w:lineRule="exact"/>
              <w:jc w:val="center"/>
              <w:rPr>
                <w:sz w:val="20"/>
                <w:szCs w:val="20"/>
              </w:rPr>
            </w:pPr>
            <w:r>
              <w:rPr>
                <w:rFonts w:eastAsia="Times New Roman"/>
                <w:b/>
                <w:bCs/>
                <w:w w:val="99"/>
                <w:sz w:val="24"/>
                <w:szCs w:val="24"/>
              </w:rPr>
              <w:t>Образовательная область</w:t>
            </w:r>
          </w:p>
        </w:tc>
        <w:tc>
          <w:tcPr>
            <w:tcW w:w="3200" w:type="dxa"/>
            <w:gridSpan w:val="4"/>
            <w:vAlign w:val="bottom"/>
          </w:tcPr>
          <w:p w:rsidR="00A72D28" w:rsidRDefault="00F02797">
            <w:pPr>
              <w:spacing w:line="242" w:lineRule="exact"/>
              <w:ind w:left="100"/>
              <w:rPr>
                <w:sz w:val="20"/>
                <w:szCs w:val="20"/>
              </w:rPr>
            </w:pPr>
            <w:r>
              <w:rPr>
                <w:rFonts w:eastAsia="Times New Roman"/>
              </w:rPr>
              <w:t>Развитие детского творчества;</w:t>
            </w:r>
          </w:p>
        </w:tc>
        <w:tc>
          <w:tcPr>
            <w:tcW w:w="540" w:type="dxa"/>
            <w:vAlign w:val="bottom"/>
          </w:tcPr>
          <w:p w:rsidR="00A72D28" w:rsidRDefault="00A72D28"/>
        </w:tc>
        <w:tc>
          <w:tcPr>
            <w:tcW w:w="580" w:type="dxa"/>
            <w:vAlign w:val="bottom"/>
          </w:tcPr>
          <w:p w:rsidR="00A72D28" w:rsidRDefault="00A72D28"/>
        </w:tc>
        <w:tc>
          <w:tcPr>
            <w:tcW w:w="380" w:type="dxa"/>
            <w:vAlign w:val="bottom"/>
          </w:tcPr>
          <w:p w:rsidR="00A72D28" w:rsidRDefault="00A72D28"/>
        </w:tc>
        <w:tc>
          <w:tcPr>
            <w:tcW w:w="1080" w:type="dxa"/>
            <w:tcBorders>
              <w:right w:val="single" w:sz="8" w:space="0" w:color="auto"/>
            </w:tcBorders>
            <w:vAlign w:val="bottom"/>
          </w:tcPr>
          <w:p w:rsidR="00A72D28" w:rsidRDefault="00A72D28"/>
        </w:tc>
      </w:tr>
      <w:tr w:rsidR="00A72D28">
        <w:trPr>
          <w:trHeight w:val="321"/>
        </w:trPr>
        <w:tc>
          <w:tcPr>
            <w:tcW w:w="4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«Художественно-эстетическое</w:t>
            </w:r>
          </w:p>
        </w:tc>
        <w:tc>
          <w:tcPr>
            <w:tcW w:w="4320" w:type="dxa"/>
            <w:gridSpan w:val="6"/>
            <w:vAlign w:val="bottom"/>
          </w:tcPr>
          <w:p w:rsidR="00A72D28" w:rsidRDefault="00F02797">
            <w:pPr>
              <w:ind w:left="100"/>
              <w:rPr>
                <w:sz w:val="20"/>
                <w:szCs w:val="20"/>
              </w:rPr>
            </w:pPr>
            <w:r>
              <w:rPr>
                <w:rFonts w:eastAsia="Times New Roman"/>
              </w:rPr>
              <w:t>Приобщение к различным видам искусства;</w:t>
            </w:r>
          </w:p>
        </w:tc>
        <w:tc>
          <w:tcPr>
            <w:tcW w:w="380" w:type="dxa"/>
            <w:vAlign w:val="bottom"/>
          </w:tcPr>
          <w:p w:rsidR="00A72D28" w:rsidRDefault="00A72D28">
            <w:pPr>
              <w:rPr>
                <w:sz w:val="24"/>
                <w:szCs w:val="24"/>
              </w:rPr>
            </w:pPr>
          </w:p>
        </w:tc>
        <w:tc>
          <w:tcPr>
            <w:tcW w:w="1080" w:type="dxa"/>
            <w:tcBorders>
              <w:right w:val="single" w:sz="8" w:space="0" w:color="auto"/>
            </w:tcBorders>
            <w:vAlign w:val="bottom"/>
          </w:tcPr>
          <w:p w:rsidR="00A72D28" w:rsidRDefault="00A72D28">
            <w:pPr>
              <w:rPr>
                <w:sz w:val="24"/>
                <w:szCs w:val="24"/>
              </w:rPr>
            </w:pPr>
          </w:p>
        </w:tc>
      </w:tr>
      <w:tr w:rsidR="00A72D28">
        <w:trPr>
          <w:trHeight w:val="288"/>
        </w:trPr>
        <w:tc>
          <w:tcPr>
            <w:tcW w:w="4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развитие»</w:t>
            </w:r>
          </w:p>
        </w:tc>
        <w:tc>
          <w:tcPr>
            <w:tcW w:w="2000" w:type="dxa"/>
            <w:gridSpan w:val="3"/>
            <w:vAlign w:val="bottom"/>
          </w:tcPr>
          <w:p w:rsidR="00A72D28" w:rsidRDefault="00F02797">
            <w:pPr>
              <w:spacing w:line="242" w:lineRule="exact"/>
              <w:ind w:left="100"/>
              <w:rPr>
                <w:sz w:val="20"/>
                <w:szCs w:val="20"/>
              </w:rPr>
            </w:pPr>
            <w:r>
              <w:rPr>
                <w:rFonts w:eastAsia="Times New Roman"/>
              </w:rPr>
              <w:t>Использование</w:t>
            </w:r>
          </w:p>
        </w:tc>
        <w:tc>
          <w:tcPr>
            <w:tcW w:w="1740" w:type="dxa"/>
            <w:gridSpan w:val="2"/>
            <w:vAlign w:val="bottom"/>
          </w:tcPr>
          <w:p w:rsidR="00A72D28" w:rsidRDefault="00F02797">
            <w:pPr>
              <w:spacing w:line="242" w:lineRule="exact"/>
              <w:ind w:left="160"/>
              <w:rPr>
                <w:sz w:val="20"/>
                <w:szCs w:val="20"/>
              </w:rPr>
            </w:pPr>
            <w:r>
              <w:rPr>
                <w:rFonts w:eastAsia="Times New Roman"/>
                <w:w w:val="98"/>
              </w:rPr>
              <w:t>художественных</w:t>
            </w:r>
          </w:p>
        </w:tc>
        <w:tc>
          <w:tcPr>
            <w:tcW w:w="580" w:type="dxa"/>
            <w:vAlign w:val="bottom"/>
          </w:tcPr>
          <w:p w:rsidR="00A72D28" w:rsidRDefault="00A72D28">
            <w:pPr>
              <w:rPr>
                <w:sz w:val="24"/>
                <w:szCs w:val="24"/>
              </w:rPr>
            </w:pPr>
          </w:p>
        </w:tc>
        <w:tc>
          <w:tcPr>
            <w:tcW w:w="1460" w:type="dxa"/>
            <w:gridSpan w:val="2"/>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произведений</w:t>
            </w:r>
          </w:p>
        </w:tc>
      </w:tr>
      <w:tr w:rsidR="00A72D28">
        <w:trPr>
          <w:trHeight w:val="241"/>
        </w:trPr>
        <w:tc>
          <w:tcPr>
            <w:tcW w:w="4660" w:type="dxa"/>
            <w:tcBorders>
              <w:left w:val="single" w:sz="8" w:space="0" w:color="auto"/>
              <w:right w:val="single" w:sz="8" w:space="0" w:color="auto"/>
            </w:tcBorders>
            <w:vAlign w:val="bottom"/>
          </w:tcPr>
          <w:p w:rsidR="00A72D28" w:rsidRDefault="00A72D28">
            <w:pPr>
              <w:rPr>
                <w:sz w:val="20"/>
                <w:szCs w:val="20"/>
              </w:rPr>
            </w:pPr>
          </w:p>
        </w:tc>
        <w:tc>
          <w:tcPr>
            <w:tcW w:w="5780" w:type="dxa"/>
            <w:gridSpan w:val="8"/>
            <w:tcBorders>
              <w:right w:val="single" w:sz="8" w:space="0" w:color="auto"/>
            </w:tcBorders>
            <w:vAlign w:val="bottom"/>
          </w:tcPr>
          <w:p w:rsidR="00A72D28" w:rsidRDefault="00F02797">
            <w:pPr>
              <w:spacing w:line="242" w:lineRule="exact"/>
              <w:ind w:left="100"/>
              <w:rPr>
                <w:sz w:val="20"/>
                <w:szCs w:val="20"/>
              </w:rPr>
            </w:pPr>
            <w:r>
              <w:rPr>
                <w:rFonts w:eastAsia="Times New Roman"/>
              </w:rPr>
              <w:t>для  обогащения содержания музыкальных примеров;</w:t>
            </w:r>
          </w:p>
        </w:tc>
      </w:tr>
      <w:tr w:rsidR="00A72D28">
        <w:trPr>
          <w:trHeight w:val="293"/>
        </w:trPr>
        <w:tc>
          <w:tcPr>
            <w:tcW w:w="4660" w:type="dxa"/>
            <w:tcBorders>
              <w:left w:val="single" w:sz="8" w:space="0" w:color="auto"/>
              <w:right w:val="single" w:sz="8" w:space="0" w:color="auto"/>
            </w:tcBorders>
            <w:vAlign w:val="bottom"/>
          </w:tcPr>
          <w:p w:rsidR="00A72D28" w:rsidRDefault="00A72D28">
            <w:pPr>
              <w:rPr>
                <w:sz w:val="24"/>
                <w:szCs w:val="24"/>
              </w:rPr>
            </w:pPr>
          </w:p>
        </w:tc>
        <w:tc>
          <w:tcPr>
            <w:tcW w:w="4700" w:type="dxa"/>
            <w:gridSpan w:val="7"/>
            <w:vAlign w:val="bottom"/>
          </w:tcPr>
          <w:p w:rsidR="00A72D28" w:rsidRDefault="00F02797">
            <w:pPr>
              <w:ind w:left="100"/>
              <w:rPr>
                <w:sz w:val="20"/>
                <w:szCs w:val="20"/>
              </w:rPr>
            </w:pPr>
            <w:r>
              <w:rPr>
                <w:rFonts w:eastAsia="Times New Roman"/>
              </w:rPr>
              <w:t>Закрепление результатов восприятия музыки;</w:t>
            </w:r>
          </w:p>
        </w:tc>
        <w:tc>
          <w:tcPr>
            <w:tcW w:w="1080" w:type="dxa"/>
            <w:tcBorders>
              <w:right w:val="single" w:sz="8" w:space="0" w:color="auto"/>
            </w:tcBorders>
            <w:vAlign w:val="bottom"/>
          </w:tcPr>
          <w:p w:rsidR="00A72D28" w:rsidRDefault="00A72D28">
            <w:pPr>
              <w:rPr>
                <w:sz w:val="24"/>
                <w:szCs w:val="24"/>
              </w:rPr>
            </w:pPr>
          </w:p>
        </w:tc>
      </w:tr>
      <w:tr w:rsidR="00A72D28">
        <w:trPr>
          <w:trHeight w:val="288"/>
        </w:trPr>
        <w:tc>
          <w:tcPr>
            <w:tcW w:w="4660" w:type="dxa"/>
            <w:tcBorders>
              <w:left w:val="single" w:sz="8" w:space="0" w:color="auto"/>
              <w:right w:val="single" w:sz="8" w:space="0" w:color="auto"/>
            </w:tcBorders>
            <w:vAlign w:val="bottom"/>
          </w:tcPr>
          <w:p w:rsidR="00A72D28" w:rsidRDefault="00A72D28">
            <w:pPr>
              <w:rPr>
                <w:sz w:val="24"/>
                <w:szCs w:val="24"/>
              </w:rPr>
            </w:pPr>
          </w:p>
        </w:tc>
        <w:tc>
          <w:tcPr>
            <w:tcW w:w="1500" w:type="dxa"/>
            <w:gridSpan w:val="2"/>
            <w:vAlign w:val="bottom"/>
          </w:tcPr>
          <w:p w:rsidR="00A72D28" w:rsidRDefault="00F02797">
            <w:pPr>
              <w:ind w:left="100"/>
              <w:rPr>
                <w:sz w:val="20"/>
                <w:szCs w:val="20"/>
              </w:rPr>
            </w:pPr>
            <w:r>
              <w:rPr>
                <w:rFonts w:eastAsia="Times New Roman"/>
                <w:w w:val="98"/>
              </w:rPr>
              <w:t>Формирование</w:t>
            </w:r>
          </w:p>
        </w:tc>
        <w:tc>
          <w:tcPr>
            <w:tcW w:w="500" w:type="dxa"/>
            <w:vAlign w:val="bottom"/>
          </w:tcPr>
          <w:p w:rsidR="00A72D28" w:rsidRDefault="00A72D28">
            <w:pPr>
              <w:rPr>
                <w:sz w:val="24"/>
                <w:szCs w:val="24"/>
              </w:rPr>
            </w:pPr>
          </w:p>
        </w:tc>
        <w:tc>
          <w:tcPr>
            <w:tcW w:w="2700" w:type="dxa"/>
            <w:gridSpan w:val="4"/>
            <w:vAlign w:val="bottom"/>
          </w:tcPr>
          <w:p w:rsidR="00A72D28" w:rsidRDefault="00F02797">
            <w:pPr>
              <w:ind w:left="20"/>
              <w:rPr>
                <w:sz w:val="20"/>
                <w:szCs w:val="20"/>
              </w:rPr>
            </w:pPr>
            <w:r>
              <w:rPr>
                <w:rFonts w:eastAsia="Times New Roman"/>
              </w:rPr>
              <w:t>интереса  к эстетической</w:t>
            </w:r>
          </w:p>
        </w:tc>
        <w:tc>
          <w:tcPr>
            <w:tcW w:w="1080" w:type="dxa"/>
            <w:tcBorders>
              <w:right w:val="single" w:sz="8" w:space="0" w:color="auto"/>
            </w:tcBorders>
            <w:vAlign w:val="bottom"/>
          </w:tcPr>
          <w:p w:rsidR="00A72D28" w:rsidRDefault="00F02797">
            <w:pPr>
              <w:ind w:right="10"/>
              <w:jc w:val="right"/>
              <w:rPr>
                <w:sz w:val="20"/>
                <w:szCs w:val="20"/>
              </w:rPr>
            </w:pPr>
            <w:r>
              <w:rPr>
                <w:rFonts w:eastAsia="Times New Roman"/>
              </w:rPr>
              <w:t>стороне</w:t>
            </w:r>
          </w:p>
        </w:tc>
      </w:tr>
      <w:tr w:rsidR="00A72D28">
        <w:trPr>
          <w:trHeight w:val="45"/>
        </w:trPr>
        <w:tc>
          <w:tcPr>
            <w:tcW w:w="466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940" w:type="dxa"/>
            <w:tcBorders>
              <w:bottom w:val="single" w:sz="8" w:space="0" w:color="auto"/>
            </w:tcBorders>
            <w:vAlign w:val="bottom"/>
          </w:tcPr>
          <w:p w:rsidR="00A72D28" w:rsidRDefault="00A72D28">
            <w:pPr>
              <w:rPr>
                <w:sz w:val="3"/>
                <w:szCs w:val="3"/>
              </w:rPr>
            </w:pPr>
          </w:p>
        </w:tc>
        <w:tc>
          <w:tcPr>
            <w:tcW w:w="560" w:type="dxa"/>
            <w:tcBorders>
              <w:bottom w:val="single" w:sz="8" w:space="0" w:color="auto"/>
            </w:tcBorders>
            <w:vAlign w:val="bottom"/>
          </w:tcPr>
          <w:p w:rsidR="00A72D28" w:rsidRDefault="00A72D28">
            <w:pPr>
              <w:rPr>
                <w:sz w:val="3"/>
                <w:szCs w:val="3"/>
              </w:rPr>
            </w:pPr>
          </w:p>
        </w:tc>
        <w:tc>
          <w:tcPr>
            <w:tcW w:w="500" w:type="dxa"/>
            <w:tcBorders>
              <w:bottom w:val="single" w:sz="8" w:space="0" w:color="auto"/>
            </w:tcBorders>
            <w:vAlign w:val="bottom"/>
          </w:tcPr>
          <w:p w:rsidR="00A72D28" w:rsidRDefault="00A72D28">
            <w:pPr>
              <w:rPr>
                <w:sz w:val="3"/>
                <w:szCs w:val="3"/>
              </w:rPr>
            </w:pPr>
          </w:p>
        </w:tc>
        <w:tc>
          <w:tcPr>
            <w:tcW w:w="1200" w:type="dxa"/>
            <w:tcBorders>
              <w:bottom w:val="single" w:sz="8" w:space="0" w:color="auto"/>
            </w:tcBorders>
            <w:vAlign w:val="bottom"/>
          </w:tcPr>
          <w:p w:rsidR="00A72D28" w:rsidRDefault="00A72D28">
            <w:pPr>
              <w:rPr>
                <w:sz w:val="3"/>
                <w:szCs w:val="3"/>
              </w:rPr>
            </w:pPr>
          </w:p>
        </w:tc>
        <w:tc>
          <w:tcPr>
            <w:tcW w:w="540" w:type="dxa"/>
            <w:tcBorders>
              <w:bottom w:val="single" w:sz="8" w:space="0" w:color="auto"/>
            </w:tcBorders>
            <w:vAlign w:val="bottom"/>
          </w:tcPr>
          <w:p w:rsidR="00A72D28" w:rsidRDefault="00A72D28">
            <w:pPr>
              <w:rPr>
                <w:sz w:val="3"/>
                <w:szCs w:val="3"/>
              </w:rPr>
            </w:pPr>
          </w:p>
        </w:tc>
        <w:tc>
          <w:tcPr>
            <w:tcW w:w="580" w:type="dxa"/>
            <w:tcBorders>
              <w:bottom w:val="single" w:sz="8" w:space="0" w:color="auto"/>
            </w:tcBorders>
            <w:vAlign w:val="bottom"/>
          </w:tcPr>
          <w:p w:rsidR="00A72D28" w:rsidRDefault="00A72D28">
            <w:pPr>
              <w:rPr>
                <w:sz w:val="3"/>
                <w:szCs w:val="3"/>
              </w:rPr>
            </w:pPr>
          </w:p>
        </w:tc>
        <w:tc>
          <w:tcPr>
            <w:tcW w:w="380" w:type="dxa"/>
            <w:tcBorders>
              <w:bottom w:val="single" w:sz="8" w:space="0" w:color="auto"/>
            </w:tcBorders>
            <w:vAlign w:val="bottom"/>
          </w:tcPr>
          <w:p w:rsidR="00A72D28" w:rsidRDefault="00A72D28">
            <w:pPr>
              <w:rPr>
                <w:sz w:val="3"/>
                <w:szCs w:val="3"/>
              </w:rPr>
            </w:pPr>
          </w:p>
        </w:tc>
        <w:tc>
          <w:tcPr>
            <w:tcW w:w="1080" w:type="dxa"/>
            <w:tcBorders>
              <w:bottom w:val="single" w:sz="8" w:space="0" w:color="auto"/>
              <w:right w:val="single" w:sz="8" w:space="0" w:color="auto"/>
            </w:tcBorders>
            <w:vAlign w:val="bottom"/>
          </w:tcPr>
          <w:p w:rsidR="00A72D28" w:rsidRDefault="00A72D28">
            <w:pPr>
              <w:rPr>
                <w:sz w:val="3"/>
                <w:szCs w:val="3"/>
              </w:rPr>
            </w:pPr>
          </w:p>
        </w:tc>
      </w:tr>
      <w:tr w:rsidR="00A72D28">
        <w:trPr>
          <w:trHeight w:val="473"/>
        </w:trPr>
        <w:tc>
          <w:tcPr>
            <w:tcW w:w="4660" w:type="dxa"/>
            <w:vAlign w:val="bottom"/>
          </w:tcPr>
          <w:p w:rsidR="00A72D28" w:rsidRDefault="00A72D28">
            <w:pPr>
              <w:rPr>
                <w:sz w:val="24"/>
                <w:szCs w:val="24"/>
              </w:rPr>
            </w:pPr>
          </w:p>
        </w:tc>
        <w:tc>
          <w:tcPr>
            <w:tcW w:w="940" w:type="dxa"/>
            <w:vAlign w:val="bottom"/>
          </w:tcPr>
          <w:p w:rsidR="00A72D28" w:rsidRDefault="00B35CA1">
            <w:pPr>
              <w:ind w:left="460"/>
              <w:rPr>
                <w:sz w:val="20"/>
                <w:szCs w:val="20"/>
              </w:rPr>
            </w:pPr>
            <w:r>
              <w:rPr>
                <w:rFonts w:eastAsia="Times New Roman"/>
                <w:sz w:val="20"/>
                <w:szCs w:val="20"/>
              </w:rPr>
              <w:t>20</w:t>
            </w:r>
          </w:p>
        </w:tc>
        <w:tc>
          <w:tcPr>
            <w:tcW w:w="560" w:type="dxa"/>
            <w:vAlign w:val="bottom"/>
          </w:tcPr>
          <w:p w:rsidR="00A72D28" w:rsidRDefault="00A72D28">
            <w:pPr>
              <w:rPr>
                <w:sz w:val="24"/>
                <w:szCs w:val="24"/>
              </w:rPr>
            </w:pPr>
          </w:p>
        </w:tc>
        <w:tc>
          <w:tcPr>
            <w:tcW w:w="500" w:type="dxa"/>
            <w:vAlign w:val="bottom"/>
          </w:tcPr>
          <w:p w:rsidR="00A72D28" w:rsidRDefault="00A72D28">
            <w:pPr>
              <w:rPr>
                <w:sz w:val="24"/>
                <w:szCs w:val="24"/>
              </w:rPr>
            </w:pPr>
          </w:p>
        </w:tc>
        <w:tc>
          <w:tcPr>
            <w:tcW w:w="1200" w:type="dxa"/>
            <w:vAlign w:val="bottom"/>
          </w:tcPr>
          <w:p w:rsidR="00A72D28" w:rsidRDefault="00A72D28">
            <w:pPr>
              <w:rPr>
                <w:sz w:val="24"/>
                <w:szCs w:val="24"/>
              </w:rPr>
            </w:pPr>
          </w:p>
        </w:tc>
        <w:tc>
          <w:tcPr>
            <w:tcW w:w="540" w:type="dxa"/>
            <w:vAlign w:val="bottom"/>
          </w:tcPr>
          <w:p w:rsidR="00A72D28" w:rsidRDefault="00A72D28">
            <w:pPr>
              <w:rPr>
                <w:sz w:val="24"/>
                <w:szCs w:val="24"/>
              </w:rPr>
            </w:pPr>
          </w:p>
        </w:tc>
        <w:tc>
          <w:tcPr>
            <w:tcW w:w="580" w:type="dxa"/>
            <w:vAlign w:val="bottom"/>
          </w:tcPr>
          <w:p w:rsidR="00A72D28" w:rsidRDefault="00A72D28">
            <w:pPr>
              <w:rPr>
                <w:sz w:val="24"/>
                <w:szCs w:val="24"/>
              </w:rPr>
            </w:pPr>
          </w:p>
        </w:tc>
        <w:tc>
          <w:tcPr>
            <w:tcW w:w="380" w:type="dxa"/>
            <w:vAlign w:val="bottom"/>
          </w:tcPr>
          <w:p w:rsidR="00A72D28" w:rsidRDefault="00A72D28">
            <w:pPr>
              <w:rPr>
                <w:sz w:val="24"/>
                <w:szCs w:val="24"/>
              </w:rPr>
            </w:pPr>
          </w:p>
        </w:tc>
        <w:tc>
          <w:tcPr>
            <w:tcW w:w="1080" w:type="dxa"/>
            <w:vAlign w:val="bottom"/>
          </w:tcPr>
          <w:p w:rsidR="00A72D28" w:rsidRDefault="00A72D28">
            <w:pPr>
              <w:rPr>
                <w:sz w:val="24"/>
                <w:szCs w:val="24"/>
              </w:rPr>
            </w:pPr>
          </w:p>
        </w:tc>
      </w:tr>
    </w:tbl>
    <w:p w:rsidR="00A72D28" w:rsidRDefault="00A72D28">
      <w:pPr>
        <w:sectPr w:rsidR="00A72D28">
          <w:pgSz w:w="11900" w:h="16834"/>
          <w:pgMar w:top="857" w:right="729" w:bottom="388" w:left="74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1940"/>
        <w:gridCol w:w="1560"/>
        <w:gridCol w:w="280"/>
        <w:gridCol w:w="880"/>
        <w:gridCol w:w="720"/>
        <w:gridCol w:w="1580"/>
        <w:gridCol w:w="540"/>
        <w:gridCol w:w="2940"/>
      </w:tblGrid>
      <w:tr w:rsidR="00A72D28">
        <w:trPr>
          <w:trHeight w:val="257"/>
        </w:trPr>
        <w:tc>
          <w:tcPr>
            <w:tcW w:w="1940" w:type="dxa"/>
            <w:tcBorders>
              <w:top w:val="single" w:sz="8" w:space="0" w:color="auto"/>
              <w:left w:val="single" w:sz="8" w:space="0" w:color="auto"/>
            </w:tcBorders>
            <w:vAlign w:val="bottom"/>
          </w:tcPr>
          <w:p w:rsidR="00A72D28" w:rsidRDefault="00A72D28"/>
        </w:tc>
        <w:tc>
          <w:tcPr>
            <w:tcW w:w="1560" w:type="dxa"/>
            <w:tcBorders>
              <w:top w:val="single" w:sz="8" w:space="0" w:color="auto"/>
            </w:tcBorders>
            <w:vAlign w:val="bottom"/>
          </w:tcPr>
          <w:p w:rsidR="00A72D28" w:rsidRDefault="00A72D28"/>
        </w:tc>
        <w:tc>
          <w:tcPr>
            <w:tcW w:w="280" w:type="dxa"/>
            <w:tcBorders>
              <w:top w:val="single" w:sz="8" w:space="0" w:color="auto"/>
            </w:tcBorders>
            <w:vAlign w:val="bottom"/>
          </w:tcPr>
          <w:p w:rsidR="00A72D28" w:rsidRDefault="00A72D28"/>
        </w:tc>
        <w:tc>
          <w:tcPr>
            <w:tcW w:w="880" w:type="dxa"/>
            <w:tcBorders>
              <w:top w:val="single" w:sz="8" w:space="0" w:color="auto"/>
              <w:right w:val="single" w:sz="8" w:space="0" w:color="auto"/>
            </w:tcBorders>
            <w:vAlign w:val="bottom"/>
          </w:tcPr>
          <w:p w:rsidR="00A72D28" w:rsidRDefault="00A72D28"/>
        </w:tc>
        <w:tc>
          <w:tcPr>
            <w:tcW w:w="5780" w:type="dxa"/>
            <w:gridSpan w:val="4"/>
            <w:tcBorders>
              <w:top w:val="single" w:sz="8" w:space="0" w:color="auto"/>
              <w:right w:val="single" w:sz="8" w:space="0" w:color="auto"/>
            </w:tcBorders>
            <w:vAlign w:val="bottom"/>
          </w:tcPr>
          <w:p w:rsidR="00A72D28" w:rsidRDefault="00F02797">
            <w:pPr>
              <w:ind w:left="100"/>
              <w:rPr>
                <w:sz w:val="20"/>
                <w:szCs w:val="20"/>
              </w:rPr>
            </w:pPr>
            <w:r>
              <w:rPr>
                <w:rFonts w:eastAsia="Times New Roman"/>
              </w:rPr>
              <w:t>окружающей действительности.</w:t>
            </w:r>
          </w:p>
        </w:tc>
      </w:tr>
      <w:tr w:rsidR="00A72D28">
        <w:trPr>
          <w:trHeight w:val="338"/>
        </w:trPr>
        <w:tc>
          <w:tcPr>
            <w:tcW w:w="3500" w:type="dxa"/>
            <w:gridSpan w:val="2"/>
            <w:tcBorders>
              <w:left w:val="single" w:sz="8" w:space="0" w:color="auto"/>
              <w:bottom w:val="single" w:sz="8" w:space="0" w:color="auto"/>
            </w:tcBorders>
            <w:vAlign w:val="bottom"/>
          </w:tcPr>
          <w:p w:rsidR="00A72D28" w:rsidRDefault="00A72D28">
            <w:pPr>
              <w:rPr>
                <w:sz w:val="24"/>
                <w:szCs w:val="24"/>
              </w:rPr>
            </w:pPr>
          </w:p>
        </w:tc>
        <w:tc>
          <w:tcPr>
            <w:tcW w:w="280" w:type="dxa"/>
            <w:tcBorders>
              <w:bottom w:val="single" w:sz="8" w:space="0" w:color="auto"/>
            </w:tcBorders>
            <w:vAlign w:val="bottom"/>
          </w:tcPr>
          <w:p w:rsidR="00A72D28" w:rsidRDefault="00A72D28">
            <w:pPr>
              <w:rPr>
                <w:sz w:val="24"/>
                <w:szCs w:val="24"/>
              </w:rPr>
            </w:pPr>
          </w:p>
        </w:tc>
        <w:tc>
          <w:tcPr>
            <w:tcW w:w="880" w:type="dxa"/>
            <w:tcBorders>
              <w:bottom w:val="single" w:sz="8" w:space="0" w:color="auto"/>
              <w:right w:val="single" w:sz="8" w:space="0" w:color="auto"/>
            </w:tcBorders>
            <w:vAlign w:val="bottom"/>
          </w:tcPr>
          <w:p w:rsidR="00A72D28" w:rsidRDefault="00A72D28">
            <w:pPr>
              <w:rPr>
                <w:sz w:val="24"/>
                <w:szCs w:val="24"/>
              </w:rPr>
            </w:pPr>
          </w:p>
        </w:tc>
        <w:tc>
          <w:tcPr>
            <w:tcW w:w="2300" w:type="dxa"/>
            <w:gridSpan w:val="2"/>
            <w:tcBorders>
              <w:bottom w:val="single" w:sz="8" w:space="0" w:color="auto"/>
            </w:tcBorders>
            <w:vAlign w:val="bottom"/>
          </w:tcPr>
          <w:p w:rsidR="00A72D28" w:rsidRDefault="00A72D28">
            <w:pPr>
              <w:rPr>
                <w:sz w:val="24"/>
                <w:szCs w:val="24"/>
              </w:rPr>
            </w:pPr>
          </w:p>
        </w:tc>
        <w:tc>
          <w:tcPr>
            <w:tcW w:w="540" w:type="dxa"/>
            <w:tcBorders>
              <w:bottom w:val="single" w:sz="8" w:space="0" w:color="auto"/>
            </w:tcBorders>
            <w:vAlign w:val="bottom"/>
          </w:tcPr>
          <w:p w:rsidR="00A72D28" w:rsidRDefault="00A72D28">
            <w:pPr>
              <w:rPr>
                <w:sz w:val="24"/>
                <w:szCs w:val="24"/>
              </w:rPr>
            </w:pPr>
          </w:p>
        </w:tc>
        <w:tc>
          <w:tcPr>
            <w:tcW w:w="2940" w:type="dxa"/>
            <w:tcBorders>
              <w:bottom w:val="single" w:sz="8" w:space="0" w:color="auto"/>
              <w:right w:val="single" w:sz="8" w:space="0" w:color="auto"/>
            </w:tcBorders>
            <w:vAlign w:val="bottom"/>
          </w:tcPr>
          <w:p w:rsidR="00A72D28" w:rsidRDefault="00A72D28">
            <w:pPr>
              <w:rPr>
                <w:sz w:val="24"/>
                <w:szCs w:val="24"/>
              </w:rPr>
            </w:pPr>
          </w:p>
        </w:tc>
      </w:tr>
      <w:tr w:rsidR="00A72D28">
        <w:trPr>
          <w:trHeight w:val="260"/>
        </w:trPr>
        <w:tc>
          <w:tcPr>
            <w:tcW w:w="3780" w:type="dxa"/>
            <w:gridSpan w:val="3"/>
            <w:tcBorders>
              <w:left w:val="single" w:sz="8" w:space="0" w:color="auto"/>
            </w:tcBorders>
            <w:vAlign w:val="bottom"/>
          </w:tcPr>
          <w:p w:rsidR="00A72D28" w:rsidRDefault="00F02797">
            <w:pPr>
              <w:spacing w:line="260" w:lineRule="exact"/>
              <w:ind w:left="920"/>
              <w:rPr>
                <w:sz w:val="20"/>
                <w:szCs w:val="20"/>
              </w:rPr>
            </w:pPr>
            <w:r>
              <w:rPr>
                <w:rFonts w:eastAsia="Times New Roman"/>
                <w:b/>
                <w:bCs/>
                <w:sz w:val="24"/>
                <w:szCs w:val="24"/>
              </w:rPr>
              <w:t>Образовательная область</w:t>
            </w:r>
          </w:p>
        </w:tc>
        <w:tc>
          <w:tcPr>
            <w:tcW w:w="880" w:type="dxa"/>
            <w:tcBorders>
              <w:right w:val="single" w:sz="8" w:space="0" w:color="auto"/>
            </w:tcBorders>
            <w:vAlign w:val="bottom"/>
          </w:tcPr>
          <w:p w:rsidR="00A72D28" w:rsidRDefault="00A72D28"/>
        </w:tc>
        <w:tc>
          <w:tcPr>
            <w:tcW w:w="2300" w:type="dxa"/>
            <w:gridSpan w:val="2"/>
            <w:vAlign w:val="bottom"/>
          </w:tcPr>
          <w:p w:rsidR="00A72D28" w:rsidRDefault="00F02797">
            <w:pPr>
              <w:spacing w:line="242" w:lineRule="exact"/>
              <w:ind w:left="100"/>
              <w:rPr>
                <w:sz w:val="20"/>
                <w:szCs w:val="20"/>
              </w:rPr>
            </w:pPr>
            <w:r>
              <w:rPr>
                <w:rFonts w:eastAsia="Times New Roman"/>
              </w:rPr>
              <w:t>Развитие  физических</w:t>
            </w:r>
          </w:p>
        </w:tc>
        <w:tc>
          <w:tcPr>
            <w:tcW w:w="3480" w:type="dxa"/>
            <w:gridSpan w:val="2"/>
            <w:tcBorders>
              <w:right w:val="single" w:sz="8" w:space="0" w:color="auto"/>
            </w:tcBorders>
            <w:vAlign w:val="bottom"/>
          </w:tcPr>
          <w:p w:rsidR="00A72D28" w:rsidRDefault="00F02797">
            <w:pPr>
              <w:spacing w:line="242" w:lineRule="exact"/>
              <w:ind w:left="120"/>
              <w:rPr>
                <w:sz w:val="20"/>
                <w:szCs w:val="20"/>
              </w:rPr>
            </w:pPr>
            <w:r>
              <w:rPr>
                <w:rFonts w:eastAsia="Times New Roman"/>
              </w:rPr>
              <w:t>качеств  в  ходе  музыкально  –</w:t>
            </w:r>
          </w:p>
        </w:tc>
      </w:tr>
      <w:tr w:rsidR="00A72D28">
        <w:trPr>
          <w:trHeight w:val="316"/>
        </w:trPr>
        <w:tc>
          <w:tcPr>
            <w:tcW w:w="3780" w:type="dxa"/>
            <w:gridSpan w:val="3"/>
            <w:tcBorders>
              <w:left w:val="single" w:sz="8" w:space="0" w:color="auto"/>
            </w:tcBorders>
            <w:vAlign w:val="bottom"/>
          </w:tcPr>
          <w:p w:rsidR="00A72D28" w:rsidRDefault="00F02797">
            <w:pPr>
              <w:ind w:left="1040"/>
              <w:rPr>
                <w:sz w:val="20"/>
                <w:szCs w:val="20"/>
              </w:rPr>
            </w:pPr>
            <w:r>
              <w:rPr>
                <w:rFonts w:eastAsia="Times New Roman"/>
                <w:b/>
                <w:bCs/>
                <w:sz w:val="24"/>
                <w:szCs w:val="24"/>
              </w:rPr>
              <w:t>«Физическое развитие»</w:t>
            </w:r>
          </w:p>
        </w:tc>
        <w:tc>
          <w:tcPr>
            <w:tcW w:w="880" w:type="dxa"/>
            <w:tcBorders>
              <w:right w:val="single" w:sz="8" w:space="0" w:color="auto"/>
            </w:tcBorders>
            <w:vAlign w:val="bottom"/>
          </w:tcPr>
          <w:p w:rsidR="00A72D28" w:rsidRDefault="00A72D28">
            <w:pPr>
              <w:rPr>
                <w:sz w:val="24"/>
                <w:szCs w:val="24"/>
              </w:rPr>
            </w:pPr>
          </w:p>
        </w:tc>
        <w:tc>
          <w:tcPr>
            <w:tcW w:w="2840" w:type="dxa"/>
            <w:gridSpan w:val="3"/>
            <w:vAlign w:val="bottom"/>
          </w:tcPr>
          <w:p w:rsidR="00A72D28" w:rsidRDefault="00F02797">
            <w:pPr>
              <w:ind w:left="100"/>
              <w:rPr>
                <w:sz w:val="20"/>
                <w:szCs w:val="20"/>
              </w:rPr>
            </w:pPr>
            <w:r>
              <w:rPr>
                <w:rFonts w:eastAsia="Times New Roman"/>
              </w:rPr>
              <w:t>ритмической деятельности;</w:t>
            </w:r>
          </w:p>
        </w:tc>
        <w:tc>
          <w:tcPr>
            <w:tcW w:w="2940" w:type="dxa"/>
            <w:tcBorders>
              <w:right w:val="single" w:sz="8" w:space="0" w:color="auto"/>
            </w:tcBorders>
            <w:vAlign w:val="bottom"/>
          </w:tcPr>
          <w:p w:rsidR="00A72D28" w:rsidRDefault="00A72D28">
            <w:pPr>
              <w:rPr>
                <w:sz w:val="24"/>
                <w:szCs w:val="24"/>
              </w:rPr>
            </w:pPr>
          </w:p>
        </w:tc>
      </w:tr>
      <w:tr w:rsidR="00A72D28">
        <w:trPr>
          <w:trHeight w:val="241"/>
        </w:trPr>
        <w:tc>
          <w:tcPr>
            <w:tcW w:w="1940" w:type="dxa"/>
            <w:tcBorders>
              <w:left w:val="single" w:sz="8" w:space="0" w:color="auto"/>
            </w:tcBorders>
            <w:vAlign w:val="bottom"/>
          </w:tcPr>
          <w:p w:rsidR="00A72D28" w:rsidRDefault="00A72D28">
            <w:pPr>
              <w:rPr>
                <w:sz w:val="20"/>
                <w:szCs w:val="20"/>
              </w:rPr>
            </w:pPr>
          </w:p>
        </w:tc>
        <w:tc>
          <w:tcPr>
            <w:tcW w:w="1560" w:type="dxa"/>
            <w:vAlign w:val="bottom"/>
          </w:tcPr>
          <w:p w:rsidR="00A72D28" w:rsidRDefault="00A72D28">
            <w:pPr>
              <w:rPr>
                <w:sz w:val="20"/>
                <w:szCs w:val="20"/>
              </w:rPr>
            </w:pPr>
          </w:p>
        </w:tc>
        <w:tc>
          <w:tcPr>
            <w:tcW w:w="280" w:type="dxa"/>
            <w:vAlign w:val="bottom"/>
          </w:tcPr>
          <w:p w:rsidR="00A72D28" w:rsidRDefault="00A72D28">
            <w:pPr>
              <w:rPr>
                <w:sz w:val="20"/>
                <w:szCs w:val="20"/>
              </w:rPr>
            </w:pPr>
          </w:p>
        </w:tc>
        <w:tc>
          <w:tcPr>
            <w:tcW w:w="880" w:type="dxa"/>
            <w:tcBorders>
              <w:right w:val="single" w:sz="8" w:space="0" w:color="auto"/>
            </w:tcBorders>
            <w:vAlign w:val="bottom"/>
          </w:tcPr>
          <w:p w:rsidR="00A72D28" w:rsidRDefault="00A72D28">
            <w:pPr>
              <w:rPr>
                <w:sz w:val="20"/>
                <w:szCs w:val="20"/>
              </w:rPr>
            </w:pPr>
          </w:p>
        </w:tc>
        <w:tc>
          <w:tcPr>
            <w:tcW w:w="5780" w:type="dxa"/>
            <w:gridSpan w:val="4"/>
            <w:tcBorders>
              <w:right w:val="single" w:sz="8" w:space="0" w:color="auto"/>
            </w:tcBorders>
            <w:vAlign w:val="bottom"/>
          </w:tcPr>
          <w:p w:rsidR="00A72D28" w:rsidRDefault="00F02797">
            <w:pPr>
              <w:spacing w:line="242" w:lineRule="exact"/>
              <w:ind w:left="100"/>
              <w:rPr>
                <w:sz w:val="20"/>
                <w:szCs w:val="20"/>
              </w:rPr>
            </w:pPr>
            <w:r>
              <w:rPr>
                <w:rFonts w:eastAsia="Times New Roman"/>
              </w:rPr>
              <w:t>Использование  музыкальных  произведений  в  качестве</w:t>
            </w:r>
          </w:p>
        </w:tc>
      </w:tr>
      <w:tr w:rsidR="00A72D28">
        <w:trPr>
          <w:trHeight w:val="293"/>
        </w:trPr>
        <w:tc>
          <w:tcPr>
            <w:tcW w:w="1940" w:type="dxa"/>
            <w:tcBorders>
              <w:left w:val="single" w:sz="8" w:space="0" w:color="auto"/>
            </w:tcBorders>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5780" w:type="dxa"/>
            <w:gridSpan w:val="4"/>
            <w:tcBorders>
              <w:right w:val="single" w:sz="8" w:space="0" w:color="auto"/>
            </w:tcBorders>
            <w:vAlign w:val="bottom"/>
          </w:tcPr>
          <w:p w:rsidR="00A72D28" w:rsidRDefault="00F02797">
            <w:pPr>
              <w:ind w:left="100"/>
              <w:rPr>
                <w:sz w:val="20"/>
                <w:szCs w:val="20"/>
              </w:rPr>
            </w:pPr>
            <w:r>
              <w:rPr>
                <w:rFonts w:eastAsia="Times New Roman"/>
              </w:rPr>
              <w:t>музыкального  сопровождения  различных  видов  детской</w:t>
            </w:r>
          </w:p>
        </w:tc>
      </w:tr>
      <w:tr w:rsidR="00A72D28">
        <w:trPr>
          <w:trHeight w:val="289"/>
        </w:trPr>
        <w:tc>
          <w:tcPr>
            <w:tcW w:w="1940" w:type="dxa"/>
            <w:tcBorders>
              <w:left w:val="single" w:sz="8" w:space="0" w:color="auto"/>
            </w:tcBorders>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5780" w:type="dxa"/>
            <w:gridSpan w:val="4"/>
            <w:tcBorders>
              <w:right w:val="single" w:sz="8" w:space="0" w:color="auto"/>
            </w:tcBorders>
            <w:vAlign w:val="bottom"/>
          </w:tcPr>
          <w:p w:rsidR="00A72D28" w:rsidRDefault="00F02797">
            <w:pPr>
              <w:ind w:left="100"/>
              <w:rPr>
                <w:sz w:val="20"/>
                <w:szCs w:val="20"/>
              </w:rPr>
            </w:pPr>
            <w:r>
              <w:rPr>
                <w:rFonts w:eastAsia="Times New Roman"/>
              </w:rPr>
              <w:t>деятельности и двигательной активности;</w:t>
            </w:r>
          </w:p>
        </w:tc>
      </w:tr>
      <w:tr w:rsidR="00A72D28">
        <w:trPr>
          <w:trHeight w:val="293"/>
        </w:trPr>
        <w:tc>
          <w:tcPr>
            <w:tcW w:w="1940" w:type="dxa"/>
            <w:tcBorders>
              <w:left w:val="single" w:sz="8" w:space="0" w:color="auto"/>
            </w:tcBorders>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5780" w:type="dxa"/>
            <w:gridSpan w:val="4"/>
            <w:tcBorders>
              <w:right w:val="single" w:sz="8" w:space="0" w:color="auto"/>
            </w:tcBorders>
            <w:vAlign w:val="bottom"/>
          </w:tcPr>
          <w:p w:rsidR="00A72D28" w:rsidRDefault="00F02797">
            <w:pPr>
              <w:ind w:left="100"/>
              <w:rPr>
                <w:sz w:val="20"/>
                <w:szCs w:val="20"/>
              </w:rPr>
            </w:pPr>
            <w:r>
              <w:rPr>
                <w:rFonts w:eastAsia="Times New Roman"/>
              </w:rPr>
              <w:t>Сохранение  и  укрепление  физического  и  психического</w:t>
            </w:r>
          </w:p>
        </w:tc>
      </w:tr>
      <w:tr w:rsidR="00A72D28">
        <w:trPr>
          <w:trHeight w:val="288"/>
        </w:trPr>
        <w:tc>
          <w:tcPr>
            <w:tcW w:w="1940" w:type="dxa"/>
            <w:tcBorders>
              <w:left w:val="single" w:sz="8" w:space="0" w:color="auto"/>
            </w:tcBorders>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2300" w:type="dxa"/>
            <w:gridSpan w:val="2"/>
            <w:vAlign w:val="bottom"/>
          </w:tcPr>
          <w:p w:rsidR="00A72D28" w:rsidRDefault="00F02797">
            <w:pPr>
              <w:ind w:left="100"/>
              <w:rPr>
                <w:sz w:val="20"/>
                <w:szCs w:val="20"/>
              </w:rPr>
            </w:pPr>
            <w:r>
              <w:rPr>
                <w:rFonts w:eastAsia="Times New Roman"/>
              </w:rPr>
              <w:t>здоровья детей;</w:t>
            </w:r>
          </w:p>
        </w:tc>
        <w:tc>
          <w:tcPr>
            <w:tcW w:w="540" w:type="dxa"/>
            <w:vAlign w:val="bottom"/>
          </w:tcPr>
          <w:p w:rsidR="00A72D28" w:rsidRDefault="00A72D28">
            <w:pPr>
              <w:rPr>
                <w:sz w:val="24"/>
                <w:szCs w:val="24"/>
              </w:rPr>
            </w:pPr>
          </w:p>
        </w:tc>
        <w:tc>
          <w:tcPr>
            <w:tcW w:w="2940" w:type="dxa"/>
            <w:tcBorders>
              <w:right w:val="single" w:sz="8" w:space="0" w:color="auto"/>
            </w:tcBorders>
            <w:vAlign w:val="bottom"/>
          </w:tcPr>
          <w:p w:rsidR="00A72D28" w:rsidRDefault="00A72D28">
            <w:pPr>
              <w:rPr>
                <w:sz w:val="24"/>
                <w:szCs w:val="24"/>
              </w:rPr>
            </w:pPr>
          </w:p>
        </w:tc>
      </w:tr>
      <w:tr w:rsidR="00A72D28">
        <w:trPr>
          <w:trHeight w:val="293"/>
        </w:trPr>
        <w:tc>
          <w:tcPr>
            <w:tcW w:w="1940" w:type="dxa"/>
            <w:tcBorders>
              <w:left w:val="single" w:sz="8" w:space="0" w:color="auto"/>
            </w:tcBorders>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5780" w:type="dxa"/>
            <w:gridSpan w:val="4"/>
            <w:tcBorders>
              <w:right w:val="single" w:sz="8" w:space="0" w:color="auto"/>
            </w:tcBorders>
            <w:vAlign w:val="bottom"/>
          </w:tcPr>
          <w:p w:rsidR="00A72D28" w:rsidRDefault="00F02797">
            <w:pPr>
              <w:ind w:left="100"/>
              <w:rPr>
                <w:sz w:val="20"/>
                <w:szCs w:val="20"/>
              </w:rPr>
            </w:pPr>
            <w:r>
              <w:rPr>
                <w:rFonts w:eastAsia="Times New Roman"/>
              </w:rPr>
              <w:t>Формирование представлений о здоровом образе жизни,</w:t>
            </w:r>
          </w:p>
        </w:tc>
      </w:tr>
      <w:tr w:rsidR="00A72D28">
        <w:trPr>
          <w:trHeight w:val="293"/>
        </w:trPr>
        <w:tc>
          <w:tcPr>
            <w:tcW w:w="1940" w:type="dxa"/>
            <w:tcBorders>
              <w:left w:val="single" w:sz="8" w:space="0" w:color="auto"/>
            </w:tcBorders>
            <w:vAlign w:val="bottom"/>
          </w:tcPr>
          <w:p w:rsidR="00A72D28" w:rsidRDefault="00A72D28">
            <w:pPr>
              <w:rPr>
                <w:sz w:val="24"/>
                <w:szCs w:val="24"/>
              </w:rPr>
            </w:pPr>
          </w:p>
        </w:tc>
        <w:tc>
          <w:tcPr>
            <w:tcW w:w="15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2300" w:type="dxa"/>
            <w:gridSpan w:val="2"/>
            <w:vAlign w:val="bottom"/>
          </w:tcPr>
          <w:p w:rsidR="00A72D28" w:rsidRDefault="00F02797">
            <w:pPr>
              <w:ind w:left="100"/>
              <w:rPr>
                <w:sz w:val="20"/>
                <w:szCs w:val="20"/>
              </w:rPr>
            </w:pPr>
            <w:r>
              <w:rPr>
                <w:rFonts w:eastAsia="Times New Roman"/>
              </w:rPr>
              <w:t>релаксации.</w:t>
            </w:r>
          </w:p>
        </w:tc>
        <w:tc>
          <w:tcPr>
            <w:tcW w:w="540" w:type="dxa"/>
            <w:vAlign w:val="bottom"/>
          </w:tcPr>
          <w:p w:rsidR="00A72D28" w:rsidRDefault="00A72D28">
            <w:pPr>
              <w:rPr>
                <w:sz w:val="24"/>
                <w:szCs w:val="24"/>
              </w:rPr>
            </w:pPr>
          </w:p>
        </w:tc>
        <w:tc>
          <w:tcPr>
            <w:tcW w:w="2940" w:type="dxa"/>
            <w:tcBorders>
              <w:right w:val="single" w:sz="8" w:space="0" w:color="auto"/>
            </w:tcBorders>
            <w:vAlign w:val="bottom"/>
          </w:tcPr>
          <w:p w:rsidR="00A72D28" w:rsidRDefault="00A72D28">
            <w:pPr>
              <w:rPr>
                <w:sz w:val="24"/>
                <w:szCs w:val="24"/>
              </w:rPr>
            </w:pPr>
          </w:p>
        </w:tc>
      </w:tr>
      <w:tr w:rsidR="00A72D28">
        <w:trPr>
          <w:trHeight w:val="40"/>
        </w:trPr>
        <w:tc>
          <w:tcPr>
            <w:tcW w:w="1940" w:type="dxa"/>
            <w:tcBorders>
              <w:left w:val="single" w:sz="8" w:space="0" w:color="auto"/>
              <w:bottom w:val="single" w:sz="8" w:space="0" w:color="auto"/>
            </w:tcBorders>
            <w:vAlign w:val="bottom"/>
          </w:tcPr>
          <w:p w:rsidR="00A72D28" w:rsidRDefault="00A72D28">
            <w:pPr>
              <w:rPr>
                <w:sz w:val="3"/>
                <w:szCs w:val="3"/>
              </w:rPr>
            </w:pPr>
          </w:p>
        </w:tc>
        <w:tc>
          <w:tcPr>
            <w:tcW w:w="1560" w:type="dxa"/>
            <w:tcBorders>
              <w:bottom w:val="single" w:sz="8" w:space="0" w:color="auto"/>
            </w:tcBorders>
            <w:vAlign w:val="bottom"/>
          </w:tcPr>
          <w:p w:rsidR="00A72D28" w:rsidRDefault="00A72D28">
            <w:pPr>
              <w:rPr>
                <w:sz w:val="3"/>
                <w:szCs w:val="3"/>
              </w:rPr>
            </w:pPr>
          </w:p>
        </w:tc>
        <w:tc>
          <w:tcPr>
            <w:tcW w:w="1160" w:type="dxa"/>
            <w:gridSpan w:val="2"/>
            <w:tcBorders>
              <w:bottom w:val="single" w:sz="8" w:space="0" w:color="auto"/>
              <w:right w:val="single" w:sz="8" w:space="0" w:color="auto"/>
            </w:tcBorders>
            <w:vAlign w:val="bottom"/>
          </w:tcPr>
          <w:p w:rsidR="00A72D28" w:rsidRDefault="00A72D28">
            <w:pPr>
              <w:rPr>
                <w:sz w:val="3"/>
                <w:szCs w:val="3"/>
              </w:rPr>
            </w:pPr>
          </w:p>
        </w:tc>
        <w:tc>
          <w:tcPr>
            <w:tcW w:w="2300" w:type="dxa"/>
            <w:gridSpan w:val="2"/>
            <w:tcBorders>
              <w:bottom w:val="single" w:sz="8" w:space="0" w:color="auto"/>
            </w:tcBorders>
            <w:vAlign w:val="bottom"/>
          </w:tcPr>
          <w:p w:rsidR="00A72D28" w:rsidRDefault="00A72D28">
            <w:pPr>
              <w:rPr>
                <w:sz w:val="3"/>
                <w:szCs w:val="3"/>
              </w:rPr>
            </w:pPr>
          </w:p>
        </w:tc>
        <w:tc>
          <w:tcPr>
            <w:tcW w:w="540" w:type="dxa"/>
            <w:tcBorders>
              <w:bottom w:val="single" w:sz="8" w:space="0" w:color="auto"/>
            </w:tcBorders>
            <w:vAlign w:val="bottom"/>
          </w:tcPr>
          <w:p w:rsidR="00A72D28" w:rsidRDefault="00A72D28">
            <w:pPr>
              <w:rPr>
                <w:sz w:val="3"/>
                <w:szCs w:val="3"/>
              </w:rPr>
            </w:pPr>
          </w:p>
        </w:tc>
        <w:tc>
          <w:tcPr>
            <w:tcW w:w="2940" w:type="dxa"/>
            <w:tcBorders>
              <w:bottom w:val="single" w:sz="8" w:space="0" w:color="auto"/>
              <w:right w:val="single" w:sz="8" w:space="0" w:color="auto"/>
            </w:tcBorders>
            <w:vAlign w:val="bottom"/>
          </w:tcPr>
          <w:p w:rsidR="00A72D28" w:rsidRDefault="00A72D28">
            <w:pPr>
              <w:rPr>
                <w:sz w:val="3"/>
                <w:szCs w:val="3"/>
              </w:rPr>
            </w:pPr>
          </w:p>
        </w:tc>
      </w:tr>
      <w:tr w:rsidR="00A72D28">
        <w:trPr>
          <w:trHeight w:val="541"/>
        </w:trPr>
        <w:tc>
          <w:tcPr>
            <w:tcW w:w="1940" w:type="dxa"/>
            <w:tcBorders>
              <w:bottom w:val="single" w:sz="8" w:space="0" w:color="auto"/>
            </w:tcBorders>
            <w:vAlign w:val="bottom"/>
          </w:tcPr>
          <w:p w:rsidR="00A72D28" w:rsidRDefault="00A72D28">
            <w:pPr>
              <w:rPr>
                <w:sz w:val="24"/>
                <w:szCs w:val="24"/>
              </w:rPr>
            </w:pPr>
          </w:p>
        </w:tc>
        <w:tc>
          <w:tcPr>
            <w:tcW w:w="8500" w:type="dxa"/>
            <w:gridSpan w:val="7"/>
            <w:tcBorders>
              <w:bottom w:val="single" w:sz="8" w:space="0" w:color="auto"/>
            </w:tcBorders>
            <w:vAlign w:val="bottom"/>
          </w:tcPr>
          <w:p w:rsidR="00A72D28" w:rsidRDefault="00F02797">
            <w:pPr>
              <w:ind w:right="1848"/>
              <w:jc w:val="center"/>
              <w:rPr>
                <w:sz w:val="20"/>
                <w:szCs w:val="20"/>
              </w:rPr>
            </w:pPr>
            <w:r>
              <w:rPr>
                <w:rFonts w:eastAsia="Times New Roman"/>
                <w:b/>
                <w:bCs/>
                <w:sz w:val="24"/>
                <w:szCs w:val="24"/>
              </w:rPr>
              <w:t>Использование музыки в образовательных областях</w:t>
            </w:r>
          </w:p>
        </w:tc>
      </w:tr>
      <w:tr w:rsidR="00A72D28">
        <w:trPr>
          <w:trHeight w:val="257"/>
        </w:trPr>
        <w:tc>
          <w:tcPr>
            <w:tcW w:w="3500" w:type="dxa"/>
            <w:gridSpan w:val="2"/>
            <w:tcBorders>
              <w:left w:val="single" w:sz="8" w:space="0" w:color="auto"/>
              <w:right w:val="single" w:sz="8" w:space="0" w:color="auto"/>
            </w:tcBorders>
            <w:vAlign w:val="bottom"/>
          </w:tcPr>
          <w:p w:rsidR="00A72D28" w:rsidRDefault="00F02797">
            <w:pPr>
              <w:spacing w:line="257" w:lineRule="exact"/>
              <w:jc w:val="center"/>
              <w:rPr>
                <w:sz w:val="20"/>
                <w:szCs w:val="20"/>
              </w:rPr>
            </w:pPr>
            <w:r>
              <w:rPr>
                <w:rFonts w:eastAsia="Times New Roman"/>
                <w:sz w:val="24"/>
                <w:szCs w:val="24"/>
              </w:rPr>
              <w:t>Содержательная часть,</w:t>
            </w:r>
          </w:p>
        </w:tc>
        <w:tc>
          <w:tcPr>
            <w:tcW w:w="280" w:type="dxa"/>
            <w:vAlign w:val="bottom"/>
          </w:tcPr>
          <w:p w:rsidR="00A72D28" w:rsidRDefault="00A72D28"/>
        </w:tc>
        <w:tc>
          <w:tcPr>
            <w:tcW w:w="3180" w:type="dxa"/>
            <w:gridSpan w:val="3"/>
            <w:tcBorders>
              <w:right w:val="single" w:sz="8" w:space="0" w:color="auto"/>
            </w:tcBorders>
            <w:vAlign w:val="bottom"/>
          </w:tcPr>
          <w:p w:rsidR="00A72D28" w:rsidRDefault="00F02797">
            <w:pPr>
              <w:spacing w:line="257" w:lineRule="exact"/>
              <w:ind w:right="190"/>
              <w:jc w:val="center"/>
              <w:rPr>
                <w:sz w:val="20"/>
                <w:szCs w:val="20"/>
              </w:rPr>
            </w:pPr>
            <w:r>
              <w:rPr>
                <w:rFonts w:eastAsia="Times New Roman"/>
                <w:w w:val="99"/>
                <w:sz w:val="24"/>
                <w:szCs w:val="24"/>
              </w:rPr>
              <w:t>Средство оптимизации</w:t>
            </w:r>
          </w:p>
        </w:tc>
        <w:tc>
          <w:tcPr>
            <w:tcW w:w="540" w:type="dxa"/>
            <w:vAlign w:val="bottom"/>
          </w:tcPr>
          <w:p w:rsidR="00A72D28" w:rsidRDefault="00A72D28"/>
        </w:tc>
        <w:tc>
          <w:tcPr>
            <w:tcW w:w="2940" w:type="dxa"/>
            <w:tcBorders>
              <w:right w:val="single" w:sz="8" w:space="0" w:color="auto"/>
            </w:tcBorders>
            <w:vAlign w:val="bottom"/>
          </w:tcPr>
          <w:p w:rsidR="00A72D28" w:rsidRDefault="00F02797">
            <w:pPr>
              <w:spacing w:line="257" w:lineRule="exact"/>
              <w:ind w:right="428"/>
              <w:jc w:val="center"/>
              <w:rPr>
                <w:sz w:val="20"/>
                <w:szCs w:val="20"/>
              </w:rPr>
            </w:pPr>
            <w:r>
              <w:rPr>
                <w:rFonts w:eastAsia="Times New Roman"/>
                <w:sz w:val="24"/>
                <w:szCs w:val="24"/>
              </w:rPr>
              <w:t>Средство обогащения</w:t>
            </w:r>
          </w:p>
        </w:tc>
      </w:tr>
      <w:tr w:rsidR="00A72D28">
        <w:trPr>
          <w:trHeight w:val="278"/>
        </w:trPr>
        <w:tc>
          <w:tcPr>
            <w:tcW w:w="3500" w:type="dxa"/>
            <w:gridSpan w:val="2"/>
            <w:tcBorders>
              <w:left w:val="single" w:sz="8" w:space="0" w:color="auto"/>
              <w:right w:val="single" w:sz="8" w:space="0" w:color="auto"/>
            </w:tcBorders>
            <w:vAlign w:val="bottom"/>
          </w:tcPr>
          <w:p w:rsidR="00A72D28" w:rsidRDefault="00F02797">
            <w:pPr>
              <w:jc w:val="center"/>
              <w:rPr>
                <w:sz w:val="20"/>
                <w:szCs w:val="20"/>
              </w:rPr>
            </w:pPr>
            <w:r>
              <w:rPr>
                <w:rFonts w:eastAsia="Times New Roman"/>
                <w:sz w:val="24"/>
                <w:szCs w:val="24"/>
              </w:rPr>
              <w:t>разновидность</w:t>
            </w:r>
          </w:p>
        </w:tc>
        <w:tc>
          <w:tcPr>
            <w:tcW w:w="280" w:type="dxa"/>
            <w:vAlign w:val="bottom"/>
          </w:tcPr>
          <w:p w:rsidR="00A72D28" w:rsidRDefault="00A72D28">
            <w:pPr>
              <w:rPr>
                <w:sz w:val="24"/>
                <w:szCs w:val="24"/>
              </w:rPr>
            </w:pPr>
          </w:p>
        </w:tc>
        <w:tc>
          <w:tcPr>
            <w:tcW w:w="3180" w:type="dxa"/>
            <w:gridSpan w:val="3"/>
            <w:tcBorders>
              <w:right w:val="single" w:sz="8" w:space="0" w:color="auto"/>
            </w:tcBorders>
            <w:vAlign w:val="bottom"/>
          </w:tcPr>
          <w:p w:rsidR="00A72D28" w:rsidRDefault="00F02797">
            <w:pPr>
              <w:ind w:right="190"/>
              <w:jc w:val="center"/>
              <w:rPr>
                <w:sz w:val="20"/>
                <w:szCs w:val="20"/>
              </w:rPr>
            </w:pPr>
            <w:r>
              <w:rPr>
                <w:rFonts w:eastAsia="Times New Roman"/>
                <w:sz w:val="24"/>
                <w:szCs w:val="24"/>
              </w:rPr>
              <w:t>образовательного процесса</w:t>
            </w:r>
          </w:p>
        </w:tc>
        <w:tc>
          <w:tcPr>
            <w:tcW w:w="540" w:type="dxa"/>
            <w:vAlign w:val="bottom"/>
          </w:tcPr>
          <w:p w:rsidR="00A72D28" w:rsidRDefault="00A72D28">
            <w:pPr>
              <w:rPr>
                <w:sz w:val="24"/>
                <w:szCs w:val="24"/>
              </w:rPr>
            </w:pPr>
          </w:p>
        </w:tc>
        <w:tc>
          <w:tcPr>
            <w:tcW w:w="2940" w:type="dxa"/>
            <w:tcBorders>
              <w:right w:val="single" w:sz="8" w:space="0" w:color="auto"/>
            </w:tcBorders>
            <w:vAlign w:val="bottom"/>
          </w:tcPr>
          <w:p w:rsidR="00A72D28" w:rsidRDefault="00F02797">
            <w:pPr>
              <w:ind w:right="448"/>
              <w:jc w:val="center"/>
              <w:rPr>
                <w:sz w:val="20"/>
                <w:szCs w:val="20"/>
              </w:rPr>
            </w:pPr>
            <w:r>
              <w:rPr>
                <w:rFonts w:eastAsia="Times New Roman"/>
                <w:sz w:val="24"/>
                <w:szCs w:val="24"/>
              </w:rPr>
              <w:t>образовательного</w:t>
            </w:r>
          </w:p>
        </w:tc>
      </w:tr>
      <w:tr w:rsidR="00A72D28">
        <w:trPr>
          <w:trHeight w:val="274"/>
        </w:trPr>
        <w:tc>
          <w:tcPr>
            <w:tcW w:w="3500" w:type="dxa"/>
            <w:gridSpan w:val="2"/>
            <w:tcBorders>
              <w:left w:val="single" w:sz="8" w:space="0" w:color="auto"/>
              <w:right w:val="single" w:sz="8" w:space="0" w:color="auto"/>
            </w:tcBorders>
            <w:vAlign w:val="bottom"/>
          </w:tcPr>
          <w:p w:rsidR="00A72D28" w:rsidRDefault="00F02797">
            <w:pPr>
              <w:spacing w:line="273" w:lineRule="exact"/>
              <w:jc w:val="center"/>
              <w:rPr>
                <w:sz w:val="20"/>
                <w:szCs w:val="20"/>
              </w:rPr>
            </w:pPr>
            <w:r>
              <w:rPr>
                <w:rFonts w:eastAsia="Times New Roman"/>
                <w:w w:val="99"/>
                <w:sz w:val="24"/>
                <w:szCs w:val="24"/>
              </w:rPr>
              <w:t>наглядного метода</w:t>
            </w:r>
          </w:p>
        </w:tc>
        <w:tc>
          <w:tcPr>
            <w:tcW w:w="280" w:type="dxa"/>
            <w:vAlign w:val="bottom"/>
          </w:tcPr>
          <w:p w:rsidR="00A72D28" w:rsidRDefault="00A72D28">
            <w:pPr>
              <w:rPr>
                <w:sz w:val="23"/>
                <w:szCs w:val="23"/>
              </w:rPr>
            </w:pPr>
          </w:p>
        </w:tc>
        <w:tc>
          <w:tcPr>
            <w:tcW w:w="880" w:type="dxa"/>
            <w:vAlign w:val="bottom"/>
          </w:tcPr>
          <w:p w:rsidR="00A72D28" w:rsidRDefault="00A72D28">
            <w:pPr>
              <w:rPr>
                <w:sz w:val="23"/>
                <w:szCs w:val="23"/>
              </w:rPr>
            </w:pPr>
          </w:p>
        </w:tc>
        <w:tc>
          <w:tcPr>
            <w:tcW w:w="720" w:type="dxa"/>
            <w:vAlign w:val="bottom"/>
          </w:tcPr>
          <w:p w:rsidR="00A72D28" w:rsidRDefault="00A72D28">
            <w:pPr>
              <w:rPr>
                <w:sz w:val="23"/>
                <w:szCs w:val="23"/>
              </w:rPr>
            </w:pPr>
          </w:p>
        </w:tc>
        <w:tc>
          <w:tcPr>
            <w:tcW w:w="1580" w:type="dxa"/>
            <w:tcBorders>
              <w:right w:val="single" w:sz="8" w:space="0" w:color="auto"/>
            </w:tcBorders>
            <w:vAlign w:val="bottom"/>
          </w:tcPr>
          <w:p w:rsidR="00A72D28" w:rsidRDefault="00A72D28">
            <w:pPr>
              <w:rPr>
                <w:sz w:val="23"/>
                <w:szCs w:val="23"/>
              </w:rPr>
            </w:pPr>
          </w:p>
        </w:tc>
        <w:tc>
          <w:tcPr>
            <w:tcW w:w="540" w:type="dxa"/>
            <w:vAlign w:val="bottom"/>
          </w:tcPr>
          <w:p w:rsidR="00A72D28" w:rsidRDefault="00A72D28">
            <w:pPr>
              <w:rPr>
                <w:sz w:val="23"/>
                <w:szCs w:val="23"/>
              </w:rPr>
            </w:pPr>
          </w:p>
        </w:tc>
        <w:tc>
          <w:tcPr>
            <w:tcW w:w="2940" w:type="dxa"/>
            <w:tcBorders>
              <w:right w:val="single" w:sz="8" w:space="0" w:color="auto"/>
            </w:tcBorders>
            <w:vAlign w:val="bottom"/>
          </w:tcPr>
          <w:p w:rsidR="00A72D28" w:rsidRDefault="00F02797">
            <w:pPr>
              <w:spacing w:line="273" w:lineRule="exact"/>
              <w:ind w:left="1080"/>
              <w:rPr>
                <w:sz w:val="20"/>
                <w:szCs w:val="20"/>
              </w:rPr>
            </w:pPr>
            <w:r>
              <w:rPr>
                <w:rFonts w:eastAsia="Times New Roman"/>
                <w:sz w:val="24"/>
                <w:szCs w:val="24"/>
              </w:rPr>
              <w:t>процесса</w:t>
            </w:r>
          </w:p>
        </w:tc>
      </w:tr>
      <w:tr w:rsidR="00A72D28">
        <w:trPr>
          <w:trHeight w:val="56"/>
        </w:trPr>
        <w:tc>
          <w:tcPr>
            <w:tcW w:w="3500" w:type="dxa"/>
            <w:gridSpan w:val="2"/>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3460" w:type="dxa"/>
            <w:gridSpan w:val="4"/>
            <w:tcBorders>
              <w:bottom w:val="single" w:sz="8" w:space="0" w:color="auto"/>
              <w:right w:val="single" w:sz="8" w:space="0" w:color="auto"/>
            </w:tcBorders>
            <w:vAlign w:val="bottom"/>
          </w:tcPr>
          <w:p w:rsidR="00A72D28" w:rsidRDefault="00A72D28">
            <w:pPr>
              <w:rPr>
                <w:sz w:val="4"/>
                <w:szCs w:val="4"/>
              </w:rPr>
            </w:pPr>
          </w:p>
        </w:tc>
        <w:tc>
          <w:tcPr>
            <w:tcW w:w="540" w:type="dxa"/>
            <w:tcBorders>
              <w:bottom w:val="single" w:sz="8" w:space="0" w:color="auto"/>
            </w:tcBorders>
            <w:vAlign w:val="bottom"/>
          </w:tcPr>
          <w:p w:rsidR="00A72D28" w:rsidRDefault="00A72D28">
            <w:pPr>
              <w:rPr>
                <w:sz w:val="4"/>
                <w:szCs w:val="4"/>
              </w:rPr>
            </w:pPr>
          </w:p>
        </w:tc>
        <w:tc>
          <w:tcPr>
            <w:tcW w:w="2940" w:type="dxa"/>
            <w:tcBorders>
              <w:bottom w:val="single" w:sz="8" w:space="0" w:color="auto"/>
              <w:right w:val="single" w:sz="8" w:space="0" w:color="auto"/>
            </w:tcBorders>
            <w:vAlign w:val="bottom"/>
          </w:tcPr>
          <w:p w:rsidR="00A72D28" w:rsidRDefault="00A72D28">
            <w:pPr>
              <w:rPr>
                <w:sz w:val="4"/>
                <w:szCs w:val="4"/>
              </w:rPr>
            </w:pPr>
          </w:p>
        </w:tc>
      </w:tr>
      <w:tr w:rsidR="00A72D28">
        <w:trPr>
          <w:trHeight w:val="534"/>
        </w:trPr>
        <w:tc>
          <w:tcPr>
            <w:tcW w:w="10440" w:type="dxa"/>
            <w:gridSpan w:val="8"/>
            <w:vAlign w:val="bottom"/>
          </w:tcPr>
          <w:p w:rsidR="00A72D28" w:rsidRDefault="00F02797">
            <w:pPr>
              <w:jc w:val="center"/>
              <w:rPr>
                <w:sz w:val="20"/>
                <w:szCs w:val="20"/>
              </w:rPr>
            </w:pPr>
            <w:r>
              <w:rPr>
                <w:rFonts w:eastAsia="Times New Roman"/>
                <w:b/>
                <w:bCs/>
                <w:sz w:val="24"/>
                <w:szCs w:val="24"/>
              </w:rPr>
              <w:t>Формы организации музыкальной деятельности дошкольников</w:t>
            </w:r>
          </w:p>
        </w:tc>
      </w:tr>
      <w:tr w:rsidR="00A72D28">
        <w:trPr>
          <w:trHeight w:val="46"/>
        </w:trPr>
        <w:tc>
          <w:tcPr>
            <w:tcW w:w="3500" w:type="dxa"/>
            <w:gridSpan w:val="2"/>
            <w:tcBorders>
              <w:bottom w:val="single" w:sz="8" w:space="0" w:color="auto"/>
            </w:tcBorders>
            <w:vAlign w:val="bottom"/>
          </w:tcPr>
          <w:p w:rsidR="00A72D28" w:rsidRDefault="00A72D28">
            <w:pPr>
              <w:rPr>
                <w:sz w:val="4"/>
                <w:szCs w:val="4"/>
              </w:rPr>
            </w:pPr>
          </w:p>
        </w:tc>
        <w:tc>
          <w:tcPr>
            <w:tcW w:w="280" w:type="dxa"/>
            <w:tcBorders>
              <w:bottom w:val="single" w:sz="8" w:space="0" w:color="auto"/>
            </w:tcBorders>
            <w:vAlign w:val="bottom"/>
          </w:tcPr>
          <w:p w:rsidR="00A72D28" w:rsidRDefault="00A72D28">
            <w:pPr>
              <w:rPr>
                <w:sz w:val="4"/>
                <w:szCs w:val="4"/>
              </w:rPr>
            </w:pPr>
          </w:p>
        </w:tc>
        <w:tc>
          <w:tcPr>
            <w:tcW w:w="3180" w:type="dxa"/>
            <w:gridSpan w:val="3"/>
            <w:tcBorders>
              <w:bottom w:val="single" w:sz="8" w:space="0" w:color="auto"/>
            </w:tcBorders>
            <w:vAlign w:val="bottom"/>
          </w:tcPr>
          <w:p w:rsidR="00A72D28" w:rsidRDefault="00A72D28">
            <w:pPr>
              <w:rPr>
                <w:sz w:val="4"/>
                <w:szCs w:val="4"/>
              </w:rPr>
            </w:pPr>
          </w:p>
        </w:tc>
        <w:tc>
          <w:tcPr>
            <w:tcW w:w="540" w:type="dxa"/>
            <w:tcBorders>
              <w:bottom w:val="single" w:sz="8" w:space="0" w:color="auto"/>
            </w:tcBorders>
            <w:vAlign w:val="bottom"/>
          </w:tcPr>
          <w:p w:rsidR="00A72D28" w:rsidRDefault="00A72D28">
            <w:pPr>
              <w:rPr>
                <w:sz w:val="4"/>
                <w:szCs w:val="4"/>
              </w:rPr>
            </w:pPr>
          </w:p>
        </w:tc>
        <w:tc>
          <w:tcPr>
            <w:tcW w:w="2940" w:type="dxa"/>
            <w:tcBorders>
              <w:bottom w:val="single" w:sz="8" w:space="0" w:color="auto"/>
            </w:tcBorders>
            <w:vAlign w:val="bottom"/>
          </w:tcPr>
          <w:p w:rsidR="00A72D28" w:rsidRDefault="00A72D28">
            <w:pPr>
              <w:rPr>
                <w:sz w:val="4"/>
                <w:szCs w:val="4"/>
              </w:rPr>
            </w:pPr>
          </w:p>
        </w:tc>
      </w:tr>
      <w:tr w:rsidR="00A72D28">
        <w:trPr>
          <w:trHeight w:val="243"/>
        </w:trPr>
        <w:tc>
          <w:tcPr>
            <w:tcW w:w="3500" w:type="dxa"/>
            <w:gridSpan w:val="2"/>
            <w:tcBorders>
              <w:left w:val="single" w:sz="8" w:space="0" w:color="auto"/>
              <w:right w:val="single" w:sz="8" w:space="0" w:color="auto"/>
            </w:tcBorders>
            <w:vAlign w:val="bottom"/>
          </w:tcPr>
          <w:p w:rsidR="00A72D28" w:rsidRDefault="00F02797">
            <w:pPr>
              <w:spacing w:line="243" w:lineRule="exact"/>
              <w:jc w:val="center"/>
              <w:rPr>
                <w:sz w:val="20"/>
                <w:szCs w:val="20"/>
              </w:rPr>
            </w:pPr>
            <w:r>
              <w:rPr>
                <w:rFonts w:eastAsia="Times New Roman"/>
                <w:b/>
                <w:bCs/>
                <w:w w:val="99"/>
              </w:rPr>
              <w:t>Формы взаимодействия</w:t>
            </w:r>
          </w:p>
        </w:tc>
        <w:tc>
          <w:tcPr>
            <w:tcW w:w="280" w:type="dxa"/>
            <w:vAlign w:val="bottom"/>
          </w:tcPr>
          <w:p w:rsidR="00A72D28" w:rsidRDefault="00A72D28">
            <w:pPr>
              <w:rPr>
                <w:sz w:val="21"/>
                <w:szCs w:val="21"/>
              </w:rPr>
            </w:pPr>
          </w:p>
        </w:tc>
        <w:tc>
          <w:tcPr>
            <w:tcW w:w="3180" w:type="dxa"/>
            <w:gridSpan w:val="3"/>
            <w:vAlign w:val="bottom"/>
          </w:tcPr>
          <w:p w:rsidR="00A72D28" w:rsidRDefault="00F02797">
            <w:pPr>
              <w:spacing w:line="243" w:lineRule="exact"/>
              <w:ind w:left="105"/>
              <w:jc w:val="center"/>
              <w:rPr>
                <w:sz w:val="20"/>
                <w:szCs w:val="20"/>
              </w:rPr>
            </w:pPr>
            <w:r>
              <w:rPr>
                <w:rFonts w:eastAsia="Times New Roman"/>
                <w:b/>
                <w:bCs/>
              </w:rPr>
              <w:t>Формы организации</w:t>
            </w:r>
          </w:p>
        </w:tc>
        <w:tc>
          <w:tcPr>
            <w:tcW w:w="540" w:type="dxa"/>
            <w:tcBorders>
              <w:right w:val="single" w:sz="8" w:space="0" w:color="auto"/>
            </w:tcBorders>
            <w:vAlign w:val="bottom"/>
          </w:tcPr>
          <w:p w:rsidR="00A72D28" w:rsidRDefault="00A72D28">
            <w:pPr>
              <w:rPr>
                <w:sz w:val="21"/>
                <w:szCs w:val="21"/>
              </w:rPr>
            </w:pPr>
          </w:p>
        </w:tc>
        <w:tc>
          <w:tcPr>
            <w:tcW w:w="2940" w:type="dxa"/>
            <w:tcBorders>
              <w:right w:val="single" w:sz="8" w:space="0" w:color="auto"/>
            </w:tcBorders>
            <w:vAlign w:val="bottom"/>
          </w:tcPr>
          <w:p w:rsidR="00A72D28" w:rsidRDefault="00F02797">
            <w:pPr>
              <w:spacing w:line="243" w:lineRule="exact"/>
              <w:ind w:left="220"/>
              <w:rPr>
                <w:sz w:val="20"/>
                <w:szCs w:val="20"/>
              </w:rPr>
            </w:pPr>
            <w:r>
              <w:rPr>
                <w:rFonts w:eastAsia="Times New Roman"/>
                <w:b/>
                <w:bCs/>
              </w:rPr>
              <w:t>Виды организации детей</w:t>
            </w:r>
          </w:p>
        </w:tc>
      </w:tr>
      <w:tr w:rsidR="00A72D28">
        <w:trPr>
          <w:trHeight w:val="293"/>
        </w:trPr>
        <w:tc>
          <w:tcPr>
            <w:tcW w:w="3500" w:type="dxa"/>
            <w:gridSpan w:val="2"/>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7"/>
              </w:rPr>
              <w:t>с детьми</w:t>
            </w:r>
          </w:p>
        </w:tc>
        <w:tc>
          <w:tcPr>
            <w:tcW w:w="280" w:type="dxa"/>
            <w:vAlign w:val="bottom"/>
          </w:tcPr>
          <w:p w:rsidR="00A72D28" w:rsidRDefault="00A72D28">
            <w:pPr>
              <w:rPr>
                <w:sz w:val="24"/>
                <w:szCs w:val="24"/>
              </w:rPr>
            </w:pPr>
          </w:p>
        </w:tc>
        <w:tc>
          <w:tcPr>
            <w:tcW w:w="3180" w:type="dxa"/>
            <w:gridSpan w:val="3"/>
            <w:vAlign w:val="bottom"/>
          </w:tcPr>
          <w:p w:rsidR="00A72D28" w:rsidRDefault="00F02797">
            <w:pPr>
              <w:ind w:left="105"/>
              <w:jc w:val="center"/>
              <w:rPr>
                <w:sz w:val="20"/>
                <w:szCs w:val="20"/>
              </w:rPr>
            </w:pPr>
            <w:r>
              <w:rPr>
                <w:rFonts w:eastAsia="Times New Roman"/>
                <w:b/>
                <w:bCs/>
              </w:rPr>
              <w:t>музыкальной деятельности</w:t>
            </w: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A72D28">
            <w:pPr>
              <w:rPr>
                <w:sz w:val="24"/>
                <w:szCs w:val="24"/>
              </w:rPr>
            </w:pPr>
          </w:p>
        </w:tc>
      </w:tr>
      <w:tr w:rsidR="00A72D28">
        <w:trPr>
          <w:trHeight w:val="36"/>
        </w:trPr>
        <w:tc>
          <w:tcPr>
            <w:tcW w:w="1940" w:type="dxa"/>
            <w:tcBorders>
              <w:left w:val="single" w:sz="8" w:space="0" w:color="auto"/>
              <w:bottom w:val="single" w:sz="8" w:space="0" w:color="auto"/>
            </w:tcBorders>
            <w:vAlign w:val="bottom"/>
          </w:tcPr>
          <w:p w:rsidR="00A72D28" w:rsidRDefault="00A72D28">
            <w:pPr>
              <w:rPr>
                <w:sz w:val="3"/>
                <w:szCs w:val="3"/>
              </w:rPr>
            </w:pPr>
          </w:p>
        </w:tc>
        <w:tc>
          <w:tcPr>
            <w:tcW w:w="1560" w:type="dxa"/>
            <w:tcBorders>
              <w:bottom w:val="single" w:sz="8" w:space="0" w:color="auto"/>
              <w:right w:val="single" w:sz="8" w:space="0" w:color="auto"/>
            </w:tcBorders>
            <w:vAlign w:val="bottom"/>
          </w:tcPr>
          <w:p w:rsidR="00A72D28" w:rsidRDefault="00A72D28">
            <w:pPr>
              <w:rPr>
                <w:sz w:val="3"/>
                <w:szCs w:val="3"/>
              </w:rPr>
            </w:pPr>
          </w:p>
        </w:tc>
        <w:tc>
          <w:tcPr>
            <w:tcW w:w="3460" w:type="dxa"/>
            <w:gridSpan w:val="4"/>
            <w:tcBorders>
              <w:bottom w:val="single" w:sz="8" w:space="0" w:color="auto"/>
            </w:tcBorders>
            <w:vAlign w:val="bottom"/>
          </w:tcPr>
          <w:p w:rsidR="00A72D28" w:rsidRDefault="00A72D28">
            <w:pPr>
              <w:rPr>
                <w:sz w:val="3"/>
                <w:szCs w:val="3"/>
              </w:rPr>
            </w:pPr>
          </w:p>
        </w:tc>
        <w:tc>
          <w:tcPr>
            <w:tcW w:w="540" w:type="dxa"/>
            <w:tcBorders>
              <w:bottom w:val="single" w:sz="8" w:space="0" w:color="auto"/>
              <w:right w:val="single" w:sz="8" w:space="0" w:color="auto"/>
            </w:tcBorders>
            <w:vAlign w:val="bottom"/>
          </w:tcPr>
          <w:p w:rsidR="00A72D28" w:rsidRDefault="00A72D28">
            <w:pPr>
              <w:rPr>
                <w:sz w:val="3"/>
                <w:szCs w:val="3"/>
              </w:rPr>
            </w:pPr>
          </w:p>
        </w:tc>
        <w:tc>
          <w:tcPr>
            <w:tcW w:w="2940" w:type="dxa"/>
            <w:tcBorders>
              <w:bottom w:val="single" w:sz="8" w:space="0" w:color="auto"/>
              <w:right w:val="single" w:sz="8" w:space="0" w:color="auto"/>
            </w:tcBorders>
            <w:vAlign w:val="bottom"/>
          </w:tcPr>
          <w:p w:rsidR="00A72D28" w:rsidRDefault="00A72D28">
            <w:pPr>
              <w:rPr>
                <w:sz w:val="3"/>
                <w:szCs w:val="3"/>
              </w:rPr>
            </w:pPr>
          </w:p>
        </w:tc>
      </w:tr>
      <w:tr w:rsidR="00A72D28">
        <w:trPr>
          <w:trHeight w:val="256"/>
        </w:trPr>
        <w:tc>
          <w:tcPr>
            <w:tcW w:w="1940" w:type="dxa"/>
            <w:tcBorders>
              <w:left w:val="single" w:sz="8" w:space="0" w:color="auto"/>
            </w:tcBorders>
            <w:vAlign w:val="bottom"/>
          </w:tcPr>
          <w:p w:rsidR="00A72D28" w:rsidRDefault="00A72D28"/>
        </w:tc>
        <w:tc>
          <w:tcPr>
            <w:tcW w:w="1560" w:type="dxa"/>
            <w:tcBorders>
              <w:right w:val="single" w:sz="8" w:space="0" w:color="auto"/>
            </w:tcBorders>
            <w:vAlign w:val="bottom"/>
          </w:tcPr>
          <w:p w:rsidR="00A72D28" w:rsidRDefault="00A72D28"/>
        </w:tc>
        <w:tc>
          <w:tcPr>
            <w:tcW w:w="3460" w:type="dxa"/>
            <w:gridSpan w:val="4"/>
            <w:vAlign w:val="bottom"/>
          </w:tcPr>
          <w:p w:rsidR="00A72D28" w:rsidRDefault="00F02797">
            <w:pPr>
              <w:ind w:left="100"/>
              <w:rPr>
                <w:sz w:val="20"/>
                <w:szCs w:val="20"/>
              </w:rPr>
            </w:pPr>
            <w:r>
              <w:rPr>
                <w:rFonts w:eastAsia="Times New Roman"/>
              </w:rPr>
              <w:t>Утренние музыкальные зарядки;</w:t>
            </w:r>
          </w:p>
        </w:tc>
        <w:tc>
          <w:tcPr>
            <w:tcW w:w="540" w:type="dxa"/>
            <w:tcBorders>
              <w:right w:val="single" w:sz="8" w:space="0" w:color="auto"/>
            </w:tcBorders>
            <w:vAlign w:val="bottom"/>
          </w:tcPr>
          <w:p w:rsidR="00A72D28" w:rsidRDefault="00A72D28"/>
        </w:tc>
        <w:tc>
          <w:tcPr>
            <w:tcW w:w="2940" w:type="dxa"/>
            <w:tcBorders>
              <w:right w:val="single" w:sz="8" w:space="0" w:color="auto"/>
            </w:tcBorders>
            <w:vAlign w:val="bottom"/>
          </w:tcPr>
          <w:p w:rsidR="00A72D28" w:rsidRDefault="00F02797">
            <w:pPr>
              <w:ind w:left="100"/>
              <w:rPr>
                <w:sz w:val="20"/>
                <w:szCs w:val="20"/>
              </w:rPr>
            </w:pPr>
            <w:r>
              <w:rPr>
                <w:rFonts w:eastAsia="Times New Roman"/>
              </w:rPr>
              <w:t>индивидуальные,</w:t>
            </w:r>
          </w:p>
        </w:tc>
      </w:tr>
      <w:tr w:rsidR="00A72D28">
        <w:trPr>
          <w:trHeight w:val="302"/>
        </w:trPr>
        <w:tc>
          <w:tcPr>
            <w:tcW w:w="3500" w:type="dxa"/>
            <w:gridSpan w:val="2"/>
            <w:tcBorders>
              <w:left w:val="single" w:sz="8" w:space="0" w:color="auto"/>
              <w:right w:val="single" w:sz="8" w:space="0" w:color="auto"/>
            </w:tcBorders>
            <w:vAlign w:val="bottom"/>
          </w:tcPr>
          <w:p w:rsidR="00A72D28" w:rsidRDefault="00F02797">
            <w:pPr>
              <w:jc w:val="center"/>
              <w:rPr>
                <w:sz w:val="20"/>
                <w:szCs w:val="20"/>
              </w:rPr>
            </w:pPr>
            <w:r>
              <w:rPr>
                <w:rFonts w:eastAsia="Times New Roman"/>
                <w:w w:val="99"/>
              </w:rPr>
              <w:t>Совместная деятельность с детьми</w:t>
            </w:r>
          </w:p>
        </w:tc>
        <w:tc>
          <w:tcPr>
            <w:tcW w:w="1880" w:type="dxa"/>
            <w:gridSpan w:val="3"/>
            <w:vAlign w:val="bottom"/>
          </w:tcPr>
          <w:p w:rsidR="00A72D28" w:rsidRDefault="00F02797">
            <w:pPr>
              <w:ind w:left="100"/>
              <w:rPr>
                <w:sz w:val="20"/>
                <w:szCs w:val="20"/>
              </w:rPr>
            </w:pPr>
            <w:r>
              <w:rPr>
                <w:rFonts w:eastAsia="Times New Roman"/>
              </w:rPr>
              <w:t>Организованная</w:t>
            </w:r>
          </w:p>
        </w:tc>
        <w:tc>
          <w:tcPr>
            <w:tcW w:w="2120" w:type="dxa"/>
            <w:gridSpan w:val="2"/>
            <w:tcBorders>
              <w:right w:val="single" w:sz="8" w:space="0" w:color="auto"/>
            </w:tcBorders>
            <w:vAlign w:val="bottom"/>
          </w:tcPr>
          <w:p w:rsidR="00A72D28" w:rsidRDefault="00F02797">
            <w:pPr>
              <w:ind w:right="10"/>
              <w:jc w:val="right"/>
              <w:rPr>
                <w:sz w:val="20"/>
                <w:szCs w:val="20"/>
              </w:rPr>
            </w:pPr>
            <w:r>
              <w:rPr>
                <w:rFonts w:eastAsia="Times New Roman"/>
              </w:rPr>
              <w:t>образовательная</w:t>
            </w:r>
          </w:p>
        </w:tc>
        <w:tc>
          <w:tcPr>
            <w:tcW w:w="2940" w:type="dxa"/>
            <w:tcBorders>
              <w:right w:val="single" w:sz="8" w:space="0" w:color="auto"/>
            </w:tcBorders>
            <w:vAlign w:val="bottom"/>
          </w:tcPr>
          <w:p w:rsidR="00A72D28" w:rsidRDefault="00F02797">
            <w:pPr>
              <w:ind w:left="100"/>
              <w:rPr>
                <w:sz w:val="20"/>
                <w:szCs w:val="20"/>
              </w:rPr>
            </w:pPr>
            <w:r>
              <w:rPr>
                <w:rFonts w:eastAsia="Times New Roman"/>
              </w:rPr>
              <w:t>подгрупповые,</w:t>
            </w:r>
          </w:p>
        </w:tc>
      </w:tr>
      <w:tr w:rsidR="00A72D28">
        <w:trPr>
          <w:trHeight w:val="307"/>
        </w:trPr>
        <w:tc>
          <w:tcPr>
            <w:tcW w:w="1940" w:type="dxa"/>
            <w:tcBorders>
              <w:left w:val="single" w:sz="8" w:space="0" w:color="auto"/>
            </w:tcBorders>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c>
          <w:tcPr>
            <w:tcW w:w="1880" w:type="dxa"/>
            <w:gridSpan w:val="3"/>
            <w:vAlign w:val="bottom"/>
          </w:tcPr>
          <w:p w:rsidR="00A72D28" w:rsidRDefault="00F02797">
            <w:pPr>
              <w:ind w:left="100"/>
              <w:rPr>
                <w:sz w:val="20"/>
                <w:szCs w:val="20"/>
              </w:rPr>
            </w:pPr>
            <w:r>
              <w:rPr>
                <w:rFonts w:eastAsia="Times New Roman"/>
              </w:rPr>
              <w:t>деятельность;</w:t>
            </w:r>
          </w:p>
        </w:tc>
        <w:tc>
          <w:tcPr>
            <w:tcW w:w="1580" w:type="dxa"/>
            <w:vAlign w:val="bottom"/>
          </w:tcPr>
          <w:p w:rsidR="00A72D28" w:rsidRDefault="00A72D28">
            <w:pPr>
              <w:rPr>
                <w:sz w:val="24"/>
                <w:szCs w:val="24"/>
              </w:rPr>
            </w:pP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F02797">
            <w:pPr>
              <w:ind w:left="100"/>
              <w:rPr>
                <w:sz w:val="20"/>
                <w:szCs w:val="20"/>
              </w:rPr>
            </w:pPr>
            <w:r>
              <w:rPr>
                <w:rFonts w:eastAsia="Times New Roman"/>
              </w:rPr>
              <w:t>групповые</w:t>
            </w:r>
          </w:p>
        </w:tc>
      </w:tr>
      <w:tr w:rsidR="00A72D28">
        <w:trPr>
          <w:trHeight w:val="293"/>
        </w:trPr>
        <w:tc>
          <w:tcPr>
            <w:tcW w:w="1940" w:type="dxa"/>
            <w:tcBorders>
              <w:left w:val="single" w:sz="8" w:space="0" w:color="auto"/>
            </w:tcBorders>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c>
          <w:tcPr>
            <w:tcW w:w="3460" w:type="dxa"/>
            <w:gridSpan w:val="4"/>
            <w:vAlign w:val="bottom"/>
          </w:tcPr>
          <w:p w:rsidR="00A72D28" w:rsidRDefault="00F02797">
            <w:pPr>
              <w:ind w:left="100"/>
              <w:rPr>
                <w:sz w:val="20"/>
                <w:szCs w:val="20"/>
              </w:rPr>
            </w:pPr>
            <w:r>
              <w:rPr>
                <w:rFonts w:eastAsia="Times New Roman"/>
              </w:rPr>
              <w:t>Праздники и развлечения;</w:t>
            </w: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A72D28">
            <w:pPr>
              <w:rPr>
                <w:sz w:val="24"/>
                <w:szCs w:val="24"/>
              </w:rPr>
            </w:pPr>
          </w:p>
        </w:tc>
      </w:tr>
      <w:tr w:rsidR="00A72D28">
        <w:trPr>
          <w:trHeight w:val="308"/>
        </w:trPr>
        <w:tc>
          <w:tcPr>
            <w:tcW w:w="1940" w:type="dxa"/>
            <w:tcBorders>
              <w:left w:val="single" w:sz="8" w:space="0" w:color="auto"/>
            </w:tcBorders>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c>
          <w:tcPr>
            <w:tcW w:w="1880" w:type="dxa"/>
            <w:gridSpan w:val="3"/>
            <w:vAlign w:val="bottom"/>
          </w:tcPr>
          <w:p w:rsidR="00A72D28" w:rsidRDefault="00F02797">
            <w:pPr>
              <w:ind w:left="100"/>
              <w:rPr>
                <w:sz w:val="20"/>
                <w:szCs w:val="20"/>
              </w:rPr>
            </w:pPr>
            <w:r>
              <w:rPr>
                <w:rFonts w:eastAsia="Times New Roman"/>
              </w:rPr>
              <w:t>Кружковая работа</w:t>
            </w:r>
          </w:p>
        </w:tc>
        <w:tc>
          <w:tcPr>
            <w:tcW w:w="1580" w:type="dxa"/>
            <w:vAlign w:val="bottom"/>
          </w:tcPr>
          <w:p w:rsidR="00A72D28" w:rsidRDefault="00A72D28">
            <w:pPr>
              <w:rPr>
                <w:sz w:val="24"/>
                <w:szCs w:val="24"/>
              </w:rPr>
            </w:pP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A72D28">
            <w:pPr>
              <w:rPr>
                <w:sz w:val="24"/>
                <w:szCs w:val="24"/>
              </w:rPr>
            </w:pPr>
          </w:p>
        </w:tc>
      </w:tr>
      <w:tr w:rsidR="00A72D28">
        <w:trPr>
          <w:trHeight w:val="333"/>
        </w:trPr>
        <w:tc>
          <w:tcPr>
            <w:tcW w:w="1940" w:type="dxa"/>
            <w:tcBorders>
              <w:left w:val="single" w:sz="8" w:space="0" w:color="auto"/>
              <w:bottom w:val="single" w:sz="8" w:space="0" w:color="auto"/>
            </w:tcBorders>
            <w:vAlign w:val="bottom"/>
          </w:tcPr>
          <w:p w:rsidR="00A72D28" w:rsidRDefault="00A72D28">
            <w:pPr>
              <w:rPr>
                <w:sz w:val="24"/>
                <w:szCs w:val="24"/>
              </w:rPr>
            </w:pPr>
          </w:p>
        </w:tc>
        <w:tc>
          <w:tcPr>
            <w:tcW w:w="1560" w:type="dxa"/>
            <w:tcBorders>
              <w:bottom w:val="single" w:sz="8" w:space="0" w:color="auto"/>
              <w:right w:val="single" w:sz="8" w:space="0" w:color="auto"/>
            </w:tcBorders>
            <w:vAlign w:val="bottom"/>
          </w:tcPr>
          <w:p w:rsidR="00A72D28" w:rsidRDefault="00A72D28">
            <w:pPr>
              <w:rPr>
                <w:sz w:val="24"/>
                <w:szCs w:val="24"/>
              </w:rPr>
            </w:pPr>
          </w:p>
        </w:tc>
        <w:tc>
          <w:tcPr>
            <w:tcW w:w="1880" w:type="dxa"/>
            <w:gridSpan w:val="3"/>
            <w:tcBorders>
              <w:bottom w:val="single" w:sz="8" w:space="0" w:color="auto"/>
            </w:tcBorders>
            <w:vAlign w:val="bottom"/>
          </w:tcPr>
          <w:p w:rsidR="00A72D28" w:rsidRDefault="00A72D28">
            <w:pPr>
              <w:rPr>
                <w:sz w:val="24"/>
                <w:szCs w:val="24"/>
              </w:rPr>
            </w:pPr>
          </w:p>
        </w:tc>
        <w:tc>
          <w:tcPr>
            <w:tcW w:w="1580" w:type="dxa"/>
            <w:tcBorders>
              <w:bottom w:val="single" w:sz="8" w:space="0" w:color="auto"/>
            </w:tcBorders>
            <w:vAlign w:val="bottom"/>
          </w:tcPr>
          <w:p w:rsidR="00A72D28" w:rsidRDefault="00A72D28">
            <w:pPr>
              <w:rPr>
                <w:sz w:val="24"/>
                <w:szCs w:val="24"/>
              </w:rPr>
            </w:pPr>
          </w:p>
        </w:tc>
        <w:tc>
          <w:tcPr>
            <w:tcW w:w="540" w:type="dxa"/>
            <w:tcBorders>
              <w:bottom w:val="single" w:sz="8" w:space="0" w:color="auto"/>
              <w:right w:val="single" w:sz="8" w:space="0" w:color="auto"/>
            </w:tcBorders>
            <w:vAlign w:val="bottom"/>
          </w:tcPr>
          <w:p w:rsidR="00A72D28" w:rsidRDefault="00A72D28">
            <w:pPr>
              <w:rPr>
                <w:sz w:val="24"/>
                <w:szCs w:val="24"/>
              </w:rPr>
            </w:pPr>
          </w:p>
        </w:tc>
        <w:tc>
          <w:tcPr>
            <w:tcW w:w="2940" w:type="dxa"/>
            <w:tcBorders>
              <w:bottom w:val="single" w:sz="8" w:space="0" w:color="auto"/>
              <w:right w:val="single" w:sz="8" w:space="0" w:color="auto"/>
            </w:tcBorders>
            <w:vAlign w:val="bottom"/>
          </w:tcPr>
          <w:p w:rsidR="00A72D28" w:rsidRDefault="00A72D28">
            <w:pPr>
              <w:rPr>
                <w:sz w:val="24"/>
                <w:szCs w:val="24"/>
              </w:rPr>
            </w:pPr>
          </w:p>
        </w:tc>
      </w:tr>
      <w:tr w:rsidR="00A72D28">
        <w:trPr>
          <w:trHeight w:val="252"/>
        </w:trPr>
        <w:tc>
          <w:tcPr>
            <w:tcW w:w="1940" w:type="dxa"/>
            <w:tcBorders>
              <w:left w:val="single" w:sz="8" w:space="0" w:color="auto"/>
            </w:tcBorders>
            <w:vAlign w:val="bottom"/>
          </w:tcPr>
          <w:p w:rsidR="00A72D28" w:rsidRDefault="00A72D28">
            <w:pPr>
              <w:rPr>
                <w:sz w:val="21"/>
                <w:szCs w:val="21"/>
              </w:rPr>
            </w:pPr>
          </w:p>
        </w:tc>
        <w:tc>
          <w:tcPr>
            <w:tcW w:w="1560" w:type="dxa"/>
            <w:tcBorders>
              <w:right w:val="single" w:sz="8" w:space="0" w:color="auto"/>
            </w:tcBorders>
            <w:vAlign w:val="bottom"/>
          </w:tcPr>
          <w:p w:rsidR="00A72D28" w:rsidRDefault="00A72D28">
            <w:pPr>
              <w:rPr>
                <w:sz w:val="21"/>
                <w:szCs w:val="21"/>
              </w:rPr>
            </w:pPr>
          </w:p>
        </w:tc>
        <w:tc>
          <w:tcPr>
            <w:tcW w:w="1880" w:type="dxa"/>
            <w:gridSpan w:val="3"/>
            <w:vAlign w:val="bottom"/>
          </w:tcPr>
          <w:p w:rsidR="00A72D28" w:rsidRDefault="00F02797">
            <w:pPr>
              <w:spacing w:line="251" w:lineRule="exact"/>
              <w:ind w:left="100"/>
              <w:rPr>
                <w:sz w:val="20"/>
                <w:szCs w:val="20"/>
              </w:rPr>
            </w:pPr>
            <w:r>
              <w:rPr>
                <w:rFonts w:eastAsia="Times New Roman"/>
              </w:rPr>
              <w:t>Организация</w:t>
            </w:r>
          </w:p>
        </w:tc>
        <w:tc>
          <w:tcPr>
            <w:tcW w:w="1580" w:type="dxa"/>
            <w:vAlign w:val="bottom"/>
          </w:tcPr>
          <w:p w:rsidR="00A72D28" w:rsidRDefault="00F02797">
            <w:pPr>
              <w:spacing w:line="251" w:lineRule="exact"/>
              <w:ind w:left="160"/>
              <w:rPr>
                <w:sz w:val="20"/>
                <w:szCs w:val="20"/>
              </w:rPr>
            </w:pPr>
            <w:r>
              <w:rPr>
                <w:rFonts w:eastAsia="Times New Roman"/>
              </w:rPr>
              <w:t>предметно</w:t>
            </w:r>
          </w:p>
        </w:tc>
        <w:tc>
          <w:tcPr>
            <w:tcW w:w="540" w:type="dxa"/>
            <w:tcBorders>
              <w:right w:val="single" w:sz="8" w:space="0" w:color="auto"/>
            </w:tcBorders>
            <w:vAlign w:val="bottom"/>
          </w:tcPr>
          <w:p w:rsidR="00A72D28" w:rsidRDefault="00F02797">
            <w:pPr>
              <w:spacing w:line="251" w:lineRule="exact"/>
              <w:ind w:right="10"/>
              <w:jc w:val="right"/>
              <w:rPr>
                <w:sz w:val="20"/>
                <w:szCs w:val="20"/>
              </w:rPr>
            </w:pPr>
            <w:r>
              <w:rPr>
                <w:rFonts w:eastAsia="Times New Roman"/>
              </w:rPr>
              <w:t>–</w:t>
            </w:r>
          </w:p>
        </w:tc>
        <w:tc>
          <w:tcPr>
            <w:tcW w:w="2940" w:type="dxa"/>
            <w:tcBorders>
              <w:right w:val="single" w:sz="8" w:space="0" w:color="auto"/>
            </w:tcBorders>
            <w:vAlign w:val="bottom"/>
          </w:tcPr>
          <w:p w:rsidR="00A72D28" w:rsidRDefault="00F02797">
            <w:pPr>
              <w:spacing w:line="251" w:lineRule="exact"/>
              <w:ind w:left="100"/>
              <w:rPr>
                <w:sz w:val="20"/>
                <w:szCs w:val="20"/>
              </w:rPr>
            </w:pPr>
            <w:r>
              <w:rPr>
                <w:rFonts w:eastAsia="Times New Roman"/>
              </w:rPr>
              <w:t>индивидуальные,</w:t>
            </w:r>
          </w:p>
        </w:tc>
      </w:tr>
      <w:tr w:rsidR="00A72D28">
        <w:trPr>
          <w:trHeight w:val="307"/>
        </w:trPr>
        <w:tc>
          <w:tcPr>
            <w:tcW w:w="1940" w:type="dxa"/>
            <w:tcBorders>
              <w:left w:val="single" w:sz="8" w:space="0" w:color="auto"/>
            </w:tcBorders>
            <w:vAlign w:val="bottom"/>
          </w:tcPr>
          <w:p w:rsidR="00A72D28" w:rsidRDefault="00F02797">
            <w:pPr>
              <w:ind w:left="120"/>
              <w:rPr>
                <w:sz w:val="20"/>
                <w:szCs w:val="20"/>
              </w:rPr>
            </w:pPr>
            <w:r>
              <w:rPr>
                <w:rFonts w:eastAsia="Times New Roman"/>
              </w:rPr>
              <w:t>Самостоятельная</w:t>
            </w:r>
          </w:p>
        </w:tc>
        <w:tc>
          <w:tcPr>
            <w:tcW w:w="1560" w:type="dxa"/>
            <w:tcBorders>
              <w:right w:val="single" w:sz="8" w:space="0" w:color="auto"/>
            </w:tcBorders>
            <w:vAlign w:val="bottom"/>
          </w:tcPr>
          <w:p w:rsidR="00A72D28" w:rsidRDefault="00F02797">
            <w:pPr>
              <w:ind w:left="200"/>
              <w:rPr>
                <w:sz w:val="20"/>
                <w:szCs w:val="20"/>
              </w:rPr>
            </w:pPr>
            <w:r>
              <w:rPr>
                <w:rFonts w:eastAsia="Times New Roman"/>
              </w:rPr>
              <w:t>деятельность</w:t>
            </w:r>
          </w:p>
        </w:tc>
        <w:tc>
          <w:tcPr>
            <w:tcW w:w="1880" w:type="dxa"/>
            <w:gridSpan w:val="3"/>
            <w:vAlign w:val="bottom"/>
          </w:tcPr>
          <w:p w:rsidR="00A72D28" w:rsidRDefault="00F02797">
            <w:pPr>
              <w:ind w:left="100"/>
              <w:rPr>
                <w:sz w:val="20"/>
                <w:szCs w:val="20"/>
              </w:rPr>
            </w:pPr>
            <w:r>
              <w:rPr>
                <w:rFonts w:eastAsia="Times New Roman"/>
              </w:rPr>
              <w:t>пространственной</w:t>
            </w:r>
          </w:p>
        </w:tc>
        <w:tc>
          <w:tcPr>
            <w:tcW w:w="2120" w:type="dxa"/>
            <w:gridSpan w:val="2"/>
            <w:tcBorders>
              <w:right w:val="single" w:sz="8" w:space="0" w:color="auto"/>
            </w:tcBorders>
            <w:vAlign w:val="bottom"/>
          </w:tcPr>
          <w:p w:rsidR="00A72D28" w:rsidRDefault="00F02797">
            <w:pPr>
              <w:ind w:right="10"/>
              <w:jc w:val="right"/>
              <w:rPr>
                <w:sz w:val="20"/>
                <w:szCs w:val="20"/>
              </w:rPr>
            </w:pPr>
            <w:r>
              <w:rPr>
                <w:rFonts w:eastAsia="Times New Roman"/>
              </w:rPr>
              <w:t>среды  в  групповых</w:t>
            </w:r>
          </w:p>
        </w:tc>
        <w:tc>
          <w:tcPr>
            <w:tcW w:w="2940" w:type="dxa"/>
            <w:tcBorders>
              <w:right w:val="single" w:sz="8" w:space="0" w:color="auto"/>
            </w:tcBorders>
            <w:vAlign w:val="bottom"/>
          </w:tcPr>
          <w:p w:rsidR="00A72D28" w:rsidRDefault="00F02797">
            <w:pPr>
              <w:ind w:left="100"/>
              <w:rPr>
                <w:sz w:val="20"/>
                <w:szCs w:val="20"/>
              </w:rPr>
            </w:pPr>
            <w:r>
              <w:rPr>
                <w:rFonts w:eastAsia="Times New Roman"/>
              </w:rPr>
              <w:t>подгрупповые</w:t>
            </w:r>
          </w:p>
        </w:tc>
      </w:tr>
      <w:tr w:rsidR="00A72D28">
        <w:trPr>
          <w:trHeight w:val="278"/>
        </w:trPr>
        <w:tc>
          <w:tcPr>
            <w:tcW w:w="1940" w:type="dxa"/>
            <w:tcBorders>
              <w:left w:val="single" w:sz="8" w:space="0" w:color="auto"/>
            </w:tcBorders>
            <w:vAlign w:val="bottom"/>
          </w:tcPr>
          <w:p w:rsidR="00A72D28" w:rsidRDefault="00F02797">
            <w:pPr>
              <w:ind w:left="120"/>
              <w:rPr>
                <w:sz w:val="20"/>
                <w:szCs w:val="20"/>
              </w:rPr>
            </w:pPr>
            <w:r>
              <w:rPr>
                <w:rFonts w:eastAsia="Times New Roman"/>
              </w:rPr>
              <w:t>детей</w:t>
            </w:r>
          </w:p>
        </w:tc>
        <w:tc>
          <w:tcPr>
            <w:tcW w:w="1560" w:type="dxa"/>
            <w:tcBorders>
              <w:right w:val="single" w:sz="8" w:space="0" w:color="auto"/>
            </w:tcBorders>
            <w:vAlign w:val="bottom"/>
          </w:tcPr>
          <w:p w:rsidR="00A72D28" w:rsidRDefault="00A72D28">
            <w:pPr>
              <w:rPr>
                <w:sz w:val="24"/>
                <w:szCs w:val="24"/>
              </w:rPr>
            </w:pPr>
          </w:p>
        </w:tc>
        <w:tc>
          <w:tcPr>
            <w:tcW w:w="3460" w:type="dxa"/>
            <w:gridSpan w:val="4"/>
            <w:vAlign w:val="bottom"/>
          </w:tcPr>
          <w:p w:rsidR="00A72D28" w:rsidRDefault="00F02797">
            <w:pPr>
              <w:ind w:left="100"/>
              <w:rPr>
                <w:sz w:val="20"/>
                <w:szCs w:val="20"/>
              </w:rPr>
            </w:pPr>
            <w:r>
              <w:rPr>
                <w:rFonts w:eastAsia="Times New Roman"/>
              </w:rPr>
              <w:t>музыкальных центрах</w:t>
            </w: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A72D28">
            <w:pPr>
              <w:rPr>
                <w:sz w:val="24"/>
                <w:szCs w:val="24"/>
              </w:rPr>
            </w:pPr>
          </w:p>
        </w:tc>
      </w:tr>
      <w:tr w:rsidR="00A72D28">
        <w:trPr>
          <w:trHeight w:val="333"/>
        </w:trPr>
        <w:tc>
          <w:tcPr>
            <w:tcW w:w="1940" w:type="dxa"/>
            <w:tcBorders>
              <w:left w:val="single" w:sz="8" w:space="0" w:color="auto"/>
              <w:bottom w:val="single" w:sz="8" w:space="0" w:color="auto"/>
            </w:tcBorders>
            <w:vAlign w:val="bottom"/>
          </w:tcPr>
          <w:p w:rsidR="00A72D28" w:rsidRDefault="00A72D28">
            <w:pPr>
              <w:rPr>
                <w:sz w:val="24"/>
                <w:szCs w:val="24"/>
              </w:rPr>
            </w:pPr>
          </w:p>
        </w:tc>
        <w:tc>
          <w:tcPr>
            <w:tcW w:w="1560" w:type="dxa"/>
            <w:tcBorders>
              <w:bottom w:val="single" w:sz="8" w:space="0" w:color="auto"/>
              <w:right w:val="single" w:sz="8" w:space="0" w:color="auto"/>
            </w:tcBorders>
            <w:vAlign w:val="bottom"/>
          </w:tcPr>
          <w:p w:rsidR="00A72D28" w:rsidRDefault="00A72D28">
            <w:pPr>
              <w:rPr>
                <w:sz w:val="24"/>
                <w:szCs w:val="24"/>
              </w:rPr>
            </w:pPr>
          </w:p>
        </w:tc>
        <w:tc>
          <w:tcPr>
            <w:tcW w:w="3460" w:type="dxa"/>
            <w:gridSpan w:val="4"/>
            <w:tcBorders>
              <w:bottom w:val="single" w:sz="8" w:space="0" w:color="auto"/>
            </w:tcBorders>
            <w:vAlign w:val="bottom"/>
          </w:tcPr>
          <w:p w:rsidR="00A72D28" w:rsidRDefault="00A72D28">
            <w:pPr>
              <w:rPr>
                <w:sz w:val="24"/>
                <w:szCs w:val="24"/>
              </w:rPr>
            </w:pPr>
          </w:p>
        </w:tc>
        <w:tc>
          <w:tcPr>
            <w:tcW w:w="540" w:type="dxa"/>
            <w:tcBorders>
              <w:bottom w:val="single" w:sz="8" w:space="0" w:color="auto"/>
              <w:right w:val="single" w:sz="8" w:space="0" w:color="auto"/>
            </w:tcBorders>
            <w:vAlign w:val="bottom"/>
          </w:tcPr>
          <w:p w:rsidR="00A72D28" w:rsidRDefault="00A72D28">
            <w:pPr>
              <w:rPr>
                <w:sz w:val="24"/>
                <w:szCs w:val="24"/>
              </w:rPr>
            </w:pPr>
          </w:p>
        </w:tc>
        <w:tc>
          <w:tcPr>
            <w:tcW w:w="2940" w:type="dxa"/>
            <w:tcBorders>
              <w:bottom w:val="single" w:sz="8" w:space="0" w:color="auto"/>
              <w:right w:val="single" w:sz="8" w:space="0" w:color="auto"/>
            </w:tcBorders>
            <w:vAlign w:val="bottom"/>
          </w:tcPr>
          <w:p w:rsidR="00A72D28" w:rsidRDefault="00A72D28">
            <w:pPr>
              <w:rPr>
                <w:sz w:val="24"/>
                <w:szCs w:val="24"/>
              </w:rPr>
            </w:pPr>
          </w:p>
        </w:tc>
      </w:tr>
      <w:tr w:rsidR="00A72D28">
        <w:trPr>
          <w:trHeight w:val="252"/>
        </w:trPr>
        <w:tc>
          <w:tcPr>
            <w:tcW w:w="1940" w:type="dxa"/>
            <w:tcBorders>
              <w:left w:val="single" w:sz="8" w:space="0" w:color="auto"/>
            </w:tcBorders>
            <w:vAlign w:val="bottom"/>
          </w:tcPr>
          <w:p w:rsidR="00A72D28" w:rsidRDefault="00A72D28">
            <w:pPr>
              <w:rPr>
                <w:sz w:val="21"/>
                <w:szCs w:val="21"/>
              </w:rPr>
            </w:pPr>
          </w:p>
        </w:tc>
        <w:tc>
          <w:tcPr>
            <w:tcW w:w="1560" w:type="dxa"/>
            <w:tcBorders>
              <w:right w:val="single" w:sz="8" w:space="0" w:color="auto"/>
            </w:tcBorders>
            <w:vAlign w:val="bottom"/>
          </w:tcPr>
          <w:p w:rsidR="00A72D28" w:rsidRDefault="00A72D28">
            <w:pPr>
              <w:rPr>
                <w:sz w:val="21"/>
                <w:szCs w:val="21"/>
              </w:rPr>
            </w:pPr>
          </w:p>
        </w:tc>
        <w:tc>
          <w:tcPr>
            <w:tcW w:w="3460" w:type="dxa"/>
            <w:gridSpan w:val="4"/>
            <w:vAlign w:val="bottom"/>
          </w:tcPr>
          <w:p w:rsidR="00A72D28" w:rsidRDefault="00F02797">
            <w:pPr>
              <w:ind w:left="100"/>
              <w:rPr>
                <w:sz w:val="20"/>
                <w:szCs w:val="20"/>
              </w:rPr>
            </w:pPr>
            <w:r>
              <w:rPr>
                <w:rFonts w:eastAsia="Times New Roman"/>
              </w:rPr>
              <w:t>Праздники и развлечения;</w:t>
            </w:r>
          </w:p>
        </w:tc>
        <w:tc>
          <w:tcPr>
            <w:tcW w:w="540" w:type="dxa"/>
            <w:tcBorders>
              <w:right w:val="single" w:sz="8" w:space="0" w:color="auto"/>
            </w:tcBorders>
            <w:vAlign w:val="bottom"/>
          </w:tcPr>
          <w:p w:rsidR="00A72D28" w:rsidRDefault="00A72D28">
            <w:pPr>
              <w:rPr>
                <w:sz w:val="21"/>
                <w:szCs w:val="21"/>
              </w:rPr>
            </w:pPr>
          </w:p>
        </w:tc>
        <w:tc>
          <w:tcPr>
            <w:tcW w:w="2940" w:type="dxa"/>
            <w:tcBorders>
              <w:right w:val="single" w:sz="8" w:space="0" w:color="auto"/>
            </w:tcBorders>
            <w:vAlign w:val="bottom"/>
          </w:tcPr>
          <w:p w:rsidR="00A72D28" w:rsidRDefault="00F02797">
            <w:pPr>
              <w:ind w:left="100"/>
              <w:rPr>
                <w:sz w:val="20"/>
                <w:szCs w:val="20"/>
              </w:rPr>
            </w:pPr>
            <w:r>
              <w:rPr>
                <w:rFonts w:eastAsia="Times New Roman"/>
              </w:rPr>
              <w:t>индивидуальные,</w:t>
            </w:r>
          </w:p>
        </w:tc>
      </w:tr>
      <w:tr w:rsidR="00A72D28">
        <w:trPr>
          <w:trHeight w:val="307"/>
        </w:trPr>
        <w:tc>
          <w:tcPr>
            <w:tcW w:w="3500" w:type="dxa"/>
            <w:gridSpan w:val="2"/>
            <w:tcBorders>
              <w:left w:val="single" w:sz="8" w:space="0" w:color="auto"/>
              <w:right w:val="single" w:sz="8" w:space="0" w:color="auto"/>
            </w:tcBorders>
            <w:vAlign w:val="bottom"/>
          </w:tcPr>
          <w:p w:rsidR="00A72D28" w:rsidRDefault="00F02797">
            <w:pPr>
              <w:ind w:left="120"/>
              <w:rPr>
                <w:sz w:val="20"/>
                <w:szCs w:val="20"/>
              </w:rPr>
            </w:pPr>
            <w:r>
              <w:rPr>
                <w:rFonts w:eastAsia="Times New Roman"/>
              </w:rPr>
              <w:t>Взаимодействие с семьей</w:t>
            </w:r>
          </w:p>
        </w:tc>
        <w:tc>
          <w:tcPr>
            <w:tcW w:w="3460" w:type="dxa"/>
            <w:gridSpan w:val="4"/>
            <w:vAlign w:val="bottom"/>
          </w:tcPr>
          <w:p w:rsidR="00A72D28" w:rsidRDefault="00F02797">
            <w:pPr>
              <w:ind w:left="100"/>
              <w:rPr>
                <w:sz w:val="20"/>
                <w:szCs w:val="20"/>
              </w:rPr>
            </w:pPr>
            <w:r>
              <w:rPr>
                <w:rFonts w:eastAsia="Times New Roman"/>
              </w:rPr>
              <w:t>Проектная деятельность;</w:t>
            </w: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F02797">
            <w:pPr>
              <w:ind w:left="100"/>
              <w:rPr>
                <w:sz w:val="20"/>
                <w:szCs w:val="20"/>
              </w:rPr>
            </w:pPr>
            <w:r>
              <w:rPr>
                <w:rFonts w:eastAsia="Times New Roman"/>
              </w:rPr>
              <w:t>подгрупповые,</w:t>
            </w:r>
          </w:p>
        </w:tc>
      </w:tr>
      <w:tr w:rsidR="00A72D28">
        <w:trPr>
          <w:trHeight w:val="307"/>
        </w:trPr>
        <w:tc>
          <w:tcPr>
            <w:tcW w:w="1940" w:type="dxa"/>
            <w:tcBorders>
              <w:left w:val="single" w:sz="8" w:space="0" w:color="auto"/>
            </w:tcBorders>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c>
          <w:tcPr>
            <w:tcW w:w="1880" w:type="dxa"/>
            <w:gridSpan w:val="3"/>
            <w:vAlign w:val="bottom"/>
          </w:tcPr>
          <w:p w:rsidR="00A72D28" w:rsidRDefault="00F02797">
            <w:pPr>
              <w:ind w:left="100"/>
              <w:rPr>
                <w:sz w:val="20"/>
                <w:szCs w:val="20"/>
              </w:rPr>
            </w:pPr>
            <w:r>
              <w:rPr>
                <w:rFonts w:eastAsia="Times New Roman"/>
              </w:rPr>
              <w:t>Открытые занятия</w:t>
            </w:r>
          </w:p>
        </w:tc>
        <w:tc>
          <w:tcPr>
            <w:tcW w:w="1580" w:type="dxa"/>
            <w:vAlign w:val="bottom"/>
          </w:tcPr>
          <w:p w:rsidR="00A72D28" w:rsidRDefault="00A72D28">
            <w:pPr>
              <w:rPr>
                <w:sz w:val="24"/>
                <w:szCs w:val="24"/>
              </w:rPr>
            </w:pP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F02797">
            <w:pPr>
              <w:ind w:left="100"/>
              <w:rPr>
                <w:sz w:val="20"/>
                <w:szCs w:val="20"/>
              </w:rPr>
            </w:pPr>
            <w:r>
              <w:rPr>
                <w:rFonts w:eastAsia="Times New Roman"/>
              </w:rPr>
              <w:t>групповые</w:t>
            </w:r>
          </w:p>
        </w:tc>
      </w:tr>
      <w:tr w:rsidR="00A72D28">
        <w:trPr>
          <w:trHeight w:val="352"/>
        </w:trPr>
        <w:tc>
          <w:tcPr>
            <w:tcW w:w="1940" w:type="dxa"/>
            <w:tcBorders>
              <w:left w:val="single" w:sz="8" w:space="0" w:color="auto"/>
              <w:bottom w:val="single" w:sz="8" w:space="0" w:color="auto"/>
            </w:tcBorders>
            <w:vAlign w:val="bottom"/>
          </w:tcPr>
          <w:p w:rsidR="00A72D28" w:rsidRDefault="00A72D28">
            <w:pPr>
              <w:rPr>
                <w:sz w:val="24"/>
                <w:szCs w:val="24"/>
              </w:rPr>
            </w:pPr>
          </w:p>
        </w:tc>
        <w:tc>
          <w:tcPr>
            <w:tcW w:w="1560" w:type="dxa"/>
            <w:tcBorders>
              <w:bottom w:val="single" w:sz="8" w:space="0" w:color="auto"/>
              <w:right w:val="single" w:sz="8" w:space="0" w:color="auto"/>
            </w:tcBorders>
            <w:vAlign w:val="bottom"/>
          </w:tcPr>
          <w:p w:rsidR="00A72D28" w:rsidRDefault="00A72D28">
            <w:pPr>
              <w:rPr>
                <w:sz w:val="24"/>
                <w:szCs w:val="24"/>
              </w:rPr>
            </w:pPr>
          </w:p>
        </w:tc>
        <w:tc>
          <w:tcPr>
            <w:tcW w:w="4000" w:type="dxa"/>
            <w:gridSpan w:val="5"/>
            <w:tcBorders>
              <w:bottom w:val="single" w:sz="8" w:space="0" w:color="auto"/>
              <w:right w:val="single" w:sz="8" w:space="0" w:color="auto"/>
            </w:tcBorders>
            <w:vAlign w:val="bottom"/>
          </w:tcPr>
          <w:p w:rsidR="00A72D28" w:rsidRDefault="00A72D28">
            <w:pPr>
              <w:rPr>
                <w:sz w:val="24"/>
                <w:szCs w:val="24"/>
              </w:rPr>
            </w:pPr>
          </w:p>
        </w:tc>
        <w:tc>
          <w:tcPr>
            <w:tcW w:w="2940" w:type="dxa"/>
            <w:tcBorders>
              <w:bottom w:val="single" w:sz="8" w:space="0" w:color="auto"/>
              <w:right w:val="single" w:sz="8" w:space="0" w:color="auto"/>
            </w:tcBorders>
            <w:vAlign w:val="bottom"/>
          </w:tcPr>
          <w:p w:rsidR="00A72D28" w:rsidRDefault="00A72D28">
            <w:pPr>
              <w:rPr>
                <w:sz w:val="24"/>
                <w:szCs w:val="24"/>
              </w:rPr>
            </w:pPr>
          </w:p>
        </w:tc>
      </w:tr>
      <w:tr w:rsidR="00A72D28">
        <w:trPr>
          <w:trHeight w:val="252"/>
        </w:trPr>
        <w:tc>
          <w:tcPr>
            <w:tcW w:w="1940" w:type="dxa"/>
            <w:tcBorders>
              <w:left w:val="single" w:sz="8" w:space="0" w:color="auto"/>
            </w:tcBorders>
            <w:vAlign w:val="bottom"/>
          </w:tcPr>
          <w:p w:rsidR="00A72D28" w:rsidRDefault="00A72D28">
            <w:pPr>
              <w:rPr>
                <w:sz w:val="21"/>
                <w:szCs w:val="21"/>
              </w:rPr>
            </w:pPr>
          </w:p>
        </w:tc>
        <w:tc>
          <w:tcPr>
            <w:tcW w:w="1560" w:type="dxa"/>
            <w:tcBorders>
              <w:right w:val="single" w:sz="8" w:space="0" w:color="auto"/>
            </w:tcBorders>
            <w:vAlign w:val="bottom"/>
          </w:tcPr>
          <w:p w:rsidR="00A72D28" w:rsidRDefault="00A72D28">
            <w:pPr>
              <w:rPr>
                <w:sz w:val="21"/>
                <w:szCs w:val="21"/>
              </w:rPr>
            </w:pPr>
          </w:p>
        </w:tc>
        <w:tc>
          <w:tcPr>
            <w:tcW w:w="4000" w:type="dxa"/>
            <w:gridSpan w:val="5"/>
            <w:tcBorders>
              <w:right w:val="single" w:sz="8" w:space="0" w:color="auto"/>
            </w:tcBorders>
            <w:vAlign w:val="bottom"/>
          </w:tcPr>
          <w:p w:rsidR="00A72D28" w:rsidRDefault="00F02797">
            <w:pPr>
              <w:spacing w:line="251" w:lineRule="exact"/>
              <w:ind w:left="100"/>
              <w:rPr>
                <w:sz w:val="20"/>
                <w:szCs w:val="20"/>
              </w:rPr>
            </w:pPr>
            <w:r>
              <w:rPr>
                <w:rFonts w:eastAsia="Times New Roman"/>
              </w:rPr>
              <w:t>Использование музыки в повседневной</w:t>
            </w:r>
          </w:p>
        </w:tc>
        <w:tc>
          <w:tcPr>
            <w:tcW w:w="2940" w:type="dxa"/>
            <w:tcBorders>
              <w:right w:val="single" w:sz="8" w:space="0" w:color="auto"/>
            </w:tcBorders>
            <w:vAlign w:val="bottom"/>
          </w:tcPr>
          <w:p w:rsidR="00A72D28" w:rsidRDefault="00F02797">
            <w:pPr>
              <w:spacing w:line="251" w:lineRule="exact"/>
              <w:ind w:left="100"/>
              <w:rPr>
                <w:sz w:val="20"/>
                <w:szCs w:val="20"/>
              </w:rPr>
            </w:pPr>
            <w:r>
              <w:rPr>
                <w:rFonts w:eastAsia="Times New Roman"/>
              </w:rPr>
              <w:t>индивидуальные,</w:t>
            </w:r>
          </w:p>
        </w:tc>
      </w:tr>
      <w:tr w:rsidR="00A72D28">
        <w:trPr>
          <w:trHeight w:val="307"/>
        </w:trPr>
        <w:tc>
          <w:tcPr>
            <w:tcW w:w="3500" w:type="dxa"/>
            <w:gridSpan w:val="2"/>
            <w:tcBorders>
              <w:left w:val="single" w:sz="8" w:space="0" w:color="auto"/>
              <w:right w:val="single" w:sz="8" w:space="0" w:color="auto"/>
            </w:tcBorders>
            <w:vAlign w:val="bottom"/>
          </w:tcPr>
          <w:p w:rsidR="00A72D28" w:rsidRDefault="00F02797">
            <w:pPr>
              <w:ind w:left="120"/>
              <w:rPr>
                <w:sz w:val="20"/>
                <w:szCs w:val="20"/>
              </w:rPr>
            </w:pPr>
            <w:r>
              <w:rPr>
                <w:rFonts w:eastAsia="Times New Roman"/>
              </w:rPr>
              <w:t>Музыка в режимных моментах</w:t>
            </w:r>
          </w:p>
        </w:tc>
        <w:tc>
          <w:tcPr>
            <w:tcW w:w="1880" w:type="dxa"/>
            <w:gridSpan w:val="3"/>
            <w:vAlign w:val="bottom"/>
          </w:tcPr>
          <w:p w:rsidR="00A72D28" w:rsidRDefault="00F02797">
            <w:pPr>
              <w:ind w:left="100"/>
              <w:rPr>
                <w:sz w:val="20"/>
                <w:szCs w:val="20"/>
              </w:rPr>
            </w:pPr>
            <w:r>
              <w:rPr>
                <w:rFonts w:eastAsia="Times New Roman"/>
              </w:rPr>
              <w:t>жизни ДОУ</w:t>
            </w:r>
          </w:p>
        </w:tc>
        <w:tc>
          <w:tcPr>
            <w:tcW w:w="1580" w:type="dxa"/>
            <w:vAlign w:val="bottom"/>
          </w:tcPr>
          <w:p w:rsidR="00A72D28" w:rsidRDefault="00A72D28">
            <w:pPr>
              <w:rPr>
                <w:sz w:val="24"/>
                <w:szCs w:val="24"/>
              </w:rPr>
            </w:pP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F02797">
            <w:pPr>
              <w:ind w:left="100"/>
              <w:rPr>
                <w:sz w:val="20"/>
                <w:szCs w:val="20"/>
              </w:rPr>
            </w:pPr>
            <w:r>
              <w:rPr>
                <w:rFonts w:eastAsia="Times New Roman"/>
              </w:rPr>
              <w:t>подгрупповые,</w:t>
            </w:r>
          </w:p>
        </w:tc>
      </w:tr>
      <w:tr w:rsidR="00A72D28">
        <w:trPr>
          <w:trHeight w:val="308"/>
        </w:trPr>
        <w:tc>
          <w:tcPr>
            <w:tcW w:w="1940" w:type="dxa"/>
            <w:tcBorders>
              <w:left w:val="single" w:sz="8" w:space="0" w:color="auto"/>
            </w:tcBorders>
            <w:vAlign w:val="bottom"/>
          </w:tcPr>
          <w:p w:rsidR="00A72D28" w:rsidRDefault="00A72D28">
            <w:pPr>
              <w:rPr>
                <w:sz w:val="24"/>
                <w:szCs w:val="24"/>
              </w:rPr>
            </w:pPr>
          </w:p>
        </w:tc>
        <w:tc>
          <w:tcPr>
            <w:tcW w:w="1560" w:type="dxa"/>
            <w:tcBorders>
              <w:right w:val="single" w:sz="8" w:space="0" w:color="auto"/>
            </w:tcBorders>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880" w:type="dxa"/>
            <w:vAlign w:val="bottom"/>
          </w:tcPr>
          <w:p w:rsidR="00A72D28" w:rsidRDefault="00A72D28">
            <w:pPr>
              <w:rPr>
                <w:sz w:val="24"/>
                <w:szCs w:val="24"/>
              </w:rPr>
            </w:pPr>
          </w:p>
        </w:tc>
        <w:tc>
          <w:tcPr>
            <w:tcW w:w="720" w:type="dxa"/>
            <w:vAlign w:val="bottom"/>
          </w:tcPr>
          <w:p w:rsidR="00A72D28" w:rsidRDefault="00A72D28">
            <w:pPr>
              <w:rPr>
                <w:sz w:val="24"/>
                <w:szCs w:val="24"/>
              </w:rPr>
            </w:pPr>
          </w:p>
        </w:tc>
        <w:tc>
          <w:tcPr>
            <w:tcW w:w="1580" w:type="dxa"/>
            <w:vAlign w:val="bottom"/>
          </w:tcPr>
          <w:p w:rsidR="00A72D28" w:rsidRDefault="00A72D28">
            <w:pPr>
              <w:rPr>
                <w:sz w:val="24"/>
                <w:szCs w:val="24"/>
              </w:rPr>
            </w:pPr>
          </w:p>
        </w:tc>
        <w:tc>
          <w:tcPr>
            <w:tcW w:w="540" w:type="dxa"/>
            <w:tcBorders>
              <w:right w:val="single" w:sz="8" w:space="0" w:color="auto"/>
            </w:tcBorders>
            <w:vAlign w:val="bottom"/>
          </w:tcPr>
          <w:p w:rsidR="00A72D28" w:rsidRDefault="00A72D28">
            <w:pPr>
              <w:rPr>
                <w:sz w:val="24"/>
                <w:szCs w:val="24"/>
              </w:rPr>
            </w:pPr>
          </w:p>
        </w:tc>
        <w:tc>
          <w:tcPr>
            <w:tcW w:w="2940" w:type="dxa"/>
            <w:tcBorders>
              <w:right w:val="single" w:sz="8" w:space="0" w:color="auto"/>
            </w:tcBorders>
            <w:vAlign w:val="bottom"/>
          </w:tcPr>
          <w:p w:rsidR="00A72D28" w:rsidRDefault="00F02797">
            <w:pPr>
              <w:ind w:left="100"/>
              <w:rPr>
                <w:sz w:val="20"/>
                <w:szCs w:val="20"/>
              </w:rPr>
            </w:pPr>
            <w:r>
              <w:rPr>
                <w:rFonts w:eastAsia="Times New Roman"/>
              </w:rPr>
              <w:t>групповые</w:t>
            </w:r>
          </w:p>
        </w:tc>
      </w:tr>
      <w:tr w:rsidR="00A72D28">
        <w:trPr>
          <w:trHeight w:val="45"/>
        </w:trPr>
        <w:tc>
          <w:tcPr>
            <w:tcW w:w="1940" w:type="dxa"/>
            <w:tcBorders>
              <w:left w:val="single" w:sz="8" w:space="0" w:color="auto"/>
              <w:bottom w:val="single" w:sz="8" w:space="0" w:color="auto"/>
            </w:tcBorders>
            <w:vAlign w:val="bottom"/>
          </w:tcPr>
          <w:p w:rsidR="00A72D28" w:rsidRDefault="00A72D28">
            <w:pPr>
              <w:rPr>
                <w:sz w:val="3"/>
                <w:szCs w:val="3"/>
              </w:rPr>
            </w:pPr>
          </w:p>
        </w:tc>
        <w:tc>
          <w:tcPr>
            <w:tcW w:w="1560" w:type="dxa"/>
            <w:tcBorders>
              <w:bottom w:val="single" w:sz="8" w:space="0" w:color="auto"/>
              <w:right w:val="single" w:sz="8" w:space="0" w:color="auto"/>
            </w:tcBorders>
            <w:vAlign w:val="bottom"/>
          </w:tcPr>
          <w:p w:rsidR="00A72D28" w:rsidRDefault="00A72D28">
            <w:pPr>
              <w:rPr>
                <w:sz w:val="3"/>
                <w:szCs w:val="3"/>
              </w:rPr>
            </w:pPr>
          </w:p>
        </w:tc>
        <w:tc>
          <w:tcPr>
            <w:tcW w:w="280" w:type="dxa"/>
            <w:tcBorders>
              <w:bottom w:val="single" w:sz="8" w:space="0" w:color="auto"/>
            </w:tcBorders>
            <w:vAlign w:val="bottom"/>
          </w:tcPr>
          <w:p w:rsidR="00A72D28" w:rsidRDefault="00A72D28">
            <w:pPr>
              <w:rPr>
                <w:sz w:val="3"/>
                <w:szCs w:val="3"/>
              </w:rPr>
            </w:pPr>
          </w:p>
        </w:tc>
        <w:tc>
          <w:tcPr>
            <w:tcW w:w="880" w:type="dxa"/>
            <w:tcBorders>
              <w:bottom w:val="single" w:sz="8" w:space="0" w:color="auto"/>
            </w:tcBorders>
            <w:vAlign w:val="bottom"/>
          </w:tcPr>
          <w:p w:rsidR="00A72D28" w:rsidRDefault="00A72D28">
            <w:pPr>
              <w:rPr>
                <w:sz w:val="3"/>
                <w:szCs w:val="3"/>
              </w:rPr>
            </w:pPr>
          </w:p>
        </w:tc>
        <w:tc>
          <w:tcPr>
            <w:tcW w:w="720" w:type="dxa"/>
            <w:tcBorders>
              <w:bottom w:val="single" w:sz="8" w:space="0" w:color="auto"/>
            </w:tcBorders>
            <w:vAlign w:val="bottom"/>
          </w:tcPr>
          <w:p w:rsidR="00A72D28" w:rsidRDefault="00A72D28">
            <w:pPr>
              <w:rPr>
                <w:sz w:val="3"/>
                <w:szCs w:val="3"/>
              </w:rPr>
            </w:pPr>
          </w:p>
        </w:tc>
        <w:tc>
          <w:tcPr>
            <w:tcW w:w="1580" w:type="dxa"/>
            <w:tcBorders>
              <w:bottom w:val="single" w:sz="8" w:space="0" w:color="auto"/>
            </w:tcBorders>
            <w:vAlign w:val="bottom"/>
          </w:tcPr>
          <w:p w:rsidR="00A72D28" w:rsidRDefault="00A72D28">
            <w:pPr>
              <w:rPr>
                <w:sz w:val="3"/>
                <w:szCs w:val="3"/>
              </w:rPr>
            </w:pPr>
          </w:p>
        </w:tc>
        <w:tc>
          <w:tcPr>
            <w:tcW w:w="540" w:type="dxa"/>
            <w:tcBorders>
              <w:bottom w:val="single" w:sz="8" w:space="0" w:color="auto"/>
              <w:right w:val="single" w:sz="8" w:space="0" w:color="auto"/>
            </w:tcBorders>
            <w:vAlign w:val="bottom"/>
          </w:tcPr>
          <w:p w:rsidR="00A72D28" w:rsidRDefault="00A72D28">
            <w:pPr>
              <w:rPr>
                <w:sz w:val="3"/>
                <w:szCs w:val="3"/>
              </w:rPr>
            </w:pPr>
          </w:p>
        </w:tc>
        <w:tc>
          <w:tcPr>
            <w:tcW w:w="2940" w:type="dxa"/>
            <w:tcBorders>
              <w:bottom w:val="single" w:sz="8" w:space="0" w:color="auto"/>
              <w:right w:val="single" w:sz="8" w:space="0" w:color="auto"/>
            </w:tcBorders>
            <w:vAlign w:val="bottom"/>
          </w:tcPr>
          <w:p w:rsidR="00A72D28" w:rsidRDefault="00A72D28">
            <w:pPr>
              <w:rPr>
                <w:sz w:val="3"/>
                <w:szCs w:val="3"/>
              </w:rPr>
            </w:pPr>
          </w:p>
        </w:tc>
      </w:tr>
    </w:tbl>
    <w:p w:rsidR="00A72D28" w:rsidRDefault="00A72D28">
      <w:pPr>
        <w:spacing w:line="319" w:lineRule="exact"/>
        <w:rPr>
          <w:sz w:val="20"/>
          <w:szCs w:val="20"/>
        </w:rPr>
      </w:pPr>
    </w:p>
    <w:p w:rsidR="00A72D28" w:rsidRDefault="00F02797">
      <w:pPr>
        <w:spacing w:line="272" w:lineRule="auto"/>
        <w:ind w:left="120" w:right="120" w:firstLine="706"/>
        <w:jc w:val="both"/>
        <w:rPr>
          <w:sz w:val="20"/>
          <w:szCs w:val="20"/>
        </w:rPr>
      </w:pPr>
      <w:r>
        <w:rPr>
          <w:rFonts w:eastAsia="Times New Roman"/>
          <w:b/>
          <w:bCs/>
          <w:i/>
          <w:iCs/>
          <w:sz w:val="24"/>
          <w:szCs w:val="24"/>
        </w:rPr>
        <w:t xml:space="preserve">Основная форма организации музыкальной деятельности детей </w:t>
      </w:r>
      <w:r>
        <w:rPr>
          <w:rFonts w:eastAsia="Times New Roman"/>
          <w:sz w:val="24"/>
          <w:szCs w:val="24"/>
        </w:rPr>
        <w:t>–</w:t>
      </w:r>
      <w:r>
        <w:rPr>
          <w:rFonts w:eastAsia="Times New Roman"/>
          <w:b/>
          <w:bCs/>
          <w:i/>
          <w:iCs/>
          <w:sz w:val="24"/>
          <w:szCs w:val="24"/>
        </w:rPr>
        <w:t xml:space="preserve"> </w:t>
      </w:r>
      <w:r>
        <w:rPr>
          <w:rFonts w:eastAsia="Times New Roman"/>
          <w:sz w:val="24"/>
          <w:szCs w:val="24"/>
        </w:rPr>
        <w:t>организованная</w:t>
      </w:r>
      <w:r>
        <w:rPr>
          <w:rFonts w:eastAsia="Times New Roman"/>
          <w:b/>
          <w:bCs/>
          <w:i/>
          <w:iCs/>
          <w:sz w:val="24"/>
          <w:szCs w:val="24"/>
        </w:rPr>
        <w:t xml:space="preserve"> </w:t>
      </w:r>
      <w:r>
        <w:rPr>
          <w:rFonts w:eastAsia="Times New Roman"/>
          <w:sz w:val="24"/>
          <w:szCs w:val="24"/>
        </w:rPr>
        <w:t>образовательная деятельность (далее – ООД), которая позволяет наиболее эффективно и целенаправленно осуществлять процесс музыкального воспитания и развития ребёнка.</w:t>
      </w:r>
    </w:p>
    <w:p w:rsidR="00A72D28" w:rsidRDefault="00A72D28">
      <w:pPr>
        <w:spacing w:line="5" w:lineRule="exact"/>
        <w:rPr>
          <w:sz w:val="20"/>
          <w:szCs w:val="20"/>
        </w:rPr>
      </w:pPr>
    </w:p>
    <w:p w:rsidR="00A72D28" w:rsidRDefault="00F02797">
      <w:pPr>
        <w:ind w:left="820"/>
        <w:rPr>
          <w:sz w:val="20"/>
          <w:szCs w:val="20"/>
        </w:rPr>
      </w:pPr>
      <w:r>
        <w:rPr>
          <w:rFonts w:eastAsia="Times New Roman"/>
          <w:sz w:val="24"/>
          <w:szCs w:val="24"/>
        </w:rPr>
        <w:t>Согласно СанПиН 2.4.1.3049-13 длительность образовательной нагрузки регламентируется.</w:t>
      </w:r>
    </w:p>
    <w:p w:rsidR="00A72D28" w:rsidRDefault="00A72D28">
      <w:pPr>
        <w:spacing w:line="362" w:lineRule="exact"/>
        <w:rPr>
          <w:sz w:val="20"/>
          <w:szCs w:val="20"/>
        </w:rPr>
      </w:pPr>
    </w:p>
    <w:p w:rsidR="00A72D28" w:rsidRDefault="00F02797">
      <w:pPr>
        <w:jc w:val="center"/>
        <w:rPr>
          <w:sz w:val="20"/>
          <w:szCs w:val="20"/>
        </w:rPr>
      </w:pPr>
      <w:r>
        <w:rPr>
          <w:rFonts w:eastAsia="Times New Roman"/>
          <w:b/>
          <w:bCs/>
          <w:sz w:val="24"/>
          <w:szCs w:val="24"/>
        </w:rPr>
        <w:t>Продолжительность и периодичность ООД:</w:t>
      </w:r>
    </w:p>
    <w:p w:rsidR="00A72D28" w:rsidRDefault="00A72D2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80"/>
        <w:gridCol w:w="1740"/>
        <w:gridCol w:w="140"/>
        <w:gridCol w:w="1440"/>
        <w:gridCol w:w="140"/>
        <w:gridCol w:w="160"/>
        <w:gridCol w:w="1580"/>
        <w:gridCol w:w="140"/>
        <w:gridCol w:w="1600"/>
        <w:gridCol w:w="1720"/>
      </w:tblGrid>
      <w:tr w:rsidR="00902B08">
        <w:trPr>
          <w:gridAfter w:val="2"/>
          <w:wAfter w:w="3320" w:type="dxa"/>
          <w:trHeight w:val="262"/>
        </w:trPr>
        <w:tc>
          <w:tcPr>
            <w:tcW w:w="1780" w:type="dxa"/>
            <w:tcBorders>
              <w:top w:val="single" w:sz="8" w:space="0" w:color="auto"/>
              <w:left w:val="single" w:sz="8" w:space="0" w:color="auto"/>
              <w:right w:val="single" w:sz="8" w:space="0" w:color="auto"/>
            </w:tcBorders>
            <w:vAlign w:val="bottom"/>
          </w:tcPr>
          <w:p w:rsidR="00902B08" w:rsidRDefault="00902B08">
            <w:pPr>
              <w:jc w:val="center"/>
              <w:rPr>
                <w:sz w:val="20"/>
                <w:szCs w:val="20"/>
              </w:rPr>
            </w:pPr>
            <w:r>
              <w:rPr>
                <w:rFonts w:eastAsia="Times New Roman"/>
                <w:b/>
                <w:bCs/>
                <w:w w:val="99"/>
              </w:rPr>
              <w:t>Музыкальная</w:t>
            </w:r>
          </w:p>
        </w:tc>
        <w:tc>
          <w:tcPr>
            <w:tcW w:w="1740" w:type="dxa"/>
            <w:tcBorders>
              <w:top w:val="single" w:sz="8" w:space="0" w:color="auto"/>
              <w:right w:val="single" w:sz="8" w:space="0" w:color="auto"/>
            </w:tcBorders>
            <w:vAlign w:val="bottom"/>
          </w:tcPr>
          <w:p w:rsidR="00902B08" w:rsidRDefault="00902B08">
            <w:pPr>
              <w:ind w:left="160"/>
              <w:rPr>
                <w:sz w:val="20"/>
                <w:szCs w:val="20"/>
              </w:rPr>
            </w:pPr>
            <w:r>
              <w:rPr>
                <w:rFonts w:eastAsia="Times New Roman"/>
                <w:b/>
                <w:bCs/>
              </w:rPr>
              <w:t xml:space="preserve"> группа ран.</w:t>
            </w:r>
          </w:p>
        </w:tc>
        <w:tc>
          <w:tcPr>
            <w:tcW w:w="140" w:type="dxa"/>
            <w:tcBorders>
              <w:top w:val="single" w:sz="8" w:space="0" w:color="auto"/>
              <w:right w:val="single" w:sz="8" w:space="0" w:color="auto"/>
            </w:tcBorders>
            <w:vAlign w:val="bottom"/>
          </w:tcPr>
          <w:p w:rsidR="00902B08" w:rsidRDefault="00902B08"/>
        </w:tc>
        <w:tc>
          <w:tcPr>
            <w:tcW w:w="1740" w:type="dxa"/>
            <w:gridSpan w:val="3"/>
            <w:tcBorders>
              <w:top w:val="single" w:sz="8" w:space="0" w:color="auto"/>
              <w:right w:val="single" w:sz="8" w:space="0" w:color="auto"/>
            </w:tcBorders>
            <w:vAlign w:val="bottom"/>
          </w:tcPr>
          <w:p w:rsidR="00902B08" w:rsidRDefault="00902B08">
            <w:pPr>
              <w:jc w:val="center"/>
              <w:rPr>
                <w:sz w:val="20"/>
                <w:szCs w:val="20"/>
              </w:rPr>
            </w:pPr>
            <w:r>
              <w:rPr>
                <w:rFonts w:eastAsia="Times New Roman"/>
                <w:b/>
                <w:bCs/>
                <w:w w:val="98"/>
              </w:rPr>
              <w:t>Средняя</w:t>
            </w:r>
          </w:p>
        </w:tc>
        <w:tc>
          <w:tcPr>
            <w:tcW w:w="1720" w:type="dxa"/>
            <w:gridSpan w:val="2"/>
            <w:tcBorders>
              <w:top w:val="single" w:sz="8" w:space="0" w:color="auto"/>
              <w:right w:val="single" w:sz="8" w:space="0" w:color="auto"/>
            </w:tcBorders>
            <w:vAlign w:val="bottom"/>
          </w:tcPr>
          <w:p w:rsidR="00902B08" w:rsidRDefault="00902B08">
            <w:pPr>
              <w:jc w:val="center"/>
              <w:rPr>
                <w:sz w:val="20"/>
                <w:szCs w:val="20"/>
              </w:rPr>
            </w:pPr>
            <w:r>
              <w:rPr>
                <w:rFonts w:eastAsia="Times New Roman"/>
                <w:b/>
                <w:bCs/>
                <w:w w:val="99"/>
              </w:rPr>
              <w:t>Подготовит.</w:t>
            </w:r>
          </w:p>
        </w:tc>
      </w:tr>
      <w:tr w:rsidR="00902B08">
        <w:trPr>
          <w:gridAfter w:val="2"/>
          <w:wAfter w:w="3320" w:type="dxa"/>
          <w:trHeight w:val="293"/>
        </w:trPr>
        <w:tc>
          <w:tcPr>
            <w:tcW w:w="1780" w:type="dxa"/>
            <w:tcBorders>
              <w:left w:val="single" w:sz="8" w:space="0" w:color="auto"/>
              <w:right w:val="single" w:sz="8" w:space="0" w:color="auto"/>
            </w:tcBorders>
            <w:vAlign w:val="bottom"/>
          </w:tcPr>
          <w:p w:rsidR="00902B08" w:rsidRDefault="00902B08">
            <w:pPr>
              <w:jc w:val="center"/>
              <w:rPr>
                <w:sz w:val="20"/>
                <w:szCs w:val="20"/>
              </w:rPr>
            </w:pPr>
            <w:r>
              <w:rPr>
                <w:rFonts w:eastAsia="Times New Roman"/>
                <w:b/>
                <w:bCs/>
              </w:rPr>
              <w:t>ООД</w:t>
            </w:r>
          </w:p>
        </w:tc>
        <w:tc>
          <w:tcPr>
            <w:tcW w:w="1740" w:type="dxa"/>
            <w:tcBorders>
              <w:right w:val="single" w:sz="8" w:space="0" w:color="auto"/>
            </w:tcBorders>
            <w:vAlign w:val="bottom"/>
          </w:tcPr>
          <w:p w:rsidR="00902B08" w:rsidRDefault="00902B08">
            <w:pPr>
              <w:jc w:val="center"/>
              <w:rPr>
                <w:sz w:val="20"/>
                <w:szCs w:val="20"/>
              </w:rPr>
            </w:pPr>
            <w:r>
              <w:rPr>
                <w:rFonts w:eastAsia="Times New Roman"/>
                <w:b/>
                <w:bCs/>
                <w:w w:val="99"/>
              </w:rPr>
              <w:t>возраста</w:t>
            </w:r>
          </w:p>
        </w:tc>
        <w:tc>
          <w:tcPr>
            <w:tcW w:w="140" w:type="dxa"/>
            <w:tcBorders>
              <w:right w:val="single" w:sz="8" w:space="0" w:color="auto"/>
            </w:tcBorders>
            <w:vAlign w:val="bottom"/>
          </w:tcPr>
          <w:p w:rsidR="00902B08" w:rsidRDefault="00902B08">
            <w:pPr>
              <w:rPr>
                <w:sz w:val="24"/>
                <w:szCs w:val="24"/>
              </w:rPr>
            </w:pPr>
          </w:p>
        </w:tc>
        <w:tc>
          <w:tcPr>
            <w:tcW w:w="1740" w:type="dxa"/>
            <w:gridSpan w:val="3"/>
            <w:tcBorders>
              <w:right w:val="single" w:sz="8" w:space="0" w:color="auto"/>
            </w:tcBorders>
            <w:vAlign w:val="bottom"/>
          </w:tcPr>
          <w:p w:rsidR="00902B08" w:rsidRDefault="00902B08">
            <w:pPr>
              <w:jc w:val="center"/>
              <w:rPr>
                <w:sz w:val="20"/>
                <w:szCs w:val="20"/>
              </w:rPr>
            </w:pPr>
            <w:r>
              <w:rPr>
                <w:rFonts w:eastAsia="Times New Roman"/>
                <w:b/>
                <w:bCs/>
              </w:rPr>
              <w:t>группа</w:t>
            </w:r>
          </w:p>
        </w:tc>
        <w:tc>
          <w:tcPr>
            <w:tcW w:w="1720" w:type="dxa"/>
            <w:gridSpan w:val="2"/>
            <w:tcBorders>
              <w:right w:val="single" w:sz="8" w:space="0" w:color="auto"/>
            </w:tcBorders>
            <w:vAlign w:val="bottom"/>
          </w:tcPr>
          <w:p w:rsidR="00902B08" w:rsidRDefault="00902B08">
            <w:pPr>
              <w:jc w:val="center"/>
              <w:rPr>
                <w:sz w:val="20"/>
                <w:szCs w:val="20"/>
              </w:rPr>
            </w:pPr>
            <w:r>
              <w:rPr>
                <w:rFonts w:eastAsia="Times New Roman"/>
                <w:b/>
                <w:bCs/>
              </w:rPr>
              <w:t>группа</w:t>
            </w:r>
          </w:p>
        </w:tc>
      </w:tr>
      <w:tr w:rsidR="00902B08">
        <w:trPr>
          <w:gridAfter w:val="2"/>
          <w:wAfter w:w="3320" w:type="dxa"/>
          <w:trHeight w:val="36"/>
        </w:trPr>
        <w:tc>
          <w:tcPr>
            <w:tcW w:w="178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740" w:type="dxa"/>
            <w:tcBorders>
              <w:bottom w:val="single" w:sz="8" w:space="0" w:color="auto"/>
              <w:right w:val="single" w:sz="8" w:space="0" w:color="auto"/>
            </w:tcBorders>
            <w:vAlign w:val="bottom"/>
          </w:tcPr>
          <w:p w:rsidR="00902B08" w:rsidRDefault="00902B08">
            <w:pPr>
              <w:rPr>
                <w:sz w:val="3"/>
                <w:szCs w:val="3"/>
              </w:rPr>
            </w:pPr>
          </w:p>
        </w:tc>
        <w:tc>
          <w:tcPr>
            <w:tcW w:w="140" w:type="dxa"/>
            <w:tcBorders>
              <w:bottom w:val="single" w:sz="8" w:space="0" w:color="auto"/>
              <w:right w:val="single" w:sz="8" w:space="0" w:color="auto"/>
            </w:tcBorders>
            <w:vAlign w:val="bottom"/>
          </w:tcPr>
          <w:p w:rsidR="00902B08" w:rsidRDefault="00902B08">
            <w:pPr>
              <w:rPr>
                <w:sz w:val="3"/>
                <w:szCs w:val="3"/>
              </w:rPr>
            </w:pPr>
          </w:p>
        </w:tc>
        <w:tc>
          <w:tcPr>
            <w:tcW w:w="1740" w:type="dxa"/>
            <w:gridSpan w:val="3"/>
            <w:tcBorders>
              <w:bottom w:val="single" w:sz="8" w:space="0" w:color="auto"/>
              <w:right w:val="single" w:sz="8" w:space="0" w:color="auto"/>
            </w:tcBorders>
            <w:vAlign w:val="bottom"/>
          </w:tcPr>
          <w:p w:rsidR="00902B08" w:rsidRDefault="00902B08">
            <w:pPr>
              <w:rPr>
                <w:sz w:val="3"/>
                <w:szCs w:val="3"/>
              </w:rPr>
            </w:pPr>
          </w:p>
        </w:tc>
        <w:tc>
          <w:tcPr>
            <w:tcW w:w="172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2"/>
          <w:wAfter w:w="3320" w:type="dxa"/>
          <w:trHeight w:val="242"/>
        </w:trPr>
        <w:tc>
          <w:tcPr>
            <w:tcW w:w="1780" w:type="dxa"/>
            <w:tcBorders>
              <w:left w:val="single" w:sz="8" w:space="0" w:color="auto"/>
              <w:right w:val="single" w:sz="8" w:space="0" w:color="auto"/>
            </w:tcBorders>
            <w:vAlign w:val="bottom"/>
          </w:tcPr>
          <w:p w:rsidR="00902B08" w:rsidRDefault="00902B08">
            <w:pPr>
              <w:spacing w:line="242" w:lineRule="exact"/>
              <w:jc w:val="center"/>
              <w:rPr>
                <w:sz w:val="20"/>
                <w:szCs w:val="20"/>
              </w:rPr>
            </w:pPr>
            <w:r>
              <w:rPr>
                <w:rFonts w:eastAsia="Times New Roman"/>
                <w:b/>
                <w:bCs/>
                <w:w w:val="99"/>
              </w:rPr>
              <w:t>Периодичность</w:t>
            </w:r>
          </w:p>
        </w:tc>
        <w:tc>
          <w:tcPr>
            <w:tcW w:w="1740" w:type="dxa"/>
            <w:tcBorders>
              <w:right w:val="single" w:sz="8" w:space="0" w:color="auto"/>
            </w:tcBorders>
            <w:vAlign w:val="bottom"/>
          </w:tcPr>
          <w:p w:rsidR="00902B08" w:rsidRDefault="00902B08">
            <w:pPr>
              <w:spacing w:line="242" w:lineRule="exact"/>
              <w:jc w:val="center"/>
              <w:rPr>
                <w:sz w:val="20"/>
                <w:szCs w:val="20"/>
              </w:rPr>
            </w:pPr>
            <w:r>
              <w:rPr>
                <w:rFonts w:eastAsia="Times New Roman"/>
                <w:w w:val="99"/>
              </w:rPr>
              <w:t>2 раза в неделю</w:t>
            </w:r>
          </w:p>
        </w:tc>
        <w:tc>
          <w:tcPr>
            <w:tcW w:w="140" w:type="dxa"/>
            <w:tcBorders>
              <w:right w:val="single" w:sz="8" w:space="0" w:color="auto"/>
            </w:tcBorders>
            <w:vAlign w:val="bottom"/>
          </w:tcPr>
          <w:p w:rsidR="00902B08" w:rsidRDefault="00902B08">
            <w:pPr>
              <w:rPr>
                <w:sz w:val="21"/>
                <w:szCs w:val="21"/>
              </w:rPr>
            </w:pPr>
          </w:p>
        </w:tc>
        <w:tc>
          <w:tcPr>
            <w:tcW w:w="1740" w:type="dxa"/>
            <w:gridSpan w:val="3"/>
            <w:tcBorders>
              <w:right w:val="single" w:sz="8" w:space="0" w:color="auto"/>
            </w:tcBorders>
            <w:vAlign w:val="bottom"/>
          </w:tcPr>
          <w:p w:rsidR="00902B08" w:rsidRDefault="00902B08">
            <w:pPr>
              <w:spacing w:line="242" w:lineRule="exact"/>
              <w:jc w:val="center"/>
              <w:rPr>
                <w:sz w:val="20"/>
                <w:szCs w:val="20"/>
              </w:rPr>
            </w:pPr>
            <w:r>
              <w:rPr>
                <w:rFonts w:eastAsia="Times New Roman"/>
                <w:w w:val="99"/>
              </w:rPr>
              <w:t>2 раза в неделю</w:t>
            </w:r>
          </w:p>
        </w:tc>
        <w:tc>
          <w:tcPr>
            <w:tcW w:w="1720" w:type="dxa"/>
            <w:gridSpan w:val="2"/>
            <w:tcBorders>
              <w:right w:val="single" w:sz="8" w:space="0" w:color="auto"/>
            </w:tcBorders>
            <w:vAlign w:val="bottom"/>
          </w:tcPr>
          <w:p w:rsidR="00902B08" w:rsidRDefault="00902B08">
            <w:pPr>
              <w:spacing w:line="242" w:lineRule="exact"/>
              <w:jc w:val="center"/>
              <w:rPr>
                <w:sz w:val="20"/>
                <w:szCs w:val="20"/>
              </w:rPr>
            </w:pPr>
            <w:r>
              <w:rPr>
                <w:rFonts w:eastAsia="Times New Roman"/>
                <w:w w:val="99"/>
              </w:rPr>
              <w:t>2 раза в неделю</w:t>
            </w:r>
          </w:p>
        </w:tc>
      </w:tr>
      <w:tr w:rsidR="00902B08">
        <w:trPr>
          <w:gridAfter w:val="2"/>
          <w:wAfter w:w="3320" w:type="dxa"/>
          <w:trHeight w:val="40"/>
        </w:trPr>
        <w:tc>
          <w:tcPr>
            <w:tcW w:w="178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740" w:type="dxa"/>
            <w:tcBorders>
              <w:bottom w:val="single" w:sz="8" w:space="0" w:color="auto"/>
              <w:right w:val="single" w:sz="8" w:space="0" w:color="auto"/>
            </w:tcBorders>
            <w:vAlign w:val="bottom"/>
          </w:tcPr>
          <w:p w:rsidR="00902B08" w:rsidRDefault="00902B08">
            <w:pPr>
              <w:rPr>
                <w:sz w:val="3"/>
                <w:szCs w:val="3"/>
              </w:rPr>
            </w:pPr>
          </w:p>
        </w:tc>
        <w:tc>
          <w:tcPr>
            <w:tcW w:w="140" w:type="dxa"/>
            <w:tcBorders>
              <w:bottom w:val="single" w:sz="8" w:space="0" w:color="auto"/>
              <w:right w:val="single" w:sz="8" w:space="0" w:color="auto"/>
            </w:tcBorders>
            <w:vAlign w:val="bottom"/>
          </w:tcPr>
          <w:p w:rsidR="00902B08" w:rsidRDefault="00902B08">
            <w:pPr>
              <w:rPr>
                <w:sz w:val="3"/>
                <w:szCs w:val="3"/>
              </w:rPr>
            </w:pPr>
          </w:p>
        </w:tc>
        <w:tc>
          <w:tcPr>
            <w:tcW w:w="1740" w:type="dxa"/>
            <w:gridSpan w:val="3"/>
            <w:tcBorders>
              <w:bottom w:val="single" w:sz="8" w:space="0" w:color="auto"/>
              <w:right w:val="single" w:sz="8" w:space="0" w:color="auto"/>
            </w:tcBorders>
            <w:vAlign w:val="bottom"/>
          </w:tcPr>
          <w:p w:rsidR="00902B08" w:rsidRDefault="00902B08">
            <w:pPr>
              <w:rPr>
                <w:sz w:val="3"/>
                <w:szCs w:val="3"/>
              </w:rPr>
            </w:pPr>
          </w:p>
        </w:tc>
        <w:tc>
          <w:tcPr>
            <w:tcW w:w="172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2"/>
          <w:wAfter w:w="3320" w:type="dxa"/>
          <w:trHeight w:val="535"/>
        </w:trPr>
        <w:tc>
          <w:tcPr>
            <w:tcW w:w="1780" w:type="dxa"/>
            <w:tcBorders>
              <w:left w:val="single" w:sz="8" w:space="0" w:color="auto"/>
              <w:right w:val="single" w:sz="8" w:space="0" w:color="auto"/>
            </w:tcBorders>
            <w:vAlign w:val="bottom"/>
          </w:tcPr>
          <w:p w:rsidR="00902B08" w:rsidRDefault="00902B08">
            <w:pPr>
              <w:jc w:val="center"/>
              <w:rPr>
                <w:sz w:val="20"/>
                <w:szCs w:val="20"/>
              </w:rPr>
            </w:pPr>
            <w:r>
              <w:rPr>
                <w:rFonts w:eastAsia="Times New Roman"/>
                <w:b/>
                <w:bCs/>
                <w:w w:val="99"/>
              </w:rPr>
              <w:t>Длительность</w:t>
            </w:r>
          </w:p>
        </w:tc>
        <w:tc>
          <w:tcPr>
            <w:tcW w:w="1740" w:type="dxa"/>
            <w:tcBorders>
              <w:right w:val="single" w:sz="8" w:space="0" w:color="auto"/>
            </w:tcBorders>
            <w:vAlign w:val="bottom"/>
          </w:tcPr>
          <w:p w:rsidR="00902B08" w:rsidRDefault="00902B08">
            <w:pPr>
              <w:jc w:val="center"/>
              <w:rPr>
                <w:sz w:val="20"/>
                <w:szCs w:val="20"/>
              </w:rPr>
            </w:pPr>
            <w:r>
              <w:rPr>
                <w:rFonts w:eastAsia="Times New Roman"/>
              </w:rPr>
              <w:t>8-10 мин.</w:t>
            </w:r>
          </w:p>
        </w:tc>
        <w:tc>
          <w:tcPr>
            <w:tcW w:w="140" w:type="dxa"/>
            <w:tcBorders>
              <w:right w:val="single" w:sz="8" w:space="0" w:color="auto"/>
            </w:tcBorders>
            <w:vAlign w:val="bottom"/>
          </w:tcPr>
          <w:p w:rsidR="00902B08" w:rsidRDefault="00902B08">
            <w:pPr>
              <w:rPr>
                <w:sz w:val="24"/>
                <w:szCs w:val="24"/>
              </w:rPr>
            </w:pPr>
          </w:p>
        </w:tc>
        <w:tc>
          <w:tcPr>
            <w:tcW w:w="1740" w:type="dxa"/>
            <w:gridSpan w:val="3"/>
            <w:tcBorders>
              <w:right w:val="single" w:sz="8" w:space="0" w:color="auto"/>
            </w:tcBorders>
            <w:vAlign w:val="bottom"/>
          </w:tcPr>
          <w:p w:rsidR="00902B08" w:rsidRDefault="00902B08">
            <w:pPr>
              <w:jc w:val="center"/>
              <w:rPr>
                <w:sz w:val="20"/>
                <w:szCs w:val="20"/>
              </w:rPr>
            </w:pPr>
            <w:r>
              <w:rPr>
                <w:rFonts w:eastAsia="Times New Roman"/>
                <w:w w:val="99"/>
              </w:rPr>
              <w:t>до 20 мин.</w:t>
            </w:r>
          </w:p>
        </w:tc>
        <w:tc>
          <w:tcPr>
            <w:tcW w:w="1720" w:type="dxa"/>
            <w:gridSpan w:val="2"/>
            <w:tcBorders>
              <w:right w:val="single" w:sz="8" w:space="0" w:color="auto"/>
            </w:tcBorders>
            <w:vAlign w:val="bottom"/>
          </w:tcPr>
          <w:p w:rsidR="00902B08" w:rsidRDefault="00902B08">
            <w:pPr>
              <w:jc w:val="center"/>
              <w:rPr>
                <w:sz w:val="20"/>
                <w:szCs w:val="20"/>
              </w:rPr>
            </w:pPr>
            <w:r>
              <w:rPr>
                <w:rFonts w:eastAsia="Times New Roman"/>
                <w:w w:val="99"/>
              </w:rPr>
              <w:t>до 30 мин.</w:t>
            </w:r>
          </w:p>
        </w:tc>
      </w:tr>
      <w:tr w:rsidR="00902B08">
        <w:trPr>
          <w:gridAfter w:val="1"/>
          <w:wAfter w:w="1720" w:type="dxa"/>
          <w:trHeight w:val="36"/>
        </w:trPr>
        <w:tc>
          <w:tcPr>
            <w:tcW w:w="178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740" w:type="dxa"/>
            <w:tcBorders>
              <w:bottom w:val="single" w:sz="8" w:space="0" w:color="auto"/>
              <w:right w:val="single" w:sz="8" w:space="0" w:color="auto"/>
            </w:tcBorders>
            <w:vAlign w:val="bottom"/>
          </w:tcPr>
          <w:p w:rsidR="00902B08" w:rsidRDefault="00902B08">
            <w:pPr>
              <w:rPr>
                <w:sz w:val="3"/>
                <w:szCs w:val="3"/>
              </w:rPr>
            </w:pPr>
          </w:p>
        </w:tc>
        <w:tc>
          <w:tcPr>
            <w:tcW w:w="1580" w:type="dxa"/>
            <w:gridSpan w:val="2"/>
            <w:tcBorders>
              <w:bottom w:val="single" w:sz="8" w:space="0" w:color="auto"/>
            </w:tcBorders>
            <w:vAlign w:val="bottom"/>
          </w:tcPr>
          <w:p w:rsidR="00902B08" w:rsidRDefault="00902B08">
            <w:pPr>
              <w:rPr>
                <w:sz w:val="3"/>
                <w:szCs w:val="3"/>
              </w:rPr>
            </w:pPr>
          </w:p>
        </w:tc>
        <w:tc>
          <w:tcPr>
            <w:tcW w:w="140" w:type="dxa"/>
            <w:tcBorders>
              <w:bottom w:val="single" w:sz="8" w:space="0" w:color="auto"/>
              <w:right w:val="single" w:sz="8" w:space="0" w:color="auto"/>
            </w:tcBorders>
            <w:vAlign w:val="bottom"/>
          </w:tcPr>
          <w:p w:rsidR="00902B08" w:rsidRDefault="00902B08">
            <w:pPr>
              <w:rPr>
                <w:sz w:val="3"/>
                <w:szCs w:val="3"/>
              </w:rPr>
            </w:pPr>
          </w:p>
        </w:tc>
        <w:tc>
          <w:tcPr>
            <w:tcW w:w="1740" w:type="dxa"/>
            <w:gridSpan w:val="2"/>
            <w:tcBorders>
              <w:bottom w:val="single" w:sz="8" w:space="0" w:color="auto"/>
              <w:right w:val="single" w:sz="8" w:space="0" w:color="auto"/>
            </w:tcBorders>
            <w:vAlign w:val="bottom"/>
          </w:tcPr>
          <w:p w:rsidR="00902B08" w:rsidRDefault="00902B08">
            <w:pPr>
              <w:rPr>
                <w:sz w:val="3"/>
                <w:szCs w:val="3"/>
              </w:rPr>
            </w:pPr>
          </w:p>
        </w:tc>
        <w:tc>
          <w:tcPr>
            <w:tcW w:w="1740" w:type="dxa"/>
            <w:gridSpan w:val="2"/>
            <w:tcBorders>
              <w:bottom w:val="single" w:sz="8" w:space="0" w:color="auto"/>
              <w:right w:val="single" w:sz="8" w:space="0" w:color="auto"/>
            </w:tcBorders>
            <w:vAlign w:val="bottom"/>
          </w:tcPr>
          <w:p w:rsidR="00902B08" w:rsidRDefault="00902B08">
            <w:pPr>
              <w:rPr>
                <w:sz w:val="3"/>
                <w:szCs w:val="3"/>
              </w:rPr>
            </w:pPr>
          </w:p>
        </w:tc>
      </w:tr>
      <w:tr w:rsidR="00A72D28">
        <w:trPr>
          <w:trHeight w:val="257"/>
        </w:trPr>
        <w:tc>
          <w:tcPr>
            <w:tcW w:w="1780" w:type="dxa"/>
            <w:vAlign w:val="bottom"/>
          </w:tcPr>
          <w:p w:rsidR="00A72D28" w:rsidRDefault="00A72D28"/>
        </w:tc>
        <w:tc>
          <w:tcPr>
            <w:tcW w:w="1740" w:type="dxa"/>
            <w:vAlign w:val="bottom"/>
          </w:tcPr>
          <w:p w:rsidR="00A72D28" w:rsidRDefault="00A72D28"/>
        </w:tc>
        <w:tc>
          <w:tcPr>
            <w:tcW w:w="1580" w:type="dxa"/>
            <w:gridSpan w:val="2"/>
            <w:vAlign w:val="bottom"/>
          </w:tcPr>
          <w:p w:rsidR="00A72D28" w:rsidRDefault="00A72D28"/>
        </w:tc>
        <w:tc>
          <w:tcPr>
            <w:tcW w:w="1880" w:type="dxa"/>
            <w:gridSpan w:val="3"/>
            <w:vAlign w:val="bottom"/>
          </w:tcPr>
          <w:p w:rsidR="00A72D28" w:rsidRDefault="00F02797">
            <w:pPr>
              <w:ind w:right="1550"/>
              <w:jc w:val="right"/>
              <w:rPr>
                <w:sz w:val="20"/>
                <w:szCs w:val="20"/>
              </w:rPr>
            </w:pPr>
            <w:r>
              <w:rPr>
                <w:rFonts w:eastAsia="Times New Roman"/>
                <w:w w:val="99"/>
                <w:sz w:val="20"/>
                <w:szCs w:val="20"/>
              </w:rPr>
              <w:t>2</w:t>
            </w:r>
            <w:r w:rsidR="00B35CA1">
              <w:rPr>
                <w:rFonts w:eastAsia="Times New Roman"/>
                <w:w w:val="99"/>
                <w:sz w:val="20"/>
                <w:szCs w:val="20"/>
              </w:rPr>
              <w:t>1</w:t>
            </w:r>
          </w:p>
        </w:tc>
        <w:tc>
          <w:tcPr>
            <w:tcW w:w="1740" w:type="dxa"/>
            <w:gridSpan w:val="2"/>
            <w:vAlign w:val="bottom"/>
          </w:tcPr>
          <w:p w:rsidR="00A72D28" w:rsidRDefault="00A72D28"/>
        </w:tc>
        <w:tc>
          <w:tcPr>
            <w:tcW w:w="1720" w:type="dxa"/>
            <w:vAlign w:val="bottom"/>
          </w:tcPr>
          <w:p w:rsidR="00A72D28" w:rsidRDefault="00A72D28"/>
        </w:tc>
      </w:tr>
    </w:tbl>
    <w:p w:rsidR="00A72D28" w:rsidRDefault="00A72D28">
      <w:pPr>
        <w:sectPr w:rsidR="00A72D28">
          <w:pgSz w:w="11900" w:h="16834"/>
          <w:pgMar w:top="830" w:right="729" w:bottom="388" w:left="740" w:header="0" w:footer="0" w:gutter="0"/>
          <w:cols w:space="720" w:equalWidth="0">
            <w:col w:w="10440"/>
          </w:cols>
        </w:sectPr>
      </w:pPr>
    </w:p>
    <w:p w:rsidR="00A72D28" w:rsidRDefault="00F02797">
      <w:pPr>
        <w:jc w:val="center"/>
        <w:rPr>
          <w:sz w:val="20"/>
          <w:szCs w:val="20"/>
        </w:rPr>
      </w:pPr>
      <w:r>
        <w:rPr>
          <w:rFonts w:eastAsia="Times New Roman"/>
          <w:b/>
          <w:bCs/>
          <w:sz w:val="24"/>
          <w:szCs w:val="24"/>
        </w:rPr>
        <w:lastRenderedPageBreak/>
        <w:t>Общие цели и задачи ОО «Художественно – эстетическое развитие»</w:t>
      </w:r>
    </w:p>
    <w:p w:rsidR="00A72D28" w:rsidRDefault="00A72D28">
      <w:pPr>
        <w:spacing w:line="41" w:lineRule="exact"/>
        <w:rPr>
          <w:sz w:val="20"/>
          <w:szCs w:val="20"/>
        </w:rPr>
      </w:pPr>
    </w:p>
    <w:p w:rsidR="00A72D28" w:rsidRDefault="00F02797">
      <w:pPr>
        <w:ind w:right="20"/>
        <w:jc w:val="center"/>
        <w:rPr>
          <w:sz w:val="20"/>
          <w:szCs w:val="20"/>
        </w:rPr>
      </w:pPr>
      <w:r>
        <w:rPr>
          <w:rFonts w:eastAsia="Times New Roman"/>
          <w:b/>
          <w:bCs/>
          <w:sz w:val="24"/>
          <w:szCs w:val="24"/>
        </w:rPr>
        <w:t>направление «Музыкальная деятельность»</w:t>
      </w:r>
    </w:p>
    <w:p w:rsidR="00A72D28" w:rsidRDefault="00A72D28">
      <w:pPr>
        <w:spacing w:line="72" w:lineRule="exact"/>
        <w:rPr>
          <w:sz w:val="20"/>
          <w:szCs w:val="20"/>
        </w:rPr>
      </w:pPr>
    </w:p>
    <w:p w:rsidR="00A72D28" w:rsidRDefault="00F02797" w:rsidP="00712BE5">
      <w:pPr>
        <w:numPr>
          <w:ilvl w:val="0"/>
          <w:numId w:val="36"/>
        </w:numPr>
        <w:tabs>
          <w:tab w:val="left" w:pos="840"/>
        </w:tabs>
        <w:spacing w:line="259" w:lineRule="auto"/>
        <w:ind w:left="840" w:right="120" w:hanging="370"/>
        <w:jc w:val="both"/>
        <w:rPr>
          <w:rFonts w:ascii="Symbol" w:eastAsia="Symbol" w:hAnsi="Symbol" w:cs="Symbol"/>
          <w:sz w:val="24"/>
          <w:szCs w:val="24"/>
        </w:rPr>
      </w:pPr>
      <w:r>
        <w:rPr>
          <w:rFonts w:eastAsia="Times New Roman"/>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72D28" w:rsidRDefault="00A72D28">
      <w:pPr>
        <w:spacing w:line="52" w:lineRule="exact"/>
        <w:rPr>
          <w:rFonts w:ascii="Symbol" w:eastAsia="Symbol" w:hAnsi="Symbol" w:cs="Symbol"/>
          <w:sz w:val="24"/>
          <w:szCs w:val="24"/>
        </w:rPr>
      </w:pPr>
    </w:p>
    <w:p w:rsidR="00A72D28" w:rsidRDefault="00F02797" w:rsidP="00712BE5">
      <w:pPr>
        <w:numPr>
          <w:ilvl w:val="0"/>
          <w:numId w:val="36"/>
        </w:numPr>
        <w:tabs>
          <w:tab w:val="left" w:pos="840"/>
        </w:tabs>
        <w:spacing w:line="249" w:lineRule="auto"/>
        <w:ind w:left="840" w:right="140" w:hanging="370"/>
        <w:rPr>
          <w:rFonts w:ascii="Symbol" w:eastAsia="Symbol" w:hAnsi="Symbol" w:cs="Symbol"/>
          <w:sz w:val="24"/>
          <w:szCs w:val="24"/>
        </w:rPr>
      </w:pPr>
      <w:r>
        <w:rPr>
          <w:rFonts w:eastAsia="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72D28" w:rsidRDefault="00A72D28">
      <w:pPr>
        <w:spacing w:line="61" w:lineRule="exact"/>
        <w:rPr>
          <w:rFonts w:ascii="Symbol" w:eastAsia="Symbol" w:hAnsi="Symbol" w:cs="Symbol"/>
          <w:sz w:val="24"/>
          <w:szCs w:val="24"/>
        </w:rPr>
      </w:pPr>
    </w:p>
    <w:p w:rsidR="00A72D28" w:rsidRDefault="00F02797" w:rsidP="00712BE5">
      <w:pPr>
        <w:numPr>
          <w:ilvl w:val="0"/>
          <w:numId w:val="36"/>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Воспитание интереса к музыкально – художественной деятельности совершенствование умений в этом виде деятельности;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36"/>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Развитие детского музыкально – художественного творчества, реализация самостоятельной творческой деятельности детей; удовлетворение потребности в самовыражении.</w:t>
      </w:r>
    </w:p>
    <w:p w:rsidR="00A72D28" w:rsidRDefault="00A72D28">
      <w:pPr>
        <w:spacing w:line="30" w:lineRule="exact"/>
        <w:rPr>
          <w:sz w:val="20"/>
          <w:szCs w:val="20"/>
        </w:rPr>
      </w:pPr>
    </w:p>
    <w:p w:rsidR="00A72D28" w:rsidRDefault="00F02797">
      <w:pPr>
        <w:ind w:left="120"/>
        <w:rPr>
          <w:sz w:val="20"/>
          <w:szCs w:val="20"/>
        </w:rPr>
      </w:pPr>
      <w:r>
        <w:rPr>
          <w:rFonts w:eastAsia="Times New Roman"/>
          <w:sz w:val="24"/>
          <w:szCs w:val="24"/>
        </w:rPr>
        <w:t>ООД состоит из различных видов музыкальной деятельности.</w:t>
      </w:r>
    </w:p>
    <w:p w:rsidR="00A72D28" w:rsidRDefault="00A72D28">
      <w:pPr>
        <w:spacing w:line="362" w:lineRule="exact"/>
        <w:rPr>
          <w:sz w:val="20"/>
          <w:szCs w:val="20"/>
        </w:rPr>
      </w:pPr>
    </w:p>
    <w:p w:rsidR="00A72D28" w:rsidRDefault="00F02797">
      <w:pPr>
        <w:ind w:right="20"/>
        <w:jc w:val="center"/>
        <w:rPr>
          <w:sz w:val="20"/>
          <w:szCs w:val="20"/>
        </w:rPr>
      </w:pPr>
      <w:r>
        <w:rPr>
          <w:rFonts w:eastAsia="Times New Roman"/>
          <w:b/>
          <w:bCs/>
          <w:sz w:val="24"/>
          <w:szCs w:val="24"/>
        </w:rPr>
        <w:t>Виды музыкальной деятельности в разрезе возрастных групп</w:t>
      </w:r>
    </w:p>
    <w:p w:rsidR="00A72D28" w:rsidRDefault="00A72D2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00"/>
        <w:gridCol w:w="1140"/>
        <w:gridCol w:w="1120"/>
        <w:gridCol w:w="20"/>
        <w:gridCol w:w="1080"/>
        <w:gridCol w:w="40"/>
        <w:gridCol w:w="1140"/>
        <w:gridCol w:w="1100"/>
      </w:tblGrid>
      <w:tr w:rsidR="00A72D28">
        <w:trPr>
          <w:trHeight w:val="262"/>
        </w:trPr>
        <w:tc>
          <w:tcPr>
            <w:tcW w:w="4800" w:type="dxa"/>
            <w:tcBorders>
              <w:top w:val="single" w:sz="8" w:space="0" w:color="auto"/>
              <w:left w:val="single" w:sz="8" w:space="0" w:color="auto"/>
              <w:right w:val="single" w:sz="8" w:space="0" w:color="auto"/>
            </w:tcBorders>
            <w:vAlign w:val="bottom"/>
          </w:tcPr>
          <w:p w:rsidR="00A72D28" w:rsidRDefault="00F02797">
            <w:pPr>
              <w:ind w:left="120"/>
              <w:rPr>
                <w:sz w:val="20"/>
                <w:szCs w:val="20"/>
              </w:rPr>
            </w:pPr>
            <w:r>
              <w:rPr>
                <w:rFonts w:eastAsia="Times New Roman"/>
                <w:b/>
                <w:bCs/>
              </w:rPr>
              <w:t>Виды музыкальной деятельности</w:t>
            </w:r>
          </w:p>
        </w:tc>
        <w:tc>
          <w:tcPr>
            <w:tcW w:w="2280" w:type="dxa"/>
            <w:gridSpan w:val="3"/>
            <w:tcBorders>
              <w:top w:val="single" w:sz="8" w:space="0" w:color="auto"/>
            </w:tcBorders>
            <w:vAlign w:val="bottom"/>
          </w:tcPr>
          <w:p w:rsidR="00A72D28" w:rsidRDefault="00F02797">
            <w:pPr>
              <w:ind w:left="100"/>
              <w:rPr>
                <w:sz w:val="20"/>
                <w:szCs w:val="20"/>
              </w:rPr>
            </w:pPr>
            <w:r>
              <w:rPr>
                <w:rFonts w:eastAsia="Times New Roman"/>
                <w:b/>
                <w:bCs/>
              </w:rPr>
              <w:t>Возрастная группа</w:t>
            </w:r>
          </w:p>
        </w:tc>
        <w:tc>
          <w:tcPr>
            <w:tcW w:w="1120" w:type="dxa"/>
            <w:gridSpan w:val="2"/>
            <w:tcBorders>
              <w:top w:val="single" w:sz="8" w:space="0" w:color="auto"/>
            </w:tcBorders>
            <w:vAlign w:val="bottom"/>
          </w:tcPr>
          <w:p w:rsidR="00A72D28" w:rsidRDefault="00A72D28"/>
        </w:tc>
        <w:tc>
          <w:tcPr>
            <w:tcW w:w="1140" w:type="dxa"/>
            <w:tcBorders>
              <w:top w:val="single" w:sz="8" w:space="0" w:color="auto"/>
            </w:tcBorders>
            <w:vAlign w:val="bottom"/>
          </w:tcPr>
          <w:p w:rsidR="00A72D28" w:rsidRDefault="00A72D28"/>
        </w:tc>
        <w:tc>
          <w:tcPr>
            <w:tcW w:w="1100" w:type="dxa"/>
            <w:tcBorders>
              <w:top w:val="single" w:sz="8" w:space="0" w:color="auto"/>
              <w:right w:val="single" w:sz="8" w:space="0" w:color="auto"/>
            </w:tcBorders>
            <w:vAlign w:val="bottom"/>
          </w:tcPr>
          <w:p w:rsidR="00A72D28" w:rsidRDefault="00A72D28"/>
        </w:tc>
      </w:tr>
      <w:tr w:rsidR="00A72D28">
        <w:trPr>
          <w:trHeight w:val="40"/>
        </w:trPr>
        <w:tc>
          <w:tcPr>
            <w:tcW w:w="4800" w:type="dxa"/>
            <w:tcBorders>
              <w:left w:val="single" w:sz="8" w:space="0" w:color="auto"/>
              <w:right w:val="single" w:sz="8" w:space="0" w:color="auto"/>
            </w:tcBorders>
            <w:vAlign w:val="bottom"/>
          </w:tcPr>
          <w:p w:rsidR="00A72D28" w:rsidRDefault="00A72D28">
            <w:pPr>
              <w:rPr>
                <w:sz w:val="3"/>
                <w:szCs w:val="3"/>
              </w:rPr>
            </w:pPr>
          </w:p>
        </w:tc>
        <w:tc>
          <w:tcPr>
            <w:tcW w:w="1140" w:type="dxa"/>
            <w:tcBorders>
              <w:bottom w:val="single" w:sz="8" w:space="0" w:color="auto"/>
            </w:tcBorders>
            <w:vAlign w:val="bottom"/>
          </w:tcPr>
          <w:p w:rsidR="00A72D28" w:rsidRDefault="00A72D28">
            <w:pPr>
              <w:rPr>
                <w:sz w:val="3"/>
                <w:szCs w:val="3"/>
              </w:rPr>
            </w:pPr>
          </w:p>
        </w:tc>
        <w:tc>
          <w:tcPr>
            <w:tcW w:w="1140" w:type="dxa"/>
            <w:gridSpan w:val="2"/>
            <w:tcBorders>
              <w:bottom w:val="single" w:sz="8" w:space="0" w:color="auto"/>
            </w:tcBorders>
            <w:vAlign w:val="bottom"/>
          </w:tcPr>
          <w:p w:rsidR="00A72D28" w:rsidRDefault="00A72D28">
            <w:pPr>
              <w:rPr>
                <w:sz w:val="3"/>
                <w:szCs w:val="3"/>
              </w:rPr>
            </w:pPr>
          </w:p>
        </w:tc>
        <w:tc>
          <w:tcPr>
            <w:tcW w:w="1120" w:type="dxa"/>
            <w:gridSpan w:val="2"/>
            <w:tcBorders>
              <w:bottom w:val="single" w:sz="8" w:space="0" w:color="auto"/>
            </w:tcBorders>
            <w:vAlign w:val="bottom"/>
          </w:tcPr>
          <w:p w:rsidR="00A72D28" w:rsidRDefault="00A72D28">
            <w:pPr>
              <w:rPr>
                <w:sz w:val="3"/>
                <w:szCs w:val="3"/>
              </w:rPr>
            </w:pPr>
          </w:p>
        </w:tc>
        <w:tc>
          <w:tcPr>
            <w:tcW w:w="1140" w:type="dxa"/>
            <w:tcBorders>
              <w:bottom w:val="single" w:sz="8" w:space="0" w:color="auto"/>
            </w:tcBorders>
            <w:vAlign w:val="bottom"/>
          </w:tcPr>
          <w:p w:rsidR="00A72D28" w:rsidRDefault="00A72D28">
            <w:pPr>
              <w:rPr>
                <w:sz w:val="3"/>
                <w:szCs w:val="3"/>
              </w:rPr>
            </w:pPr>
          </w:p>
        </w:tc>
        <w:tc>
          <w:tcPr>
            <w:tcW w:w="1100" w:type="dxa"/>
            <w:tcBorders>
              <w:bottom w:val="single" w:sz="8" w:space="0" w:color="auto"/>
              <w:right w:val="single" w:sz="8" w:space="0" w:color="auto"/>
            </w:tcBorders>
            <w:vAlign w:val="bottom"/>
          </w:tcPr>
          <w:p w:rsidR="00A72D28" w:rsidRDefault="00A72D28">
            <w:pPr>
              <w:rPr>
                <w:sz w:val="3"/>
                <w:szCs w:val="3"/>
              </w:rPr>
            </w:pPr>
          </w:p>
        </w:tc>
      </w:tr>
      <w:tr w:rsidR="00902B08">
        <w:trPr>
          <w:gridAfter w:val="3"/>
          <w:wAfter w:w="2280" w:type="dxa"/>
          <w:trHeight w:val="237"/>
        </w:trPr>
        <w:tc>
          <w:tcPr>
            <w:tcW w:w="4800" w:type="dxa"/>
            <w:tcBorders>
              <w:left w:val="single" w:sz="8" w:space="0" w:color="auto"/>
              <w:right w:val="single" w:sz="8" w:space="0" w:color="auto"/>
            </w:tcBorders>
            <w:vAlign w:val="bottom"/>
          </w:tcPr>
          <w:p w:rsidR="00902B08" w:rsidRDefault="00902B08">
            <w:pPr>
              <w:rPr>
                <w:sz w:val="20"/>
                <w:szCs w:val="20"/>
              </w:rPr>
            </w:pPr>
          </w:p>
        </w:tc>
        <w:tc>
          <w:tcPr>
            <w:tcW w:w="1140" w:type="dxa"/>
            <w:tcBorders>
              <w:right w:val="single" w:sz="8" w:space="0" w:color="auto"/>
            </w:tcBorders>
            <w:vAlign w:val="bottom"/>
          </w:tcPr>
          <w:p w:rsidR="00902B08" w:rsidRDefault="00902B08">
            <w:pPr>
              <w:spacing w:line="238" w:lineRule="exact"/>
              <w:ind w:left="100"/>
              <w:rPr>
                <w:sz w:val="20"/>
                <w:szCs w:val="20"/>
              </w:rPr>
            </w:pPr>
            <w:r>
              <w:rPr>
                <w:rFonts w:eastAsia="Times New Roman"/>
              </w:rPr>
              <w:t>2-3 года</w:t>
            </w:r>
          </w:p>
        </w:tc>
        <w:tc>
          <w:tcPr>
            <w:tcW w:w="1120" w:type="dxa"/>
            <w:tcBorders>
              <w:right w:val="single" w:sz="8" w:space="0" w:color="auto"/>
            </w:tcBorders>
            <w:vAlign w:val="bottom"/>
          </w:tcPr>
          <w:p w:rsidR="00902B08" w:rsidRDefault="00902B08">
            <w:pPr>
              <w:spacing w:line="238" w:lineRule="exact"/>
              <w:ind w:left="80"/>
              <w:rPr>
                <w:sz w:val="20"/>
                <w:szCs w:val="20"/>
              </w:rPr>
            </w:pPr>
            <w:r>
              <w:rPr>
                <w:rFonts w:eastAsia="Times New Roman"/>
              </w:rPr>
              <w:t>4-5 лет</w:t>
            </w:r>
          </w:p>
        </w:tc>
        <w:tc>
          <w:tcPr>
            <w:tcW w:w="1100" w:type="dxa"/>
            <w:gridSpan w:val="2"/>
            <w:tcBorders>
              <w:right w:val="single" w:sz="8" w:space="0" w:color="auto"/>
            </w:tcBorders>
            <w:vAlign w:val="bottom"/>
          </w:tcPr>
          <w:p w:rsidR="00902B08" w:rsidRDefault="00902B08">
            <w:pPr>
              <w:spacing w:line="238" w:lineRule="exact"/>
              <w:ind w:left="100"/>
              <w:rPr>
                <w:sz w:val="20"/>
                <w:szCs w:val="20"/>
              </w:rPr>
            </w:pPr>
            <w:r>
              <w:rPr>
                <w:rFonts w:eastAsia="Times New Roman"/>
              </w:rPr>
              <w:t>6-7 лет</w:t>
            </w:r>
          </w:p>
        </w:tc>
      </w:tr>
      <w:tr w:rsidR="00902B08">
        <w:trPr>
          <w:gridAfter w:val="3"/>
          <w:wAfter w:w="2280" w:type="dxa"/>
          <w:trHeight w:val="45"/>
        </w:trPr>
        <w:tc>
          <w:tcPr>
            <w:tcW w:w="480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140" w:type="dxa"/>
            <w:tcBorders>
              <w:bottom w:val="single" w:sz="8" w:space="0" w:color="auto"/>
              <w:right w:val="single" w:sz="8" w:space="0" w:color="auto"/>
            </w:tcBorders>
            <w:vAlign w:val="bottom"/>
          </w:tcPr>
          <w:p w:rsidR="00902B08" w:rsidRDefault="00902B08">
            <w:pPr>
              <w:rPr>
                <w:sz w:val="3"/>
                <w:szCs w:val="3"/>
              </w:rPr>
            </w:pPr>
          </w:p>
        </w:tc>
        <w:tc>
          <w:tcPr>
            <w:tcW w:w="1120" w:type="dxa"/>
            <w:tcBorders>
              <w:bottom w:val="single" w:sz="8" w:space="0" w:color="auto"/>
              <w:right w:val="single" w:sz="8" w:space="0" w:color="auto"/>
            </w:tcBorders>
            <w:vAlign w:val="bottom"/>
          </w:tcPr>
          <w:p w:rsidR="00902B08" w:rsidRDefault="00902B08">
            <w:pPr>
              <w:rPr>
                <w:sz w:val="3"/>
                <w:szCs w:val="3"/>
              </w:rPr>
            </w:pPr>
          </w:p>
        </w:tc>
        <w:tc>
          <w:tcPr>
            <w:tcW w:w="110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3"/>
          <w:wAfter w:w="2280" w:type="dxa"/>
          <w:trHeight w:val="237"/>
        </w:trPr>
        <w:tc>
          <w:tcPr>
            <w:tcW w:w="4800" w:type="dxa"/>
            <w:tcBorders>
              <w:left w:val="single" w:sz="8" w:space="0" w:color="auto"/>
              <w:right w:val="single" w:sz="8" w:space="0" w:color="auto"/>
            </w:tcBorders>
            <w:vAlign w:val="bottom"/>
          </w:tcPr>
          <w:p w:rsidR="00902B08" w:rsidRDefault="00902B08">
            <w:pPr>
              <w:spacing w:line="238" w:lineRule="exact"/>
              <w:ind w:left="120"/>
              <w:rPr>
                <w:sz w:val="20"/>
                <w:szCs w:val="20"/>
              </w:rPr>
            </w:pPr>
            <w:r>
              <w:rPr>
                <w:rFonts w:eastAsia="Times New Roman"/>
              </w:rPr>
              <w:t>Слушание</w:t>
            </w:r>
          </w:p>
        </w:tc>
        <w:tc>
          <w:tcPr>
            <w:tcW w:w="1140" w:type="dxa"/>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c>
          <w:tcPr>
            <w:tcW w:w="1120" w:type="dxa"/>
            <w:tcBorders>
              <w:right w:val="single" w:sz="8" w:space="0" w:color="auto"/>
            </w:tcBorders>
            <w:vAlign w:val="bottom"/>
          </w:tcPr>
          <w:p w:rsidR="00902B08" w:rsidRDefault="00902B08">
            <w:pPr>
              <w:spacing w:line="238" w:lineRule="exact"/>
              <w:ind w:left="80"/>
              <w:rPr>
                <w:sz w:val="20"/>
                <w:szCs w:val="20"/>
              </w:rPr>
            </w:pPr>
            <w:r>
              <w:rPr>
                <w:rFonts w:eastAsia="Times New Roman"/>
              </w:rPr>
              <w:t>+</w:t>
            </w:r>
          </w:p>
        </w:tc>
        <w:tc>
          <w:tcPr>
            <w:tcW w:w="1100" w:type="dxa"/>
            <w:gridSpan w:val="2"/>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r>
      <w:tr w:rsidR="00902B08">
        <w:trPr>
          <w:gridAfter w:val="3"/>
          <w:wAfter w:w="2280" w:type="dxa"/>
          <w:trHeight w:val="41"/>
        </w:trPr>
        <w:tc>
          <w:tcPr>
            <w:tcW w:w="480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140" w:type="dxa"/>
            <w:tcBorders>
              <w:bottom w:val="single" w:sz="8" w:space="0" w:color="auto"/>
              <w:right w:val="single" w:sz="8" w:space="0" w:color="auto"/>
            </w:tcBorders>
            <w:vAlign w:val="bottom"/>
          </w:tcPr>
          <w:p w:rsidR="00902B08" w:rsidRDefault="00902B08">
            <w:pPr>
              <w:rPr>
                <w:sz w:val="3"/>
                <w:szCs w:val="3"/>
              </w:rPr>
            </w:pPr>
          </w:p>
        </w:tc>
        <w:tc>
          <w:tcPr>
            <w:tcW w:w="1120" w:type="dxa"/>
            <w:tcBorders>
              <w:bottom w:val="single" w:sz="8" w:space="0" w:color="auto"/>
              <w:right w:val="single" w:sz="8" w:space="0" w:color="auto"/>
            </w:tcBorders>
            <w:vAlign w:val="bottom"/>
          </w:tcPr>
          <w:p w:rsidR="00902B08" w:rsidRDefault="00902B08">
            <w:pPr>
              <w:rPr>
                <w:sz w:val="3"/>
                <w:szCs w:val="3"/>
              </w:rPr>
            </w:pPr>
          </w:p>
        </w:tc>
        <w:tc>
          <w:tcPr>
            <w:tcW w:w="110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3"/>
          <w:wAfter w:w="2280" w:type="dxa"/>
          <w:trHeight w:val="237"/>
        </w:trPr>
        <w:tc>
          <w:tcPr>
            <w:tcW w:w="4800" w:type="dxa"/>
            <w:tcBorders>
              <w:left w:val="single" w:sz="8" w:space="0" w:color="auto"/>
              <w:right w:val="single" w:sz="8" w:space="0" w:color="auto"/>
            </w:tcBorders>
            <w:vAlign w:val="bottom"/>
          </w:tcPr>
          <w:p w:rsidR="00902B08" w:rsidRDefault="00902B08">
            <w:pPr>
              <w:spacing w:line="238" w:lineRule="exact"/>
              <w:ind w:left="120"/>
              <w:rPr>
                <w:sz w:val="20"/>
                <w:szCs w:val="20"/>
              </w:rPr>
            </w:pPr>
            <w:r>
              <w:rPr>
                <w:rFonts w:eastAsia="Times New Roman"/>
              </w:rPr>
              <w:t>Пение</w:t>
            </w:r>
          </w:p>
        </w:tc>
        <w:tc>
          <w:tcPr>
            <w:tcW w:w="1140" w:type="dxa"/>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c>
          <w:tcPr>
            <w:tcW w:w="1120" w:type="dxa"/>
            <w:tcBorders>
              <w:right w:val="single" w:sz="8" w:space="0" w:color="auto"/>
            </w:tcBorders>
            <w:vAlign w:val="bottom"/>
          </w:tcPr>
          <w:p w:rsidR="00902B08" w:rsidRDefault="00902B08">
            <w:pPr>
              <w:spacing w:line="238" w:lineRule="exact"/>
              <w:ind w:left="80"/>
              <w:rPr>
                <w:sz w:val="20"/>
                <w:szCs w:val="20"/>
              </w:rPr>
            </w:pPr>
            <w:r>
              <w:rPr>
                <w:rFonts w:eastAsia="Times New Roman"/>
              </w:rPr>
              <w:t>+</w:t>
            </w:r>
          </w:p>
        </w:tc>
        <w:tc>
          <w:tcPr>
            <w:tcW w:w="1100" w:type="dxa"/>
            <w:gridSpan w:val="2"/>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r>
      <w:tr w:rsidR="00902B08">
        <w:trPr>
          <w:gridAfter w:val="3"/>
          <w:wAfter w:w="2280" w:type="dxa"/>
          <w:trHeight w:val="45"/>
        </w:trPr>
        <w:tc>
          <w:tcPr>
            <w:tcW w:w="480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140" w:type="dxa"/>
            <w:tcBorders>
              <w:bottom w:val="single" w:sz="8" w:space="0" w:color="auto"/>
              <w:right w:val="single" w:sz="8" w:space="0" w:color="auto"/>
            </w:tcBorders>
            <w:vAlign w:val="bottom"/>
          </w:tcPr>
          <w:p w:rsidR="00902B08" w:rsidRDefault="00902B08">
            <w:pPr>
              <w:rPr>
                <w:sz w:val="3"/>
                <w:szCs w:val="3"/>
              </w:rPr>
            </w:pPr>
          </w:p>
        </w:tc>
        <w:tc>
          <w:tcPr>
            <w:tcW w:w="1120" w:type="dxa"/>
            <w:tcBorders>
              <w:bottom w:val="single" w:sz="8" w:space="0" w:color="auto"/>
              <w:right w:val="single" w:sz="8" w:space="0" w:color="auto"/>
            </w:tcBorders>
            <w:vAlign w:val="bottom"/>
          </w:tcPr>
          <w:p w:rsidR="00902B08" w:rsidRDefault="00902B08">
            <w:pPr>
              <w:rPr>
                <w:sz w:val="3"/>
                <w:szCs w:val="3"/>
              </w:rPr>
            </w:pPr>
          </w:p>
        </w:tc>
        <w:tc>
          <w:tcPr>
            <w:tcW w:w="110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3"/>
          <w:wAfter w:w="2280" w:type="dxa"/>
          <w:trHeight w:val="237"/>
        </w:trPr>
        <w:tc>
          <w:tcPr>
            <w:tcW w:w="4800" w:type="dxa"/>
            <w:tcBorders>
              <w:left w:val="single" w:sz="8" w:space="0" w:color="auto"/>
              <w:right w:val="single" w:sz="8" w:space="0" w:color="auto"/>
            </w:tcBorders>
            <w:vAlign w:val="bottom"/>
          </w:tcPr>
          <w:p w:rsidR="00902B08" w:rsidRDefault="00902B08">
            <w:pPr>
              <w:spacing w:line="238" w:lineRule="exact"/>
              <w:ind w:left="120"/>
              <w:rPr>
                <w:sz w:val="20"/>
                <w:szCs w:val="20"/>
              </w:rPr>
            </w:pPr>
            <w:r>
              <w:rPr>
                <w:rFonts w:eastAsia="Times New Roman"/>
              </w:rPr>
              <w:t>Песенное творчество</w:t>
            </w:r>
          </w:p>
        </w:tc>
        <w:tc>
          <w:tcPr>
            <w:tcW w:w="1140" w:type="dxa"/>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c>
          <w:tcPr>
            <w:tcW w:w="1120" w:type="dxa"/>
            <w:tcBorders>
              <w:right w:val="single" w:sz="8" w:space="0" w:color="auto"/>
            </w:tcBorders>
            <w:vAlign w:val="bottom"/>
          </w:tcPr>
          <w:p w:rsidR="00902B08" w:rsidRDefault="00902B08">
            <w:pPr>
              <w:spacing w:line="238" w:lineRule="exact"/>
              <w:ind w:left="80"/>
              <w:rPr>
                <w:sz w:val="20"/>
                <w:szCs w:val="20"/>
              </w:rPr>
            </w:pPr>
            <w:r>
              <w:rPr>
                <w:rFonts w:eastAsia="Times New Roman"/>
              </w:rPr>
              <w:t>+</w:t>
            </w:r>
          </w:p>
        </w:tc>
        <w:tc>
          <w:tcPr>
            <w:tcW w:w="1100" w:type="dxa"/>
            <w:gridSpan w:val="2"/>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r>
      <w:tr w:rsidR="00902B08">
        <w:trPr>
          <w:gridAfter w:val="3"/>
          <w:wAfter w:w="2280" w:type="dxa"/>
          <w:trHeight w:val="45"/>
        </w:trPr>
        <w:tc>
          <w:tcPr>
            <w:tcW w:w="480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140" w:type="dxa"/>
            <w:tcBorders>
              <w:bottom w:val="single" w:sz="8" w:space="0" w:color="auto"/>
              <w:right w:val="single" w:sz="8" w:space="0" w:color="auto"/>
            </w:tcBorders>
            <w:vAlign w:val="bottom"/>
          </w:tcPr>
          <w:p w:rsidR="00902B08" w:rsidRDefault="00902B08">
            <w:pPr>
              <w:rPr>
                <w:sz w:val="3"/>
                <w:szCs w:val="3"/>
              </w:rPr>
            </w:pPr>
          </w:p>
        </w:tc>
        <w:tc>
          <w:tcPr>
            <w:tcW w:w="1120" w:type="dxa"/>
            <w:tcBorders>
              <w:bottom w:val="single" w:sz="8" w:space="0" w:color="auto"/>
              <w:right w:val="single" w:sz="8" w:space="0" w:color="auto"/>
            </w:tcBorders>
            <w:vAlign w:val="bottom"/>
          </w:tcPr>
          <w:p w:rsidR="00902B08" w:rsidRDefault="00902B08">
            <w:pPr>
              <w:rPr>
                <w:sz w:val="3"/>
                <w:szCs w:val="3"/>
              </w:rPr>
            </w:pPr>
          </w:p>
        </w:tc>
        <w:tc>
          <w:tcPr>
            <w:tcW w:w="110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3"/>
          <w:wAfter w:w="2280" w:type="dxa"/>
          <w:trHeight w:val="237"/>
        </w:trPr>
        <w:tc>
          <w:tcPr>
            <w:tcW w:w="4800" w:type="dxa"/>
            <w:tcBorders>
              <w:left w:val="single" w:sz="8" w:space="0" w:color="auto"/>
              <w:right w:val="single" w:sz="8" w:space="0" w:color="auto"/>
            </w:tcBorders>
            <w:vAlign w:val="bottom"/>
          </w:tcPr>
          <w:p w:rsidR="00902B08" w:rsidRDefault="00902B08">
            <w:pPr>
              <w:spacing w:line="238" w:lineRule="exact"/>
              <w:ind w:left="120"/>
              <w:rPr>
                <w:sz w:val="20"/>
                <w:szCs w:val="20"/>
              </w:rPr>
            </w:pPr>
            <w:r>
              <w:rPr>
                <w:rFonts w:eastAsia="Times New Roman"/>
              </w:rPr>
              <w:t>Музыкально – ритмические движения</w:t>
            </w:r>
          </w:p>
        </w:tc>
        <w:tc>
          <w:tcPr>
            <w:tcW w:w="1140" w:type="dxa"/>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c>
          <w:tcPr>
            <w:tcW w:w="1120" w:type="dxa"/>
            <w:tcBorders>
              <w:right w:val="single" w:sz="8" w:space="0" w:color="auto"/>
            </w:tcBorders>
            <w:vAlign w:val="bottom"/>
          </w:tcPr>
          <w:p w:rsidR="00902B08" w:rsidRDefault="00902B08">
            <w:pPr>
              <w:spacing w:line="238" w:lineRule="exact"/>
              <w:ind w:left="80"/>
              <w:rPr>
                <w:sz w:val="20"/>
                <w:szCs w:val="20"/>
              </w:rPr>
            </w:pPr>
            <w:r>
              <w:rPr>
                <w:rFonts w:eastAsia="Times New Roman"/>
              </w:rPr>
              <w:t>+</w:t>
            </w:r>
          </w:p>
        </w:tc>
        <w:tc>
          <w:tcPr>
            <w:tcW w:w="1100" w:type="dxa"/>
            <w:gridSpan w:val="2"/>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r>
      <w:tr w:rsidR="00902B08">
        <w:trPr>
          <w:gridAfter w:val="3"/>
          <w:wAfter w:w="2280" w:type="dxa"/>
          <w:trHeight w:val="40"/>
        </w:trPr>
        <w:tc>
          <w:tcPr>
            <w:tcW w:w="480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140" w:type="dxa"/>
            <w:tcBorders>
              <w:bottom w:val="single" w:sz="8" w:space="0" w:color="auto"/>
              <w:right w:val="single" w:sz="8" w:space="0" w:color="auto"/>
            </w:tcBorders>
            <w:vAlign w:val="bottom"/>
          </w:tcPr>
          <w:p w:rsidR="00902B08" w:rsidRDefault="00902B08">
            <w:pPr>
              <w:rPr>
                <w:sz w:val="3"/>
                <w:szCs w:val="3"/>
              </w:rPr>
            </w:pPr>
          </w:p>
        </w:tc>
        <w:tc>
          <w:tcPr>
            <w:tcW w:w="1120" w:type="dxa"/>
            <w:tcBorders>
              <w:bottom w:val="single" w:sz="8" w:space="0" w:color="auto"/>
              <w:right w:val="single" w:sz="8" w:space="0" w:color="auto"/>
            </w:tcBorders>
            <w:vAlign w:val="bottom"/>
          </w:tcPr>
          <w:p w:rsidR="00902B08" w:rsidRDefault="00902B08">
            <w:pPr>
              <w:rPr>
                <w:sz w:val="3"/>
                <w:szCs w:val="3"/>
              </w:rPr>
            </w:pPr>
          </w:p>
        </w:tc>
        <w:tc>
          <w:tcPr>
            <w:tcW w:w="110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3"/>
          <w:wAfter w:w="2280" w:type="dxa"/>
          <w:trHeight w:val="242"/>
        </w:trPr>
        <w:tc>
          <w:tcPr>
            <w:tcW w:w="4800" w:type="dxa"/>
            <w:tcBorders>
              <w:left w:val="single" w:sz="8" w:space="0" w:color="auto"/>
              <w:right w:val="single" w:sz="8" w:space="0" w:color="auto"/>
            </w:tcBorders>
            <w:vAlign w:val="bottom"/>
          </w:tcPr>
          <w:p w:rsidR="00902B08" w:rsidRDefault="00902B08">
            <w:pPr>
              <w:spacing w:line="242" w:lineRule="exact"/>
              <w:ind w:left="120"/>
              <w:rPr>
                <w:sz w:val="20"/>
                <w:szCs w:val="20"/>
              </w:rPr>
            </w:pPr>
            <w:r>
              <w:rPr>
                <w:rFonts w:eastAsia="Times New Roman"/>
              </w:rPr>
              <w:t>Развитие танцевально – игрового творчества</w:t>
            </w:r>
          </w:p>
        </w:tc>
        <w:tc>
          <w:tcPr>
            <w:tcW w:w="1140" w:type="dxa"/>
            <w:tcBorders>
              <w:right w:val="single" w:sz="8" w:space="0" w:color="auto"/>
            </w:tcBorders>
            <w:vAlign w:val="bottom"/>
          </w:tcPr>
          <w:p w:rsidR="00902B08" w:rsidRDefault="00902B08">
            <w:pPr>
              <w:spacing w:line="242" w:lineRule="exact"/>
              <w:ind w:left="100"/>
              <w:rPr>
                <w:sz w:val="20"/>
                <w:szCs w:val="20"/>
              </w:rPr>
            </w:pPr>
            <w:r>
              <w:rPr>
                <w:rFonts w:eastAsia="Times New Roman"/>
              </w:rPr>
              <w:t>-</w:t>
            </w:r>
          </w:p>
        </w:tc>
        <w:tc>
          <w:tcPr>
            <w:tcW w:w="1120" w:type="dxa"/>
            <w:tcBorders>
              <w:right w:val="single" w:sz="8" w:space="0" w:color="auto"/>
            </w:tcBorders>
            <w:vAlign w:val="bottom"/>
          </w:tcPr>
          <w:p w:rsidR="00902B08" w:rsidRDefault="00902B08">
            <w:pPr>
              <w:spacing w:line="242" w:lineRule="exact"/>
              <w:ind w:left="80"/>
              <w:rPr>
                <w:sz w:val="20"/>
                <w:szCs w:val="20"/>
              </w:rPr>
            </w:pPr>
            <w:r>
              <w:rPr>
                <w:rFonts w:eastAsia="Times New Roman"/>
              </w:rPr>
              <w:t>+</w:t>
            </w:r>
          </w:p>
        </w:tc>
        <w:tc>
          <w:tcPr>
            <w:tcW w:w="1100" w:type="dxa"/>
            <w:gridSpan w:val="2"/>
            <w:tcBorders>
              <w:right w:val="single" w:sz="8" w:space="0" w:color="auto"/>
            </w:tcBorders>
            <w:vAlign w:val="bottom"/>
          </w:tcPr>
          <w:p w:rsidR="00902B08" w:rsidRDefault="00902B08">
            <w:pPr>
              <w:spacing w:line="242" w:lineRule="exact"/>
              <w:ind w:left="100"/>
              <w:rPr>
                <w:sz w:val="20"/>
                <w:szCs w:val="20"/>
              </w:rPr>
            </w:pPr>
            <w:r>
              <w:rPr>
                <w:rFonts w:eastAsia="Times New Roman"/>
              </w:rPr>
              <w:t>+</w:t>
            </w:r>
          </w:p>
        </w:tc>
      </w:tr>
      <w:tr w:rsidR="00902B08">
        <w:trPr>
          <w:gridAfter w:val="3"/>
          <w:wAfter w:w="2280" w:type="dxa"/>
          <w:trHeight w:val="40"/>
        </w:trPr>
        <w:tc>
          <w:tcPr>
            <w:tcW w:w="4800" w:type="dxa"/>
            <w:tcBorders>
              <w:left w:val="single" w:sz="8" w:space="0" w:color="auto"/>
              <w:bottom w:val="single" w:sz="8" w:space="0" w:color="auto"/>
              <w:right w:val="single" w:sz="8" w:space="0" w:color="auto"/>
            </w:tcBorders>
            <w:vAlign w:val="bottom"/>
          </w:tcPr>
          <w:p w:rsidR="00902B08" w:rsidRDefault="00902B08">
            <w:pPr>
              <w:rPr>
                <w:sz w:val="3"/>
                <w:szCs w:val="3"/>
              </w:rPr>
            </w:pPr>
          </w:p>
        </w:tc>
        <w:tc>
          <w:tcPr>
            <w:tcW w:w="1140" w:type="dxa"/>
            <w:tcBorders>
              <w:bottom w:val="single" w:sz="8" w:space="0" w:color="auto"/>
              <w:right w:val="single" w:sz="8" w:space="0" w:color="auto"/>
            </w:tcBorders>
            <w:vAlign w:val="bottom"/>
          </w:tcPr>
          <w:p w:rsidR="00902B08" w:rsidRDefault="00902B08">
            <w:pPr>
              <w:rPr>
                <w:sz w:val="3"/>
                <w:szCs w:val="3"/>
              </w:rPr>
            </w:pPr>
          </w:p>
        </w:tc>
        <w:tc>
          <w:tcPr>
            <w:tcW w:w="1120" w:type="dxa"/>
            <w:tcBorders>
              <w:bottom w:val="single" w:sz="8" w:space="0" w:color="auto"/>
              <w:right w:val="single" w:sz="8" w:space="0" w:color="auto"/>
            </w:tcBorders>
            <w:vAlign w:val="bottom"/>
          </w:tcPr>
          <w:p w:rsidR="00902B08" w:rsidRDefault="00902B08">
            <w:pPr>
              <w:rPr>
                <w:sz w:val="3"/>
                <w:szCs w:val="3"/>
              </w:rPr>
            </w:pPr>
          </w:p>
        </w:tc>
        <w:tc>
          <w:tcPr>
            <w:tcW w:w="1100" w:type="dxa"/>
            <w:gridSpan w:val="2"/>
            <w:tcBorders>
              <w:bottom w:val="single" w:sz="8" w:space="0" w:color="auto"/>
              <w:right w:val="single" w:sz="8" w:space="0" w:color="auto"/>
            </w:tcBorders>
            <w:vAlign w:val="bottom"/>
          </w:tcPr>
          <w:p w:rsidR="00902B08" w:rsidRDefault="00902B08">
            <w:pPr>
              <w:rPr>
                <w:sz w:val="3"/>
                <w:szCs w:val="3"/>
              </w:rPr>
            </w:pPr>
          </w:p>
        </w:tc>
      </w:tr>
      <w:tr w:rsidR="00902B08">
        <w:trPr>
          <w:gridAfter w:val="3"/>
          <w:wAfter w:w="2280" w:type="dxa"/>
          <w:trHeight w:val="237"/>
        </w:trPr>
        <w:tc>
          <w:tcPr>
            <w:tcW w:w="4800" w:type="dxa"/>
            <w:tcBorders>
              <w:left w:val="single" w:sz="8" w:space="0" w:color="auto"/>
              <w:right w:val="single" w:sz="8" w:space="0" w:color="auto"/>
            </w:tcBorders>
            <w:vAlign w:val="bottom"/>
          </w:tcPr>
          <w:p w:rsidR="00902B08" w:rsidRDefault="00902B08">
            <w:pPr>
              <w:spacing w:line="238" w:lineRule="exact"/>
              <w:ind w:left="120"/>
              <w:rPr>
                <w:sz w:val="20"/>
                <w:szCs w:val="20"/>
              </w:rPr>
            </w:pPr>
            <w:r>
              <w:rPr>
                <w:rFonts w:eastAsia="Times New Roman"/>
              </w:rPr>
              <w:t>Игра на детских музыкальных инструментах</w:t>
            </w:r>
          </w:p>
        </w:tc>
        <w:tc>
          <w:tcPr>
            <w:tcW w:w="1140" w:type="dxa"/>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c>
          <w:tcPr>
            <w:tcW w:w="1120" w:type="dxa"/>
            <w:tcBorders>
              <w:right w:val="single" w:sz="8" w:space="0" w:color="auto"/>
            </w:tcBorders>
            <w:vAlign w:val="bottom"/>
          </w:tcPr>
          <w:p w:rsidR="00902B08" w:rsidRDefault="00902B08">
            <w:pPr>
              <w:spacing w:line="238" w:lineRule="exact"/>
              <w:ind w:left="80"/>
              <w:rPr>
                <w:sz w:val="20"/>
                <w:szCs w:val="20"/>
              </w:rPr>
            </w:pPr>
            <w:r>
              <w:rPr>
                <w:rFonts w:eastAsia="Times New Roman"/>
              </w:rPr>
              <w:t>+</w:t>
            </w:r>
          </w:p>
        </w:tc>
        <w:tc>
          <w:tcPr>
            <w:tcW w:w="1100" w:type="dxa"/>
            <w:gridSpan w:val="2"/>
            <w:tcBorders>
              <w:right w:val="single" w:sz="8" w:space="0" w:color="auto"/>
            </w:tcBorders>
            <w:vAlign w:val="bottom"/>
          </w:tcPr>
          <w:p w:rsidR="00902B08" w:rsidRDefault="00902B08">
            <w:pPr>
              <w:spacing w:line="238" w:lineRule="exact"/>
              <w:ind w:left="100"/>
              <w:rPr>
                <w:sz w:val="20"/>
                <w:szCs w:val="20"/>
              </w:rPr>
            </w:pPr>
            <w:r>
              <w:rPr>
                <w:rFonts w:eastAsia="Times New Roman"/>
              </w:rPr>
              <w:t>+</w:t>
            </w:r>
          </w:p>
        </w:tc>
      </w:tr>
      <w:tr w:rsidR="00A72D28">
        <w:trPr>
          <w:trHeight w:val="45"/>
        </w:trPr>
        <w:tc>
          <w:tcPr>
            <w:tcW w:w="480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1140" w:type="dxa"/>
            <w:tcBorders>
              <w:bottom w:val="single" w:sz="8" w:space="0" w:color="auto"/>
              <w:right w:val="single" w:sz="8" w:space="0" w:color="auto"/>
            </w:tcBorders>
            <w:vAlign w:val="bottom"/>
          </w:tcPr>
          <w:p w:rsidR="00A72D28" w:rsidRDefault="00A72D28">
            <w:pPr>
              <w:rPr>
                <w:sz w:val="3"/>
                <w:szCs w:val="3"/>
              </w:rPr>
            </w:pPr>
          </w:p>
        </w:tc>
        <w:tc>
          <w:tcPr>
            <w:tcW w:w="1140" w:type="dxa"/>
            <w:gridSpan w:val="2"/>
            <w:tcBorders>
              <w:bottom w:val="single" w:sz="8" w:space="0" w:color="auto"/>
              <w:right w:val="single" w:sz="8" w:space="0" w:color="auto"/>
            </w:tcBorders>
            <w:vAlign w:val="bottom"/>
          </w:tcPr>
          <w:p w:rsidR="00A72D28" w:rsidRDefault="00A72D28">
            <w:pPr>
              <w:rPr>
                <w:sz w:val="3"/>
                <w:szCs w:val="3"/>
              </w:rPr>
            </w:pPr>
          </w:p>
        </w:tc>
        <w:tc>
          <w:tcPr>
            <w:tcW w:w="1120" w:type="dxa"/>
            <w:gridSpan w:val="2"/>
            <w:tcBorders>
              <w:bottom w:val="single" w:sz="8" w:space="0" w:color="auto"/>
              <w:right w:val="single" w:sz="8" w:space="0" w:color="auto"/>
            </w:tcBorders>
            <w:vAlign w:val="bottom"/>
          </w:tcPr>
          <w:p w:rsidR="00A72D28" w:rsidRDefault="00A72D28">
            <w:pPr>
              <w:rPr>
                <w:sz w:val="3"/>
                <w:szCs w:val="3"/>
              </w:rPr>
            </w:pPr>
          </w:p>
        </w:tc>
        <w:tc>
          <w:tcPr>
            <w:tcW w:w="1140" w:type="dxa"/>
            <w:tcBorders>
              <w:bottom w:val="single" w:sz="8" w:space="0" w:color="auto"/>
              <w:right w:val="single" w:sz="8" w:space="0" w:color="auto"/>
            </w:tcBorders>
            <w:vAlign w:val="bottom"/>
          </w:tcPr>
          <w:p w:rsidR="00A72D28" w:rsidRDefault="00A72D28">
            <w:pPr>
              <w:rPr>
                <w:sz w:val="3"/>
                <w:szCs w:val="3"/>
              </w:rPr>
            </w:pPr>
          </w:p>
        </w:tc>
        <w:tc>
          <w:tcPr>
            <w:tcW w:w="1100" w:type="dxa"/>
            <w:tcBorders>
              <w:bottom w:val="single" w:sz="8" w:space="0" w:color="auto"/>
              <w:right w:val="single" w:sz="8" w:space="0" w:color="auto"/>
            </w:tcBorders>
            <w:vAlign w:val="bottom"/>
          </w:tcPr>
          <w:p w:rsidR="00A72D28" w:rsidRDefault="00A72D28">
            <w:pPr>
              <w:rPr>
                <w:sz w:val="3"/>
                <w:szCs w:val="3"/>
              </w:rPr>
            </w:pPr>
          </w:p>
        </w:tc>
      </w:tr>
    </w:tbl>
    <w:p w:rsidR="00A72D28" w:rsidRDefault="00A72D28">
      <w:pPr>
        <w:spacing w:line="324" w:lineRule="exact"/>
        <w:rPr>
          <w:sz w:val="20"/>
          <w:szCs w:val="20"/>
        </w:rPr>
      </w:pPr>
    </w:p>
    <w:p w:rsidR="00A72D28" w:rsidRDefault="00F02797">
      <w:pPr>
        <w:spacing w:line="264" w:lineRule="auto"/>
        <w:ind w:left="120" w:right="2020" w:firstLine="1882"/>
        <w:rPr>
          <w:sz w:val="20"/>
          <w:szCs w:val="20"/>
        </w:rPr>
      </w:pPr>
      <w:r>
        <w:rPr>
          <w:rFonts w:eastAsia="Times New Roman"/>
          <w:b/>
          <w:bCs/>
          <w:sz w:val="24"/>
          <w:szCs w:val="24"/>
        </w:rPr>
        <w:t xml:space="preserve">Общие цели и задачи по видам музыкальной деятельности </w:t>
      </w:r>
      <w:r>
        <w:rPr>
          <w:rFonts w:eastAsia="Times New Roman"/>
          <w:b/>
          <w:bCs/>
          <w:i/>
          <w:iCs/>
          <w:sz w:val="24"/>
          <w:szCs w:val="24"/>
        </w:rPr>
        <w:t>Раздел «Слушание»</w:t>
      </w:r>
    </w:p>
    <w:p w:rsidR="00A72D28" w:rsidRDefault="00A72D28">
      <w:pPr>
        <w:spacing w:line="41" w:lineRule="exact"/>
        <w:rPr>
          <w:sz w:val="20"/>
          <w:szCs w:val="20"/>
        </w:rPr>
      </w:pPr>
    </w:p>
    <w:p w:rsidR="00A72D28" w:rsidRDefault="00F02797" w:rsidP="00712BE5">
      <w:pPr>
        <w:numPr>
          <w:ilvl w:val="0"/>
          <w:numId w:val="37"/>
        </w:numPr>
        <w:tabs>
          <w:tab w:val="left" w:pos="840"/>
        </w:tabs>
        <w:spacing w:line="249" w:lineRule="auto"/>
        <w:ind w:left="840" w:right="140" w:hanging="370"/>
        <w:rPr>
          <w:rFonts w:ascii="Symbol" w:eastAsia="Symbol" w:hAnsi="Symbol" w:cs="Symbol"/>
          <w:sz w:val="24"/>
          <w:szCs w:val="24"/>
        </w:rPr>
      </w:pPr>
      <w:r>
        <w:rPr>
          <w:rFonts w:eastAsia="Times New Roman"/>
          <w:sz w:val="24"/>
          <w:szCs w:val="24"/>
        </w:rPr>
        <w:t>ознакомление с музыкальными произведениями, их запоминание, накопление музыкальных впечатлений;</w:t>
      </w:r>
    </w:p>
    <w:p w:rsidR="00A72D28" w:rsidRDefault="00A72D28">
      <w:pPr>
        <w:spacing w:line="31" w:lineRule="exact"/>
        <w:rPr>
          <w:rFonts w:ascii="Symbol" w:eastAsia="Symbol" w:hAnsi="Symbol" w:cs="Symbol"/>
          <w:sz w:val="24"/>
          <w:szCs w:val="24"/>
        </w:rPr>
      </w:pPr>
    </w:p>
    <w:p w:rsidR="00A72D28" w:rsidRDefault="00F02797" w:rsidP="00712BE5">
      <w:pPr>
        <w:numPr>
          <w:ilvl w:val="0"/>
          <w:numId w:val="37"/>
        </w:numPr>
        <w:tabs>
          <w:tab w:val="left" w:pos="840"/>
        </w:tabs>
        <w:ind w:left="840" w:hanging="370"/>
        <w:rPr>
          <w:rFonts w:ascii="Symbol" w:eastAsia="Symbol" w:hAnsi="Symbol" w:cs="Symbol"/>
          <w:sz w:val="24"/>
          <w:szCs w:val="24"/>
        </w:rPr>
      </w:pPr>
      <w:r>
        <w:rPr>
          <w:rFonts w:eastAsia="Times New Roman"/>
          <w:sz w:val="24"/>
          <w:szCs w:val="24"/>
        </w:rPr>
        <w:t>развитие музыкальных способностей и навыков культурного слушания музыки;</w:t>
      </w:r>
    </w:p>
    <w:p w:rsidR="00A72D28" w:rsidRDefault="00A72D28">
      <w:pPr>
        <w:spacing w:line="72" w:lineRule="exact"/>
        <w:rPr>
          <w:rFonts w:ascii="Symbol" w:eastAsia="Symbol" w:hAnsi="Symbol" w:cs="Symbol"/>
          <w:sz w:val="24"/>
          <w:szCs w:val="24"/>
        </w:rPr>
      </w:pPr>
    </w:p>
    <w:p w:rsidR="00A72D28" w:rsidRDefault="00F02797" w:rsidP="00712BE5">
      <w:pPr>
        <w:numPr>
          <w:ilvl w:val="0"/>
          <w:numId w:val="37"/>
        </w:numPr>
        <w:tabs>
          <w:tab w:val="left" w:pos="840"/>
        </w:tabs>
        <w:spacing w:line="249" w:lineRule="auto"/>
        <w:ind w:left="840" w:right="140" w:hanging="370"/>
        <w:rPr>
          <w:rFonts w:ascii="Symbol" w:eastAsia="Symbol" w:hAnsi="Symbol" w:cs="Symbol"/>
          <w:sz w:val="24"/>
          <w:szCs w:val="24"/>
        </w:rPr>
      </w:pPr>
      <w:r>
        <w:rPr>
          <w:rFonts w:eastAsia="Times New Roman"/>
          <w:sz w:val="24"/>
          <w:szCs w:val="24"/>
        </w:rPr>
        <w:t>развитие способности различать характер песен, инструментальных пьес, средств их выразительности; формирование музыкального вкуса;</w:t>
      </w:r>
    </w:p>
    <w:p w:rsidR="00A72D28" w:rsidRDefault="00A72D28">
      <w:pPr>
        <w:spacing w:line="31" w:lineRule="exact"/>
        <w:rPr>
          <w:rFonts w:ascii="Symbol" w:eastAsia="Symbol" w:hAnsi="Symbol" w:cs="Symbol"/>
          <w:sz w:val="24"/>
          <w:szCs w:val="24"/>
        </w:rPr>
      </w:pPr>
    </w:p>
    <w:p w:rsidR="00A72D28" w:rsidRDefault="00F02797" w:rsidP="00712BE5">
      <w:pPr>
        <w:numPr>
          <w:ilvl w:val="0"/>
          <w:numId w:val="37"/>
        </w:numPr>
        <w:tabs>
          <w:tab w:val="left" w:pos="840"/>
        </w:tabs>
        <w:ind w:left="840" w:hanging="370"/>
        <w:rPr>
          <w:rFonts w:ascii="Symbol" w:eastAsia="Symbol" w:hAnsi="Symbol" w:cs="Symbol"/>
          <w:sz w:val="24"/>
          <w:szCs w:val="24"/>
        </w:rPr>
      </w:pPr>
      <w:r>
        <w:rPr>
          <w:rFonts w:eastAsia="Times New Roman"/>
          <w:sz w:val="24"/>
          <w:szCs w:val="24"/>
        </w:rPr>
        <w:t>развитие способности эмоционально воспринимать музыку.</w:t>
      </w:r>
    </w:p>
    <w:p w:rsidR="00A72D28" w:rsidRDefault="00A72D28">
      <w:pPr>
        <w:spacing w:line="41" w:lineRule="exact"/>
        <w:rPr>
          <w:sz w:val="20"/>
          <w:szCs w:val="20"/>
        </w:rPr>
      </w:pPr>
    </w:p>
    <w:p w:rsidR="00A72D28" w:rsidRDefault="00F02797">
      <w:pPr>
        <w:ind w:left="120"/>
        <w:rPr>
          <w:sz w:val="20"/>
          <w:szCs w:val="20"/>
        </w:rPr>
      </w:pPr>
      <w:r>
        <w:rPr>
          <w:rFonts w:eastAsia="Times New Roman"/>
          <w:b/>
          <w:bCs/>
          <w:i/>
          <w:iCs/>
          <w:sz w:val="24"/>
          <w:szCs w:val="24"/>
        </w:rPr>
        <w:t>Раздел «Пение»</w:t>
      </w:r>
    </w:p>
    <w:p w:rsidR="00A72D28" w:rsidRDefault="00A72D28">
      <w:pPr>
        <w:spacing w:line="37" w:lineRule="exact"/>
        <w:rPr>
          <w:sz w:val="20"/>
          <w:szCs w:val="20"/>
        </w:rPr>
      </w:pPr>
    </w:p>
    <w:p w:rsidR="00A72D28" w:rsidRDefault="00F02797" w:rsidP="00712BE5">
      <w:pPr>
        <w:numPr>
          <w:ilvl w:val="0"/>
          <w:numId w:val="38"/>
        </w:numPr>
        <w:tabs>
          <w:tab w:val="left" w:pos="840"/>
        </w:tabs>
        <w:ind w:left="840" w:hanging="370"/>
        <w:rPr>
          <w:rFonts w:ascii="Symbol" w:eastAsia="Symbol" w:hAnsi="Symbol" w:cs="Symbol"/>
          <w:sz w:val="24"/>
          <w:szCs w:val="24"/>
        </w:rPr>
      </w:pPr>
      <w:r>
        <w:rPr>
          <w:rFonts w:eastAsia="Times New Roman"/>
          <w:sz w:val="24"/>
          <w:szCs w:val="24"/>
        </w:rPr>
        <w:t>формирование у детей певческих умений и навыков;</w:t>
      </w:r>
    </w:p>
    <w:p w:rsidR="00A72D28" w:rsidRDefault="00A72D28">
      <w:pPr>
        <w:spacing w:line="72" w:lineRule="exact"/>
        <w:rPr>
          <w:rFonts w:ascii="Symbol" w:eastAsia="Symbol" w:hAnsi="Symbol" w:cs="Symbol"/>
          <w:sz w:val="24"/>
          <w:szCs w:val="24"/>
        </w:rPr>
      </w:pPr>
    </w:p>
    <w:p w:rsidR="00A72D28" w:rsidRDefault="00F02797" w:rsidP="00712BE5">
      <w:pPr>
        <w:numPr>
          <w:ilvl w:val="0"/>
          <w:numId w:val="38"/>
        </w:numPr>
        <w:tabs>
          <w:tab w:val="left" w:pos="840"/>
        </w:tabs>
        <w:spacing w:line="249" w:lineRule="auto"/>
        <w:ind w:left="840" w:right="140" w:hanging="370"/>
        <w:rPr>
          <w:rFonts w:ascii="Symbol" w:eastAsia="Symbol" w:hAnsi="Symbol" w:cs="Symbol"/>
          <w:sz w:val="24"/>
          <w:szCs w:val="24"/>
        </w:rPr>
      </w:pPr>
      <w:r>
        <w:rPr>
          <w:rFonts w:eastAsia="Times New Roman"/>
          <w:sz w:val="24"/>
          <w:szCs w:val="24"/>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A72D28" w:rsidRDefault="00A72D28">
      <w:pPr>
        <w:spacing w:line="61" w:lineRule="exact"/>
        <w:rPr>
          <w:rFonts w:ascii="Symbol" w:eastAsia="Symbol" w:hAnsi="Symbol" w:cs="Symbol"/>
          <w:sz w:val="24"/>
          <w:szCs w:val="24"/>
        </w:rPr>
      </w:pPr>
    </w:p>
    <w:p w:rsidR="00A72D28" w:rsidRDefault="00F02797" w:rsidP="00712BE5">
      <w:pPr>
        <w:numPr>
          <w:ilvl w:val="0"/>
          <w:numId w:val="38"/>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A72D28" w:rsidRDefault="00A72D28">
      <w:pPr>
        <w:spacing w:line="31" w:lineRule="exact"/>
        <w:rPr>
          <w:rFonts w:ascii="Symbol" w:eastAsia="Symbol" w:hAnsi="Symbol" w:cs="Symbol"/>
          <w:sz w:val="24"/>
          <w:szCs w:val="24"/>
        </w:rPr>
      </w:pPr>
    </w:p>
    <w:p w:rsidR="00A72D28" w:rsidRDefault="00F02797" w:rsidP="00712BE5">
      <w:pPr>
        <w:numPr>
          <w:ilvl w:val="0"/>
          <w:numId w:val="38"/>
        </w:numPr>
        <w:tabs>
          <w:tab w:val="left" w:pos="840"/>
        </w:tabs>
        <w:ind w:left="840" w:hanging="370"/>
        <w:rPr>
          <w:rFonts w:ascii="Symbol" w:eastAsia="Symbol" w:hAnsi="Symbol" w:cs="Symbol"/>
          <w:sz w:val="24"/>
          <w:szCs w:val="24"/>
        </w:rPr>
      </w:pPr>
      <w:r>
        <w:rPr>
          <w:rFonts w:eastAsia="Times New Roman"/>
          <w:sz w:val="24"/>
          <w:szCs w:val="24"/>
        </w:rPr>
        <w:t>развитие певческого голоса, укрепление и расширение его диапазона.</w:t>
      </w:r>
    </w:p>
    <w:p w:rsidR="00A72D28" w:rsidRDefault="00A72D28">
      <w:pPr>
        <w:spacing w:line="53" w:lineRule="exact"/>
        <w:rPr>
          <w:sz w:val="20"/>
          <w:szCs w:val="20"/>
        </w:rPr>
      </w:pPr>
    </w:p>
    <w:p w:rsidR="00A72D28" w:rsidRDefault="00F02797">
      <w:pPr>
        <w:spacing w:line="265" w:lineRule="auto"/>
        <w:ind w:left="120" w:right="120"/>
        <w:rPr>
          <w:sz w:val="20"/>
          <w:szCs w:val="20"/>
        </w:rPr>
      </w:pPr>
      <w:r>
        <w:rPr>
          <w:rFonts w:eastAsia="Times New Roman"/>
          <w:b/>
          <w:bCs/>
          <w:i/>
          <w:iCs/>
          <w:sz w:val="24"/>
          <w:szCs w:val="24"/>
        </w:rPr>
        <w:t>Раздел «Творчество (</w:t>
      </w:r>
      <w:r>
        <w:rPr>
          <w:rFonts w:eastAsia="Times New Roman"/>
          <w:sz w:val="24"/>
          <w:szCs w:val="24"/>
        </w:rPr>
        <w:t>песенное,</w:t>
      </w:r>
      <w:r>
        <w:rPr>
          <w:rFonts w:eastAsia="Times New Roman"/>
          <w:b/>
          <w:bCs/>
          <w:i/>
          <w:iCs/>
          <w:sz w:val="24"/>
          <w:szCs w:val="24"/>
        </w:rPr>
        <w:t xml:space="preserve"> </w:t>
      </w:r>
      <w:r>
        <w:rPr>
          <w:rFonts w:eastAsia="Times New Roman"/>
          <w:sz w:val="24"/>
          <w:szCs w:val="24"/>
        </w:rPr>
        <w:t>музыкально</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игровое,</w:t>
      </w:r>
      <w:r>
        <w:rPr>
          <w:rFonts w:eastAsia="Times New Roman"/>
          <w:b/>
          <w:bCs/>
          <w:i/>
          <w:iCs/>
          <w:sz w:val="24"/>
          <w:szCs w:val="24"/>
        </w:rPr>
        <w:t xml:space="preserve"> </w:t>
      </w:r>
      <w:r>
        <w:rPr>
          <w:rFonts w:eastAsia="Times New Roman"/>
          <w:sz w:val="24"/>
          <w:szCs w:val="24"/>
        </w:rPr>
        <w:t>танцевальное,</w:t>
      </w:r>
      <w:r>
        <w:rPr>
          <w:rFonts w:eastAsia="Times New Roman"/>
          <w:b/>
          <w:bCs/>
          <w:i/>
          <w:iCs/>
          <w:sz w:val="24"/>
          <w:szCs w:val="24"/>
        </w:rPr>
        <w:t xml:space="preserve"> </w:t>
      </w:r>
      <w:r>
        <w:rPr>
          <w:rFonts w:eastAsia="Times New Roman"/>
          <w:sz w:val="24"/>
          <w:szCs w:val="24"/>
        </w:rPr>
        <w:t>импровизация на детских</w:t>
      </w:r>
      <w:r>
        <w:rPr>
          <w:rFonts w:eastAsia="Times New Roman"/>
          <w:b/>
          <w:bCs/>
          <w:i/>
          <w:iCs/>
          <w:sz w:val="24"/>
          <w:szCs w:val="24"/>
        </w:rPr>
        <w:t xml:space="preserve"> </w:t>
      </w:r>
      <w:r>
        <w:rPr>
          <w:rFonts w:eastAsia="Times New Roman"/>
          <w:sz w:val="24"/>
          <w:szCs w:val="24"/>
        </w:rPr>
        <w:t>музыкальных инструментах)»</w:t>
      </w:r>
    </w:p>
    <w:p w:rsidR="00A72D28" w:rsidRDefault="00A72D28">
      <w:pPr>
        <w:spacing w:line="13" w:lineRule="exact"/>
        <w:rPr>
          <w:sz w:val="20"/>
          <w:szCs w:val="20"/>
        </w:rPr>
      </w:pPr>
    </w:p>
    <w:p w:rsidR="00A72D28" w:rsidRDefault="00F02797" w:rsidP="00712BE5">
      <w:pPr>
        <w:numPr>
          <w:ilvl w:val="0"/>
          <w:numId w:val="39"/>
        </w:numPr>
        <w:tabs>
          <w:tab w:val="left" w:pos="840"/>
        </w:tabs>
        <w:ind w:left="840" w:hanging="370"/>
        <w:rPr>
          <w:rFonts w:ascii="Symbol" w:eastAsia="Symbol" w:hAnsi="Symbol" w:cs="Symbol"/>
          <w:sz w:val="24"/>
          <w:szCs w:val="24"/>
        </w:rPr>
      </w:pPr>
      <w:r>
        <w:rPr>
          <w:rFonts w:eastAsia="Times New Roman"/>
          <w:sz w:val="24"/>
          <w:szCs w:val="24"/>
        </w:rPr>
        <w:t>развивать способность творческого воображения при восприятии музыки;</w:t>
      </w:r>
    </w:p>
    <w:p w:rsidR="00A72D28" w:rsidRDefault="00A72D28">
      <w:pPr>
        <w:spacing w:line="72" w:lineRule="exact"/>
        <w:rPr>
          <w:rFonts w:ascii="Symbol" w:eastAsia="Symbol" w:hAnsi="Symbol" w:cs="Symbol"/>
          <w:sz w:val="24"/>
          <w:szCs w:val="24"/>
        </w:rPr>
      </w:pPr>
    </w:p>
    <w:p w:rsidR="00A72D28" w:rsidRDefault="00F02797" w:rsidP="00712BE5">
      <w:pPr>
        <w:numPr>
          <w:ilvl w:val="0"/>
          <w:numId w:val="39"/>
        </w:numPr>
        <w:tabs>
          <w:tab w:val="left" w:pos="840"/>
        </w:tabs>
        <w:spacing w:line="245" w:lineRule="auto"/>
        <w:ind w:left="840" w:right="140" w:hanging="370"/>
        <w:rPr>
          <w:rFonts w:ascii="Symbol" w:eastAsia="Symbol" w:hAnsi="Symbol" w:cs="Symbol"/>
          <w:sz w:val="24"/>
          <w:szCs w:val="24"/>
        </w:rPr>
      </w:pPr>
      <w:r>
        <w:rPr>
          <w:rFonts w:eastAsia="Times New Roman"/>
          <w:sz w:val="24"/>
          <w:szCs w:val="24"/>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A72D28" w:rsidRDefault="00A72D28">
      <w:pPr>
        <w:spacing w:line="66" w:lineRule="exact"/>
        <w:rPr>
          <w:rFonts w:ascii="Symbol" w:eastAsia="Symbol" w:hAnsi="Symbol" w:cs="Symbol"/>
          <w:sz w:val="24"/>
          <w:szCs w:val="24"/>
        </w:rPr>
      </w:pPr>
    </w:p>
    <w:p w:rsidR="00A72D28" w:rsidRDefault="00F02797" w:rsidP="00712BE5">
      <w:pPr>
        <w:numPr>
          <w:ilvl w:val="0"/>
          <w:numId w:val="39"/>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развивать способность к песенному, музыкально – игровому, танцевальному творчеству, к импровизации на инструментах.</w:t>
      </w:r>
    </w:p>
    <w:p w:rsidR="00A72D28" w:rsidRDefault="00A72D28">
      <w:pPr>
        <w:spacing w:line="200" w:lineRule="exact"/>
        <w:rPr>
          <w:sz w:val="20"/>
          <w:szCs w:val="20"/>
        </w:rPr>
      </w:pPr>
    </w:p>
    <w:p w:rsidR="00A72D28" w:rsidRDefault="00A72D28">
      <w:pPr>
        <w:spacing w:line="219" w:lineRule="exact"/>
        <w:rPr>
          <w:sz w:val="20"/>
          <w:szCs w:val="20"/>
        </w:rPr>
      </w:pPr>
    </w:p>
    <w:p w:rsidR="00A72D28" w:rsidRDefault="00F02797">
      <w:pPr>
        <w:ind w:right="20"/>
        <w:jc w:val="center"/>
        <w:rPr>
          <w:sz w:val="20"/>
          <w:szCs w:val="20"/>
        </w:rPr>
      </w:pPr>
      <w:r>
        <w:rPr>
          <w:rFonts w:eastAsia="Times New Roman"/>
          <w:sz w:val="20"/>
          <w:szCs w:val="20"/>
        </w:rPr>
        <w:t>2</w:t>
      </w:r>
      <w:r w:rsidR="00B35CA1">
        <w:rPr>
          <w:rFonts w:eastAsia="Times New Roman"/>
          <w:sz w:val="20"/>
          <w:szCs w:val="20"/>
        </w:rPr>
        <w:t>2</w:t>
      </w:r>
    </w:p>
    <w:p w:rsidR="00A72D28" w:rsidRDefault="00A72D28">
      <w:pPr>
        <w:sectPr w:rsidR="00A72D28">
          <w:pgSz w:w="11900" w:h="16834"/>
          <w:pgMar w:top="844" w:right="729" w:bottom="388" w:left="740" w:header="0" w:footer="0" w:gutter="0"/>
          <w:cols w:space="720" w:equalWidth="0">
            <w:col w:w="10440"/>
          </w:cols>
        </w:sectPr>
      </w:pPr>
    </w:p>
    <w:p w:rsidR="00A72D28" w:rsidRDefault="00F02797">
      <w:pPr>
        <w:ind w:left="20"/>
        <w:rPr>
          <w:sz w:val="20"/>
          <w:szCs w:val="20"/>
        </w:rPr>
      </w:pPr>
      <w:r>
        <w:rPr>
          <w:rFonts w:eastAsia="Times New Roman"/>
          <w:b/>
          <w:bCs/>
          <w:i/>
          <w:iCs/>
          <w:sz w:val="24"/>
          <w:szCs w:val="24"/>
        </w:rPr>
        <w:lastRenderedPageBreak/>
        <w:t>Раздел «Музыкально – ритмические движения»</w:t>
      </w:r>
    </w:p>
    <w:p w:rsidR="00A72D28" w:rsidRDefault="00A72D28">
      <w:pPr>
        <w:spacing w:line="67" w:lineRule="exact"/>
        <w:rPr>
          <w:sz w:val="20"/>
          <w:szCs w:val="20"/>
        </w:rPr>
      </w:pPr>
    </w:p>
    <w:p w:rsidR="00A72D28" w:rsidRDefault="00F02797" w:rsidP="00712BE5">
      <w:pPr>
        <w:numPr>
          <w:ilvl w:val="0"/>
          <w:numId w:val="40"/>
        </w:numPr>
        <w:tabs>
          <w:tab w:val="left" w:pos="740"/>
        </w:tabs>
        <w:spacing w:line="249" w:lineRule="auto"/>
        <w:ind w:left="740" w:right="280" w:hanging="370"/>
        <w:rPr>
          <w:rFonts w:ascii="Symbol" w:eastAsia="Symbol" w:hAnsi="Symbol" w:cs="Symbol"/>
          <w:sz w:val="24"/>
          <w:szCs w:val="24"/>
        </w:rPr>
      </w:pPr>
      <w:r>
        <w:rPr>
          <w:rFonts w:eastAsia="Times New Roman"/>
          <w:sz w:val="24"/>
          <w:szCs w:val="24"/>
        </w:rPr>
        <w:t>развитие музыкального восприятия, музыкально-ритмического чувства и в связи с этим ритмичности движений;</w:t>
      </w:r>
    </w:p>
    <w:p w:rsidR="00A72D28" w:rsidRDefault="00A72D28">
      <w:pPr>
        <w:spacing w:line="61" w:lineRule="exact"/>
        <w:rPr>
          <w:rFonts w:ascii="Symbol" w:eastAsia="Symbol" w:hAnsi="Symbol" w:cs="Symbol"/>
          <w:sz w:val="24"/>
          <w:szCs w:val="24"/>
        </w:rPr>
      </w:pPr>
    </w:p>
    <w:p w:rsidR="00A72D28" w:rsidRDefault="00F02797" w:rsidP="00712BE5">
      <w:pPr>
        <w:numPr>
          <w:ilvl w:val="0"/>
          <w:numId w:val="40"/>
        </w:numPr>
        <w:tabs>
          <w:tab w:val="left" w:pos="740"/>
        </w:tabs>
        <w:spacing w:line="261" w:lineRule="auto"/>
        <w:ind w:left="740" w:right="300" w:hanging="370"/>
        <w:jc w:val="both"/>
        <w:rPr>
          <w:rFonts w:ascii="Symbol" w:eastAsia="Symbol" w:hAnsi="Symbol" w:cs="Symbol"/>
          <w:sz w:val="24"/>
          <w:szCs w:val="24"/>
        </w:rPr>
      </w:pPr>
      <w:r>
        <w:rPr>
          <w:rFonts w:eastAsia="Times New Roman"/>
          <w:sz w:val="24"/>
          <w:szCs w:val="24"/>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A72D28" w:rsidRDefault="00A72D28">
      <w:pPr>
        <w:spacing w:line="50" w:lineRule="exact"/>
        <w:rPr>
          <w:rFonts w:ascii="Symbol" w:eastAsia="Symbol" w:hAnsi="Symbol" w:cs="Symbol"/>
          <w:sz w:val="24"/>
          <w:szCs w:val="24"/>
        </w:rPr>
      </w:pPr>
    </w:p>
    <w:p w:rsidR="00A72D28" w:rsidRDefault="00F02797" w:rsidP="00712BE5">
      <w:pPr>
        <w:numPr>
          <w:ilvl w:val="0"/>
          <w:numId w:val="40"/>
        </w:numPr>
        <w:tabs>
          <w:tab w:val="left" w:pos="740"/>
        </w:tabs>
        <w:spacing w:line="249" w:lineRule="auto"/>
        <w:ind w:left="740" w:right="280" w:hanging="370"/>
        <w:rPr>
          <w:rFonts w:ascii="Symbol" w:eastAsia="Symbol" w:hAnsi="Symbol" w:cs="Symbol"/>
          <w:sz w:val="24"/>
          <w:szCs w:val="24"/>
        </w:rPr>
      </w:pPr>
      <w:r>
        <w:rPr>
          <w:rFonts w:eastAsia="Times New Roman"/>
          <w:sz w:val="24"/>
          <w:szCs w:val="24"/>
        </w:rPr>
        <w:t>обучение детей музыкально-ритмическим умениям и навыкам через игры, пляски и упражнения;</w:t>
      </w:r>
    </w:p>
    <w:p w:rsidR="00A72D28" w:rsidRDefault="00A72D28">
      <w:pPr>
        <w:spacing w:line="31" w:lineRule="exact"/>
        <w:rPr>
          <w:rFonts w:ascii="Symbol" w:eastAsia="Symbol" w:hAnsi="Symbol" w:cs="Symbol"/>
          <w:sz w:val="24"/>
          <w:szCs w:val="24"/>
        </w:rPr>
      </w:pPr>
    </w:p>
    <w:p w:rsidR="00A72D28" w:rsidRDefault="00F02797" w:rsidP="00712BE5">
      <w:pPr>
        <w:numPr>
          <w:ilvl w:val="0"/>
          <w:numId w:val="40"/>
        </w:numPr>
        <w:tabs>
          <w:tab w:val="left" w:pos="740"/>
        </w:tabs>
        <w:ind w:left="740" w:hanging="370"/>
        <w:rPr>
          <w:rFonts w:ascii="Symbol" w:eastAsia="Symbol" w:hAnsi="Symbol" w:cs="Symbol"/>
          <w:sz w:val="24"/>
          <w:szCs w:val="24"/>
        </w:rPr>
      </w:pPr>
      <w:r>
        <w:rPr>
          <w:rFonts w:eastAsia="Times New Roman"/>
          <w:sz w:val="24"/>
          <w:szCs w:val="24"/>
        </w:rPr>
        <w:t>развитие художественно – творческих способностей.</w:t>
      </w:r>
    </w:p>
    <w:p w:rsidR="00A72D28" w:rsidRDefault="00A72D28">
      <w:pPr>
        <w:spacing w:line="46" w:lineRule="exact"/>
        <w:rPr>
          <w:sz w:val="20"/>
          <w:szCs w:val="20"/>
        </w:rPr>
      </w:pPr>
    </w:p>
    <w:p w:rsidR="00A72D28" w:rsidRDefault="00F02797">
      <w:pPr>
        <w:ind w:left="20"/>
        <w:rPr>
          <w:sz w:val="20"/>
          <w:szCs w:val="20"/>
        </w:rPr>
      </w:pPr>
      <w:r>
        <w:rPr>
          <w:rFonts w:eastAsia="Times New Roman"/>
          <w:b/>
          <w:bCs/>
          <w:i/>
          <w:iCs/>
          <w:sz w:val="24"/>
          <w:szCs w:val="24"/>
        </w:rPr>
        <w:t>Раздел «Игра на детских музыкальных инструментах»</w:t>
      </w:r>
    </w:p>
    <w:p w:rsidR="00A72D28" w:rsidRDefault="00A72D28">
      <w:pPr>
        <w:spacing w:line="37" w:lineRule="exact"/>
        <w:rPr>
          <w:sz w:val="20"/>
          <w:szCs w:val="20"/>
        </w:rPr>
      </w:pPr>
    </w:p>
    <w:p w:rsidR="00A72D28" w:rsidRDefault="00F02797" w:rsidP="00712BE5">
      <w:pPr>
        <w:numPr>
          <w:ilvl w:val="0"/>
          <w:numId w:val="41"/>
        </w:numPr>
        <w:tabs>
          <w:tab w:val="left" w:pos="740"/>
        </w:tabs>
        <w:ind w:left="740" w:hanging="370"/>
        <w:rPr>
          <w:rFonts w:ascii="Symbol" w:eastAsia="Symbol" w:hAnsi="Symbol" w:cs="Symbol"/>
          <w:sz w:val="24"/>
          <w:szCs w:val="24"/>
        </w:rPr>
      </w:pPr>
      <w:r>
        <w:rPr>
          <w:rFonts w:eastAsia="Times New Roman"/>
          <w:sz w:val="24"/>
          <w:szCs w:val="24"/>
        </w:rPr>
        <w:t>совершенствование эстетического восприятия и чувства ребенка;</w:t>
      </w:r>
    </w:p>
    <w:p w:rsidR="00A72D28" w:rsidRDefault="00A72D28">
      <w:pPr>
        <w:spacing w:line="72" w:lineRule="exact"/>
        <w:rPr>
          <w:rFonts w:ascii="Symbol" w:eastAsia="Symbol" w:hAnsi="Symbol" w:cs="Symbol"/>
          <w:sz w:val="24"/>
          <w:szCs w:val="24"/>
        </w:rPr>
      </w:pPr>
    </w:p>
    <w:p w:rsidR="00A72D28" w:rsidRDefault="00F02797" w:rsidP="00712BE5">
      <w:pPr>
        <w:numPr>
          <w:ilvl w:val="0"/>
          <w:numId w:val="41"/>
        </w:numPr>
        <w:tabs>
          <w:tab w:val="left" w:pos="740"/>
        </w:tabs>
        <w:spacing w:line="245" w:lineRule="auto"/>
        <w:ind w:left="740" w:right="280" w:hanging="370"/>
        <w:rPr>
          <w:rFonts w:ascii="Symbol" w:eastAsia="Symbol" w:hAnsi="Symbol" w:cs="Symbol"/>
          <w:sz w:val="24"/>
          <w:szCs w:val="24"/>
        </w:rPr>
      </w:pPr>
      <w:r>
        <w:rPr>
          <w:rFonts w:eastAsia="Times New Roman"/>
          <w:sz w:val="24"/>
          <w:szCs w:val="24"/>
        </w:rPr>
        <w:t>становление и развитие волевых качеств: выдержка, настойчивость, целеустремленность, усидчивость;</w:t>
      </w:r>
    </w:p>
    <w:p w:rsidR="00A72D28" w:rsidRDefault="00A72D28">
      <w:pPr>
        <w:spacing w:line="66" w:lineRule="exact"/>
        <w:rPr>
          <w:rFonts w:ascii="Symbol" w:eastAsia="Symbol" w:hAnsi="Symbol" w:cs="Symbol"/>
          <w:sz w:val="24"/>
          <w:szCs w:val="24"/>
        </w:rPr>
      </w:pPr>
    </w:p>
    <w:p w:rsidR="00A72D28" w:rsidRDefault="00F02797" w:rsidP="00712BE5">
      <w:pPr>
        <w:numPr>
          <w:ilvl w:val="0"/>
          <w:numId w:val="41"/>
        </w:numPr>
        <w:tabs>
          <w:tab w:val="left" w:pos="740"/>
        </w:tabs>
        <w:spacing w:line="249" w:lineRule="auto"/>
        <w:ind w:left="740" w:right="300" w:hanging="370"/>
        <w:rPr>
          <w:rFonts w:ascii="Symbol" w:eastAsia="Symbol" w:hAnsi="Symbol" w:cs="Symbol"/>
          <w:sz w:val="24"/>
          <w:szCs w:val="24"/>
        </w:rPr>
      </w:pPr>
      <w:r>
        <w:rPr>
          <w:rFonts w:eastAsia="Times New Roman"/>
          <w:sz w:val="24"/>
          <w:szCs w:val="24"/>
        </w:rPr>
        <w:t>развитие сосредоточенности, памяти, фантазии, творческих способностей, музыкального вкуса;</w:t>
      </w:r>
    </w:p>
    <w:p w:rsidR="00A72D28" w:rsidRDefault="00A72D28">
      <w:pPr>
        <w:spacing w:line="31" w:lineRule="exact"/>
        <w:rPr>
          <w:rFonts w:ascii="Symbol" w:eastAsia="Symbol" w:hAnsi="Symbol" w:cs="Symbol"/>
          <w:sz w:val="24"/>
          <w:szCs w:val="24"/>
        </w:rPr>
      </w:pPr>
    </w:p>
    <w:p w:rsidR="00A72D28" w:rsidRDefault="00F02797" w:rsidP="00712BE5">
      <w:pPr>
        <w:numPr>
          <w:ilvl w:val="0"/>
          <w:numId w:val="41"/>
        </w:numPr>
        <w:tabs>
          <w:tab w:val="left" w:pos="740"/>
        </w:tabs>
        <w:ind w:left="740" w:hanging="370"/>
        <w:rPr>
          <w:rFonts w:ascii="Symbol" w:eastAsia="Symbol" w:hAnsi="Symbol" w:cs="Symbol"/>
          <w:sz w:val="24"/>
          <w:szCs w:val="24"/>
        </w:rPr>
      </w:pPr>
      <w:r>
        <w:rPr>
          <w:rFonts w:eastAsia="Times New Roman"/>
          <w:sz w:val="24"/>
          <w:szCs w:val="24"/>
        </w:rPr>
        <w:t>знакомство с детскими музыкальными инструментами и обучение детей игре на них;</w:t>
      </w:r>
    </w:p>
    <w:p w:rsidR="00A72D28" w:rsidRDefault="00A72D28">
      <w:pPr>
        <w:spacing w:line="42" w:lineRule="exact"/>
        <w:rPr>
          <w:rFonts w:ascii="Symbol" w:eastAsia="Symbol" w:hAnsi="Symbol" w:cs="Symbol"/>
          <w:sz w:val="24"/>
          <w:szCs w:val="24"/>
        </w:rPr>
      </w:pPr>
    </w:p>
    <w:p w:rsidR="00A72D28" w:rsidRDefault="00F02797" w:rsidP="00712BE5">
      <w:pPr>
        <w:numPr>
          <w:ilvl w:val="0"/>
          <w:numId w:val="41"/>
        </w:numPr>
        <w:tabs>
          <w:tab w:val="left" w:pos="740"/>
        </w:tabs>
        <w:ind w:left="740" w:hanging="370"/>
        <w:rPr>
          <w:rFonts w:ascii="Symbol" w:eastAsia="Symbol" w:hAnsi="Symbol" w:cs="Symbol"/>
          <w:sz w:val="24"/>
          <w:szCs w:val="24"/>
        </w:rPr>
      </w:pPr>
      <w:r>
        <w:rPr>
          <w:rFonts w:eastAsia="Times New Roman"/>
          <w:sz w:val="24"/>
          <w:szCs w:val="24"/>
        </w:rPr>
        <w:t>развитие координации музыкального мышления и двигательных функций организма.</w:t>
      </w:r>
    </w:p>
    <w:p w:rsidR="00A72D28" w:rsidRDefault="00A72D28">
      <w:pPr>
        <w:spacing w:line="362" w:lineRule="exact"/>
        <w:rPr>
          <w:sz w:val="20"/>
          <w:szCs w:val="20"/>
        </w:rPr>
      </w:pPr>
    </w:p>
    <w:p w:rsidR="00A72D28" w:rsidRDefault="00F02797">
      <w:pPr>
        <w:ind w:left="1120"/>
        <w:rPr>
          <w:sz w:val="20"/>
          <w:szCs w:val="20"/>
        </w:rPr>
      </w:pPr>
      <w:r>
        <w:rPr>
          <w:rFonts w:eastAsia="Times New Roman"/>
          <w:b/>
          <w:bCs/>
          <w:sz w:val="24"/>
          <w:szCs w:val="24"/>
        </w:rPr>
        <w:t>Содержание психолого – педагогической работы по возрастным группам</w:t>
      </w:r>
    </w:p>
    <w:p w:rsidR="00A72D28" w:rsidRDefault="00A72D28">
      <w:pPr>
        <w:spacing w:line="358" w:lineRule="exact"/>
        <w:rPr>
          <w:sz w:val="20"/>
          <w:szCs w:val="20"/>
        </w:rPr>
      </w:pPr>
    </w:p>
    <w:p w:rsidR="00A72D28" w:rsidRDefault="00F02797">
      <w:pPr>
        <w:ind w:left="20"/>
        <w:rPr>
          <w:sz w:val="20"/>
          <w:szCs w:val="20"/>
        </w:rPr>
      </w:pPr>
      <w:r>
        <w:rPr>
          <w:rFonts w:eastAsia="Times New Roman"/>
          <w:b/>
          <w:bCs/>
          <w:sz w:val="24"/>
          <w:szCs w:val="24"/>
        </w:rPr>
        <w:t>группа раннего возраста (2-3 года)</w:t>
      </w:r>
    </w:p>
    <w:p w:rsidR="00A72D28" w:rsidRDefault="00A72D28">
      <w:pPr>
        <w:spacing w:line="67" w:lineRule="exact"/>
        <w:rPr>
          <w:sz w:val="20"/>
          <w:szCs w:val="20"/>
        </w:rPr>
      </w:pPr>
    </w:p>
    <w:p w:rsidR="00A72D28" w:rsidRDefault="00F02797" w:rsidP="00712BE5">
      <w:pPr>
        <w:numPr>
          <w:ilvl w:val="0"/>
          <w:numId w:val="42"/>
        </w:numPr>
        <w:tabs>
          <w:tab w:val="left" w:pos="740"/>
        </w:tabs>
        <w:spacing w:line="249" w:lineRule="auto"/>
        <w:ind w:left="740" w:right="280" w:hanging="370"/>
        <w:rPr>
          <w:rFonts w:ascii="Symbol" w:eastAsia="Symbol" w:hAnsi="Symbol" w:cs="Symbol"/>
          <w:sz w:val="24"/>
          <w:szCs w:val="24"/>
        </w:rPr>
      </w:pPr>
      <w:r>
        <w:rPr>
          <w:rFonts w:eastAsia="Times New Roman"/>
          <w:sz w:val="24"/>
          <w:szCs w:val="24"/>
        </w:rPr>
        <w:t>Воспитывать интерес к музыке, желание слушать музыку, подпевать, выполнять простейшие танцевальные движения.</w:t>
      </w:r>
    </w:p>
    <w:p w:rsidR="00A72D28" w:rsidRDefault="00A72D28">
      <w:pPr>
        <w:spacing w:line="3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7840"/>
      </w:tblGrid>
      <w:tr w:rsidR="00A72D28">
        <w:trPr>
          <w:trHeight w:val="267"/>
        </w:trPr>
        <w:tc>
          <w:tcPr>
            <w:tcW w:w="268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6"/>
              </w:rPr>
              <w:t>Виды музыкальной</w:t>
            </w:r>
          </w:p>
        </w:tc>
        <w:tc>
          <w:tcPr>
            <w:tcW w:w="7840" w:type="dxa"/>
            <w:tcBorders>
              <w:top w:val="single" w:sz="8" w:space="0" w:color="auto"/>
              <w:right w:val="single" w:sz="8" w:space="0" w:color="auto"/>
            </w:tcBorders>
            <w:vAlign w:val="bottom"/>
          </w:tcPr>
          <w:p w:rsidR="00A72D28" w:rsidRDefault="00F02797">
            <w:pPr>
              <w:ind w:left="2840"/>
              <w:rPr>
                <w:sz w:val="20"/>
                <w:szCs w:val="20"/>
              </w:rPr>
            </w:pPr>
            <w:r>
              <w:rPr>
                <w:rFonts w:eastAsia="Times New Roman"/>
                <w:b/>
                <w:bCs/>
              </w:rPr>
              <w:t>Программные задачи</w:t>
            </w:r>
          </w:p>
        </w:tc>
      </w:tr>
      <w:tr w:rsidR="00A72D28">
        <w:trPr>
          <w:trHeight w:val="293"/>
        </w:trPr>
        <w:tc>
          <w:tcPr>
            <w:tcW w:w="2680" w:type="dxa"/>
            <w:tcBorders>
              <w:left w:val="single" w:sz="8" w:space="0" w:color="auto"/>
              <w:right w:val="single" w:sz="8" w:space="0" w:color="auto"/>
            </w:tcBorders>
            <w:vAlign w:val="bottom"/>
          </w:tcPr>
          <w:p w:rsidR="00A72D28" w:rsidRDefault="00F02797">
            <w:pPr>
              <w:ind w:left="680"/>
              <w:rPr>
                <w:sz w:val="20"/>
                <w:szCs w:val="20"/>
              </w:rPr>
            </w:pPr>
            <w:r>
              <w:rPr>
                <w:rFonts w:eastAsia="Times New Roman"/>
                <w:b/>
                <w:bCs/>
              </w:rPr>
              <w:t>деятельности</w:t>
            </w:r>
          </w:p>
        </w:tc>
        <w:tc>
          <w:tcPr>
            <w:tcW w:w="7840" w:type="dxa"/>
            <w:tcBorders>
              <w:right w:val="single" w:sz="8" w:space="0" w:color="auto"/>
            </w:tcBorders>
            <w:vAlign w:val="bottom"/>
          </w:tcPr>
          <w:p w:rsidR="00A72D28" w:rsidRDefault="00A72D28">
            <w:pPr>
              <w:rPr>
                <w:sz w:val="24"/>
                <w:szCs w:val="24"/>
              </w:rPr>
            </w:pPr>
          </w:p>
        </w:tc>
      </w:tr>
      <w:tr w:rsidR="00A72D28">
        <w:trPr>
          <w:trHeight w:val="218"/>
        </w:trPr>
        <w:tc>
          <w:tcPr>
            <w:tcW w:w="2680" w:type="dxa"/>
            <w:tcBorders>
              <w:left w:val="single" w:sz="8" w:space="0" w:color="auto"/>
              <w:bottom w:val="single" w:sz="8" w:space="0" w:color="auto"/>
              <w:right w:val="single" w:sz="8" w:space="0" w:color="auto"/>
            </w:tcBorders>
            <w:vAlign w:val="bottom"/>
          </w:tcPr>
          <w:p w:rsidR="00A72D28" w:rsidRDefault="00A72D28">
            <w:pPr>
              <w:rPr>
                <w:sz w:val="18"/>
                <w:szCs w:val="18"/>
              </w:rPr>
            </w:pPr>
          </w:p>
        </w:tc>
        <w:tc>
          <w:tcPr>
            <w:tcW w:w="7840" w:type="dxa"/>
            <w:tcBorders>
              <w:bottom w:val="single" w:sz="8" w:space="0" w:color="auto"/>
              <w:right w:val="single" w:sz="8" w:space="0" w:color="auto"/>
            </w:tcBorders>
            <w:vAlign w:val="bottom"/>
          </w:tcPr>
          <w:p w:rsidR="00A72D28" w:rsidRDefault="00A72D28">
            <w:pPr>
              <w:rPr>
                <w:sz w:val="18"/>
                <w:szCs w:val="18"/>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Слушание</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Учить детей внимательно слушать спокойные и бодрые песни,</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музыкальные  пьесы  разного  характера,  понимать  о  чем  (о  ком)  поется,  и</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эмоционально реагировать на содержание.</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Учить различать звуки по высоте (высокое и низкое звучание)</w:t>
            </w:r>
          </w:p>
        </w:tc>
      </w:tr>
      <w:tr w:rsidR="00A72D28">
        <w:trPr>
          <w:trHeight w:val="309"/>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7840" w:type="dxa"/>
            <w:tcBorders>
              <w:bottom w:val="single" w:sz="8" w:space="0" w:color="auto"/>
              <w:right w:val="single" w:sz="8" w:space="0" w:color="auto"/>
            </w:tcBorders>
            <w:vAlign w:val="bottom"/>
          </w:tcPr>
          <w:p w:rsidR="00A72D28" w:rsidRDefault="00A72D28">
            <w:pPr>
              <w:rPr>
                <w:sz w:val="24"/>
                <w:szCs w:val="24"/>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w w:val="99"/>
              </w:rPr>
              <w:t>Пение</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w w:val="98"/>
              </w:rPr>
              <w:t>Вызывать активность детей при подпевании в пении. Развивать умение подпевать</w:t>
            </w:r>
          </w:p>
        </w:tc>
      </w:tr>
      <w:tr w:rsidR="00A72D28">
        <w:trPr>
          <w:trHeight w:val="28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фразы в песне (совместно с воспитателем).</w:t>
            </w:r>
          </w:p>
        </w:tc>
      </w:tr>
      <w:tr w:rsidR="00A72D28">
        <w:trPr>
          <w:trHeight w:val="295"/>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7840" w:type="dxa"/>
            <w:tcBorders>
              <w:bottom w:val="single" w:sz="8" w:space="0" w:color="auto"/>
              <w:right w:val="single" w:sz="8" w:space="0" w:color="auto"/>
            </w:tcBorders>
            <w:vAlign w:val="bottom"/>
          </w:tcPr>
          <w:p w:rsidR="00A72D28" w:rsidRDefault="00A72D28">
            <w:pPr>
              <w:rPr>
                <w:sz w:val="24"/>
                <w:szCs w:val="24"/>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Музыкально -</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Развивать эмоциональность и образность восприятия музыки через движения.</w:t>
            </w:r>
          </w:p>
        </w:tc>
      </w:tr>
      <w:tr w:rsidR="00A72D28">
        <w:trPr>
          <w:trHeight w:val="293"/>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ритмические</w:t>
            </w:r>
          </w:p>
        </w:tc>
        <w:tc>
          <w:tcPr>
            <w:tcW w:w="7840" w:type="dxa"/>
            <w:tcBorders>
              <w:right w:val="single" w:sz="8" w:space="0" w:color="auto"/>
            </w:tcBorders>
            <w:vAlign w:val="bottom"/>
          </w:tcPr>
          <w:p w:rsidR="00A72D28" w:rsidRDefault="00F02797">
            <w:pPr>
              <w:ind w:left="220"/>
              <w:rPr>
                <w:sz w:val="20"/>
                <w:szCs w:val="20"/>
              </w:rPr>
            </w:pPr>
            <w:r>
              <w:rPr>
                <w:rFonts w:eastAsia="Times New Roman"/>
              </w:rPr>
              <w:t>Формировать   способность   воспринимать   и   воспроизводить   движения,</w:t>
            </w:r>
          </w:p>
        </w:tc>
      </w:tr>
      <w:tr w:rsidR="00A72D28">
        <w:trPr>
          <w:trHeight w:val="288"/>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движения</w:t>
            </w:r>
          </w:p>
        </w:tc>
        <w:tc>
          <w:tcPr>
            <w:tcW w:w="7840" w:type="dxa"/>
            <w:tcBorders>
              <w:right w:val="single" w:sz="8" w:space="0" w:color="auto"/>
            </w:tcBorders>
            <w:vAlign w:val="bottom"/>
          </w:tcPr>
          <w:p w:rsidR="00A72D28" w:rsidRDefault="00F02797">
            <w:pPr>
              <w:ind w:left="40"/>
              <w:rPr>
                <w:sz w:val="20"/>
                <w:szCs w:val="20"/>
              </w:rPr>
            </w:pPr>
            <w:r>
              <w:rPr>
                <w:rFonts w:eastAsia="Times New Roman"/>
              </w:rPr>
              <w:t>показываемые взрослым (хлопать, притопывать ногой, полуприседать, повороты</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кистей рук и тд.).</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Учить  детей  начинать  движение  с  началом  музыки  и  заканчивать  с  ее</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окончанием; передавать образы.</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Совершенствовать умение ходить и бегать (на носках, тихо; высоко и низко</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поднимая  ноги;  прямым  галопом),  выполнять  плясовые  движения  в  кругу,</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врассыпную, менять движения с изменением характера музыки или содержания</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песни.</w:t>
            </w:r>
          </w:p>
        </w:tc>
      </w:tr>
      <w:tr w:rsidR="00A72D28">
        <w:trPr>
          <w:trHeight w:val="242"/>
        </w:trPr>
        <w:tc>
          <w:tcPr>
            <w:tcW w:w="2680" w:type="dxa"/>
            <w:tcBorders>
              <w:left w:val="single" w:sz="8" w:space="0" w:color="auto"/>
              <w:bottom w:val="single" w:sz="8" w:space="0" w:color="auto"/>
              <w:right w:val="single" w:sz="8" w:space="0" w:color="auto"/>
            </w:tcBorders>
            <w:vAlign w:val="bottom"/>
          </w:tcPr>
          <w:p w:rsidR="00A72D28" w:rsidRDefault="00A72D28">
            <w:pPr>
              <w:rPr>
                <w:sz w:val="21"/>
                <w:szCs w:val="21"/>
              </w:rPr>
            </w:pPr>
          </w:p>
        </w:tc>
        <w:tc>
          <w:tcPr>
            <w:tcW w:w="7840" w:type="dxa"/>
            <w:tcBorders>
              <w:bottom w:val="single" w:sz="8" w:space="0" w:color="auto"/>
              <w:right w:val="single" w:sz="8" w:space="0" w:color="auto"/>
            </w:tcBorders>
            <w:vAlign w:val="bottom"/>
          </w:tcPr>
          <w:p w:rsidR="00A72D28" w:rsidRDefault="00A72D28">
            <w:pPr>
              <w:rPr>
                <w:sz w:val="21"/>
                <w:szCs w:val="21"/>
              </w:rPr>
            </w:pPr>
          </w:p>
        </w:tc>
      </w:tr>
    </w:tbl>
    <w:p w:rsidR="00A72D28" w:rsidRDefault="00A72D28" w:rsidP="00902B08">
      <w:pPr>
        <w:ind w:right="280"/>
        <w:rPr>
          <w:sz w:val="20"/>
          <w:szCs w:val="20"/>
        </w:rPr>
      </w:pPr>
    </w:p>
    <w:p w:rsidR="00B35CA1" w:rsidRDefault="00B35CA1" w:rsidP="00902B08">
      <w:pPr>
        <w:ind w:right="280"/>
        <w:rPr>
          <w:sz w:val="20"/>
          <w:szCs w:val="20"/>
        </w:rPr>
      </w:pPr>
      <w:r>
        <w:rPr>
          <w:sz w:val="20"/>
          <w:szCs w:val="20"/>
        </w:rPr>
        <w:t xml:space="preserve">                                                                                         </w:t>
      </w:r>
    </w:p>
    <w:p w:rsidR="00B35CA1" w:rsidRDefault="00B35CA1" w:rsidP="00902B08">
      <w:pPr>
        <w:ind w:right="280"/>
        <w:rPr>
          <w:sz w:val="20"/>
          <w:szCs w:val="20"/>
        </w:rPr>
      </w:pPr>
    </w:p>
    <w:p w:rsidR="00B35CA1" w:rsidRPr="00902B08" w:rsidRDefault="00B35CA1" w:rsidP="00902B08">
      <w:pPr>
        <w:ind w:right="280"/>
        <w:rPr>
          <w:sz w:val="20"/>
          <w:szCs w:val="20"/>
        </w:rPr>
        <w:sectPr w:rsidR="00B35CA1" w:rsidRPr="00902B08">
          <w:pgSz w:w="11900" w:h="16834"/>
          <w:pgMar w:top="844" w:right="569" w:bottom="388" w:left="840" w:header="0" w:footer="0" w:gutter="0"/>
          <w:cols w:space="720" w:equalWidth="0">
            <w:col w:w="10500"/>
          </w:cols>
        </w:sectPr>
      </w:pPr>
      <w:r>
        <w:rPr>
          <w:sz w:val="20"/>
          <w:szCs w:val="20"/>
        </w:rPr>
        <w:t xml:space="preserve">                                                                                                       23</w:t>
      </w:r>
    </w:p>
    <w:tbl>
      <w:tblPr>
        <w:tblW w:w="10520" w:type="dxa"/>
        <w:tblLayout w:type="fixed"/>
        <w:tblCellMar>
          <w:left w:w="0" w:type="dxa"/>
          <w:right w:w="0" w:type="dxa"/>
        </w:tblCellMar>
        <w:tblLook w:val="04A0" w:firstRow="1" w:lastRow="0" w:firstColumn="1" w:lastColumn="0" w:noHBand="0" w:noVBand="1"/>
      </w:tblPr>
      <w:tblGrid>
        <w:gridCol w:w="2700"/>
        <w:gridCol w:w="7820"/>
      </w:tblGrid>
      <w:tr w:rsidR="00A72D28" w:rsidTr="00902B08">
        <w:trPr>
          <w:trHeight w:val="1275"/>
        </w:trPr>
        <w:tc>
          <w:tcPr>
            <w:tcW w:w="2700" w:type="dxa"/>
            <w:vAlign w:val="bottom"/>
          </w:tcPr>
          <w:p w:rsidR="00A72D28" w:rsidRDefault="00A72D28" w:rsidP="00902B08">
            <w:pPr>
              <w:rPr>
                <w:sz w:val="24"/>
                <w:szCs w:val="24"/>
              </w:rPr>
            </w:pPr>
          </w:p>
        </w:tc>
        <w:tc>
          <w:tcPr>
            <w:tcW w:w="7820" w:type="dxa"/>
            <w:vAlign w:val="bottom"/>
          </w:tcPr>
          <w:p w:rsidR="00A72D28" w:rsidRDefault="00A72D28">
            <w:pPr>
              <w:ind w:left="2320"/>
              <w:rPr>
                <w:sz w:val="20"/>
                <w:szCs w:val="20"/>
              </w:rPr>
            </w:pPr>
          </w:p>
        </w:tc>
      </w:tr>
    </w:tbl>
    <w:p w:rsidR="00A72D28" w:rsidRDefault="00902B08" w:rsidP="00902B08">
      <w:pPr>
        <w:rPr>
          <w:sz w:val="20"/>
          <w:szCs w:val="20"/>
        </w:rPr>
      </w:pPr>
      <w:r>
        <w:rPr>
          <w:rFonts w:eastAsia="Times New Roman"/>
          <w:b/>
          <w:bCs/>
          <w:sz w:val="24"/>
          <w:szCs w:val="24"/>
        </w:rPr>
        <w:t>С</w:t>
      </w:r>
      <w:r w:rsidR="00F02797">
        <w:rPr>
          <w:rFonts w:eastAsia="Times New Roman"/>
          <w:b/>
          <w:bCs/>
          <w:sz w:val="24"/>
          <w:szCs w:val="24"/>
        </w:rPr>
        <w:t>редняя группа (4-5 лет)</w:t>
      </w:r>
    </w:p>
    <w:p w:rsidR="00A72D28" w:rsidRDefault="00A72D28">
      <w:pPr>
        <w:spacing w:line="67" w:lineRule="exact"/>
        <w:rPr>
          <w:sz w:val="20"/>
          <w:szCs w:val="20"/>
        </w:rPr>
      </w:pPr>
    </w:p>
    <w:p w:rsidR="00A72D28" w:rsidRDefault="00F02797" w:rsidP="00712BE5">
      <w:pPr>
        <w:numPr>
          <w:ilvl w:val="0"/>
          <w:numId w:val="43"/>
        </w:numPr>
        <w:tabs>
          <w:tab w:val="left" w:pos="740"/>
        </w:tabs>
        <w:spacing w:line="249" w:lineRule="auto"/>
        <w:ind w:left="740" w:right="280" w:hanging="370"/>
        <w:rPr>
          <w:rFonts w:ascii="Symbol" w:eastAsia="Symbol" w:hAnsi="Symbol" w:cs="Symbol"/>
          <w:sz w:val="24"/>
          <w:szCs w:val="24"/>
        </w:rPr>
      </w:pPr>
      <w:r>
        <w:rPr>
          <w:rFonts w:eastAsia="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A72D28" w:rsidRDefault="00A72D28">
      <w:pPr>
        <w:spacing w:line="61" w:lineRule="exact"/>
        <w:rPr>
          <w:rFonts w:ascii="Symbol" w:eastAsia="Symbol" w:hAnsi="Symbol" w:cs="Symbol"/>
          <w:sz w:val="24"/>
          <w:szCs w:val="24"/>
        </w:rPr>
      </w:pPr>
    </w:p>
    <w:p w:rsidR="00A72D28" w:rsidRDefault="00F02797" w:rsidP="00712BE5">
      <w:pPr>
        <w:numPr>
          <w:ilvl w:val="0"/>
          <w:numId w:val="43"/>
        </w:numPr>
        <w:tabs>
          <w:tab w:val="left" w:pos="729"/>
        </w:tabs>
        <w:spacing w:line="249" w:lineRule="auto"/>
        <w:ind w:left="580" w:right="1120" w:hanging="210"/>
        <w:rPr>
          <w:rFonts w:ascii="Symbol" w:eastAsia="Symbol" w:hAnsi="Symbol" w:cs="Symbol"/>
          <w:sz w:val="24"/>
          <w:szCs w:val="24"/>
        </w:rPr>
      </w:pPr>
      <w:r>
        <w:rPr>
          <w:rFonts w:eastAsia="Times New Roman"/>
          <w:sz w:val="24"/>
          <w:szCs w:val="24"/>
        </w:rPr>
        <w:t>Обогащать музыкальные впечатления, способствовать дельнейшему развитию основ музыкальной культуры.</w:t>
      </w:r>
    </w:p>
    <w:p w:rsidR="00A72D28" w:rsidRDefault="00A72D28">
      <w:pPr>
        <w:spacing w:line="3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7840"/>
      </w:tblGrid>
      <w:tr w:rsidR="00A72D28" w:rsidTr="00B35CA1">
        <w:trPr>
          <w:trHeight w:val="60"/>
        </w:trPr>
        <w:tc>
          <w:tcPr>
            <w:tcW w:w="268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7"/>
              </w:rPr>
              <w:t>Виды музыкальной</w:t>
            </w:r>
          </w:p>
        </w:tc>
        <w:tc>
          <w:tcPr>
            <w:tcW w:w="7840" w:type="dxa"/>
            <w:tcBorders>
              <w:top w:val="single" w:sz="8" w:space="0" w:color="auto"/>
              <w:right w:val="single" w:sz="8" w:space="0" w:color="auto"/>
            </w:tcBorders>
            <w:vAlign w:val="bottom"/>
          </w:tcPr>
          <w:p w:rsidR="00A72D28" w:rsidRDefault="00F02797">
            <w:pPr>
              <w:ind w:left="2840"/>
              <w:rPr>
                <w:sz w:val="20"/>
                <w:szCs w:val="20"/>
              </w:rPr>
            </w:pPr>
            <w:r>
              <w:rPr>
                <w:rFonts w:eastAsia="Times New Roman"/>
                <w:b/>
                <w:bCs/>
              </w:rPr>
              <w:t>Программные задачи</w:t>
            </w:r>
          </w:p>
        </w:tc>
      </w:tr>
      <w:tr w:rsidR="00A72D28">
        <w:trPr>
          <w:trHeight w:val="293"/>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8"/>
              </w:rPr>
              <w:t>деятельности</w:t>
            </w:r>
          </w:p>
        </w:tc>
        <w:tc>
          <w:tcPr>
            <w:tcW w:w="7840" w:type="dxa"/>
            <w:tcBorders>
              <w:right w:val="single" w:sz="8" w:space="0" w:color="auto"/>
            </w:tcBorders>
            <w:vAlign w:val="bottom"/>
          </w:tcPr>
          <w:p w:rsidR="00A72D28" w:rsidRDefault="00A72D28">
            <w:pPr>
              <w:rPr>
                <w:sz w:val="24"/>
                <w:szCs w:val="24"/>
              </w:rPr>
            </w:pPr>
          </w:p>
        </w:tc>
      </w:tr>
      <w:tr w:rsidR="00A72D28">
        <w:trPr>
          <w:trHeight w:val="199"/>
        </w:trPr>
        <w:tc>
          <w:tcPr>
            <w:tcW w:w="2680" w:type="dxa"/>
            <w:tcBorders>
              <w:left w:val="single" w:sz="8" w:space="0" w:color="auto"/>
              <w:bottom w:val="single" w:sz="8" w:space="0" w:color="auto"/>
              <w:right w:val="single" w:sz="8" w:space="0" w:color="auto"/>
            </w:tcBorders>
            <w:vAlign w:val="bottom"/>
          </w:tcPr>
          <w:p w:rsidR="00A72D28" w:rsidRDefault="00A72D28">
            <w:pPr>
              <w:rPr>
                <w:sz w:val="17"/>
                <w:szCs w:val="17"/>
              </w:rPr>
            </w:pPr>
          </w:p>
        </w:tc>
        <w:tc>
          <w:tcPr>
            <w:tcW w:w="7840" w:type="dxa"/>
            <w:tcBorders>
              <w:bottom w:val="single" w:sz="8" w:space="0" w:color="auto"/>
              <w:right w:val="single" w:sz="8" w:space="0" w:color="auto"/>
            </w:tcBorders>
            <w:vAlign w:val="bottom"/>
          </w:tcPr>
          <w:p w:rsidR="00A72D28" w:rsidRDefault="00A72D28">
            <w:pPr>
              <w:rPr>
                <w:sz w:val="17"/>
                <w:szCs w:val="17"/>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Слушание</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Формировать навыки культуры слушания музыки (не отвлекаться, дослушивать</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произведение до конца).</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Учить   чувствовать   характер   музыки,   узнавать   знакомые   произведения,</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высказывать свои впечатления о прослушанном.</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Учить замечать выразительные средства музыкального произведения.</w:t>
            </w:r>
          </w:p>
        </w:tc>
      </w:tr>
      <w:tr w:rsidR="00A72D28">
        <w:trPr>
          <w:trHeight w:val="487"/>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7840" w:type="dxa"/>
            <w:tcBorders>
              <w:bottom w:val="single" w:sz="8" w:space="0" w:color="auto"/>
              <w:right w:val="single" w:sz="8" w:space="0" w:color="auto"/>
            </w:tcBorders>
            <w:vAlign w:val="bottom"/>
          </w:tcPr>
          <w:p w:rsidR="00A72D28" w:rsidRDefault="00A72D28">
            <w:pPr>
              <w:rPr>
                <w:sz w:val="24"/>
                <w:szCs w:val="24"/>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w w:val="99"/>
              </w:rPr>
              <w:t>Пение</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Формировать у детей умение петь протяжно, подвижно, согласованно;  брать</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дыхание между короткими музыкальными фразами; смягчать концы фраз, четко</w:t>
            </w:r>
          </w:p>
        </w:tc>
      </w:tr>
      <w:tr w:rsidR="00A72D28">
        <w:trPr>
          <w:trHeight w:val="289"/>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произносить слова.</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Петь с музыкальным сопровождением и без него.</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Формировать умение импровизировать мелодии на заданный текст.</w:t>
            </w:r>
          </w:p>
        </w:tc>
      </w:tr>
      <w:tr w:rsidR="00A72D28">
        <w:trPr>
          <w:trHeight w:val="271"/>
        </w:trPr>
        <w:tc>
          <w:tcPr>
            <w:tcW w:w="2680" w:type="dxa"/>
            <w:tcBorders>
              <w:left w:val="single" w:sz="8" w:space="0" w:color="auto"/>
              <w:bottom w:val="single" w:sz="8" w:space="0" w:color="auto"/>
              <w:right w:val="single" w:sz="8" w:space="0" w:color="auto"/>
            </w:tcBorders>
            <w:vAlign w:val="bottom"/>
          </w:tcPr>
          <w:p w:rsidR="00A72D28" w:rsidRDefault="00A72D28">
            <w:pPr>
              <w:rPr>
                <w:sz w:val="23"/>
                <w:szCs w:val="23"/>
              </w:rPr>
            </w:pPr>
          </w:p>
        </w:tc>
        <w:tc>
          <w:tcPr>
            <w:tcW w:w="7840" w:type="dxa"/>
            <w:tcBorders>
              <w:bottom w:val="single" w:sz="8" w:space="0" w:color="auto"/>
              <w:right w:val="single" w:sz="8" w:space="0" w:color="auto"/>
            </w:tcBorders>
            <w:vAlign w:val="bottom"/>
          </w:tcPr>
          <w:p w:rsidR="00A72D28" w:rsidRDefault="00A72D28">
            <w:pPr>
              <w:rPr>
                <w:sz w:val="23"/>
                <w:szCs w:val="23"/>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w w:val="99"/>
              </w:rPr>
              <w:t>Песенное творчество</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Учить самостоятельно сочинять мелодию колыбельной  песни  и  отвечать на</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музыкальные вопросы «Как тебя зовут?», «Что ты хочешь кошечка?», «Где ты?»);</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Формировать умение импровизировать мелодии на заданный текст.</w:t>
            </w:r>
          </w:p>
        </w:tc>
      </w:tr>
      <w:tr w:rsidR="00A72D28">
        <w:trPr>
          <w:trHeight w:val="305"/>
        </w:trPr>
        <w:tc>
          <w:tcPr>
            <w:tcW w:w="268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7840" w:type="dxa"/>
            <w:tcBorders>
              <w:bottom w:val="single" w:sz="8" w:space="0" w:color="auto"/>
              <w:right w:val="single" w:sz="8" w:space="0" w:color="auto"/>
            </w:tcBorders>
            <w:vAlign w:val="bottom"/>
          </w:tcPr>
          <w:p w:rsidR="00A72D28" w:rsidRDefault="00A72D28">
            <w:pPr>
              <w:rPr>
                <w:sz w:val="24"/>
                <w:szCs w:val="24"/>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Музыкально -</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w w:val="99"/>
              </w:rPr>
              <w:t>Продолжать формировать у детей навык ритмичного движения в соответствии с</w:t>
            </w:r>
          </w:p>
        </w:tc>
      </w:tr>
      <w:tr w:rsidR="00A72D28">
        <w:trPr>
          <w:trHeight w:val="293"/>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ритмические</w:t>
            </w:r>
          </w:p>
        </w:tc>
        <w:tc>
          <w:tcPr>
            <w:tcW w:w="7840" w:type="dxa"/>
            <w:tcBorders>
              <w:right w:val="single" w:sz="8" w:space="0" w:color="auto"/>
            </w:tcBorders>
            <w:vAlign w:val="bottom"/>
          </w:tcPr>
          <w:p w:rsidR="00A72D28" w:rsidRDefault="00F02797">
            <w:pPr>
              <w:ind w:left="40"/>
              <w:rPr>
                <w:sz w:val="20"/>
                <w:szCs w:val="20"/>
              </w:rPr>
            </w:pPr>
            <w:r>
              <w:rPr>
                <w:rFonts w:eastAsia="Times New Roman"/>
              </w:rPr>
              <w:t>характером музыки.</w:t>
            </w:r>
          </w:p>
        </w:tc>
      </w:tr>
      <w:tr w:rsidR="00A72D28">
        <w:trPr>
          <w:trHeight w:val="288"/>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движения</w:t>
            </w:r>
          </w:p>
        </w:tc>
        <w:tc>
          <w:tcPr>
            <w:tcW w:w="7840" w:type="dxa"/>
            <w:tcBorders>
              <w:right w:val="single" w:sz="8" w:space="0" w:color="auto"/>
            </w:tcBorders>
            <w:vAlign w:val="bottom"/>
          </w:tcPr>
          <w:p w:rsidR="00A72D28" w:rsidRDefault="00F02797">
            <w:pPr>
              <w:ind w:left="220"/>
              <w:rPr>
                <w:sz w:val="20"/>
                <w:szCs w:val="20"/>
              </w:rPr>
            </w:pPr>
            <w:r>
              <w:rPr>
                <w:rFonts w:eastAsia="Times New Roman"/>
              </w:rPr>
              <w:t>Учить детей самостоятельно менять движения в соответствии с двух- и трех</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частной формой музыки.</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w w:val="99"/>
              </w:rPr>
              <w:t>Совершенствовать танцевальные движения: прямой галоп, пружинка, кружение,</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ставить ногу на носок и пятку, ритмично хлопать в ладоши, двигаться в парах по</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кругу, выполнять простейшие перестроения (из круга врассыпную и обратно),</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поскоки.</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Способствовать развитию эмоционально - образного исполнения музыкально -</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игровых упражнений и сценок, используя мимику и пантомимику.</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Обучать инсценированию песен и постановке небольших музыкальных</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спектаклей.</w:t>
            </w:r>
          </w:p>
        </w:tc>
      </w:tr>
      <w:tr w:rsidR="00A72D28">
        <w:trPr>
          <w:trHeight w:val="223"/>
        </w:trPr>
        <w:tc>
          <w:tcPr>
            <w:tcW w:w="2680" w:type="dxa"/>
            <w:tcBorders>
              <w:left w:val="single" w:sz="8" w:space="0" w:color="auto"/>
              <w:bottom w:val="single" w:sz="8" w:space="0" w:color="auto"/>
              <w:right w:val="single" w:sz="8" w:space="0" w:color="auto"/>
            </w:tcBorders>
            <w:vAlign w:val="bottom"/>
          </w:tcPr>
          <w:p w:rsidR="00A72D28" w:rsidRDefault="00A72D28">
            <w:pPr>
              <w:rPr>
                <w:sz w:val="19"/>
                <w:szCs w:val="19"/>
              </w:rPr>
            </w:pPr>
          </w:p>
        </w:tc>
        <w:tc>
          <w:tcPr>
            <w:tcW w:w="7840" w:type="dxa"/>
            <w:tcBorders>
              <w:bottom w:val="single" w:sz="8" w:space="0" w:color="auto"/>
              <w:right w:val="single" w:sz="8" w:space="0" w:color="auto"/>
            </w:tcBorders>
            <w:vAlign w:val="bottom"/>
          </w:tcPr>
          <w:p w:rsidR="00A72D28" w:rsidRDefault="00A72D28">
            <w:pPr>
              <w:rPr>
                <w:sz w:val="19"/>
                <w:szCs w:val="19"/>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Развитие танцевально –</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Способствовать развитию эмоционально – образного исполнения музыкально –</w:t>
            </w:r>
          </w:p>
        </w:tc>
      </w:tr>
      <w:tr w:rsidR="00A72D28">
        <w:trPr>
          <w:trHeight w:val="293"/>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rPr>
              <w:t>игрового творчества</w:t>
            </w:r>
          </w:p>
        </w:tc>
        <w:tc>
          <w:tcPr>
            <w:tcW w:w="7840" w:type="dxa"/>
            <w:tcBorders>
              <w:right w:val="single" w:sz="8" w:space="0" w:color="auto"/>
            </w:tcBorders>
            <w:vAlign w:val="bottom"/>
          </w:tcPr>
          <w:p w:rsidR="00A72D28" w:rsidRDefault="00F02797">
            <w:pPr>
              <w:ind w:left="40"/>
              <w:rPr>
                <w:sz w:val="20"/>
                <w:szCs w:val="20"/>
              </w:rPr>
            </w:pPr>
            <w:r>
              <w:rPr>
                <w:rFonts w:eastAsia="Times New Roman"/>
              </w:rPr>
              <w:t>игровых упражнений (кружатся листочки, падают снежинки) и сценок, используя</w:t>
            </w:r>
          </w:p>
        </w:tc>
      </w:tr>
      <w:tr w:rsidR="00A72D28">
        <w:trPr>
          <w:trHeight w:val="28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мимику и пантомимику (зайка веселый и грустный, хитрая лиса, сердитый волк и</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тд);</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220"/>
              <w:rPr>
                <w:sz w:val="20"/>
                <w:szCs w:val="20"/>
              </w:rPr>
            </w:pPr>
            <w:r>
              <w:rPr>
                <w:rFonts w:eastAsia="Times New Roman"/>
              </w:rPr>
              <w:t>Обучать  инсценированию  песен  и  постановке  небольших  музыкальных</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840" w:type="dxa"/>
            <w:tcBorders>
              <w:right w:val="single" w:sz="8" w:space="0" w:color="auto"/>
            </w:tcBorders>
            <w:vAlign w:val="bottom"/>
          </w:tcPr>
          <w:p w:rsidR="00A72D28" w:rsidRDefault="00F02797">
            <w:pPr>
              <w:ind w:left="40"/>
              <w:rPr>
                <w:sz w:val="20"/>
                <w:szCs w:val="20"/>
              </w:rPr>
            </w:pPr>
            <w:r>
              <w:rPr>
                <w:rFonts w:eastAsia="Times New Roman"/>
              </w:rPr>
              <w:t>спектаклей.</w:t>
            </w:r>
          </w:p>
        </w:tc>
      </w:tr>
      <w:tr w:rsidR="00A72D28">
        <w:trPr>
          <w:trHeight w:val="252"/>
        </w:trPr>
        <w:tc>
          <w:tcPr>
            <w:tcW w:w="2680" w:type="dxa"/>
            <w:tcBorders>
              <w:left w:val="single" w:sz="8" w:space="0" w:color="auto"/>
              <w:bottom w:val="single" w:sz="8" w:space="0" w:color="auto"/>
              <w:right w:val="single" w:sz="8" w:space="0" w:color="auto"/>
            </w:tcBorders>
            <w:vAlign w:val="bottom"/>
          </w:tcPr>
          <w:p w:rsidR="00A72D28" w:rsidRDefault="00A72D28">
            <w:pPr>
              <w:rPr>
                <w:sz w:val="21"/>
                <w:szCs w:val="21"/>
              </w:rPr>
            </w:pPr>
          </w:p>
        </w:tc>
        <w:tc>
          <w:tcPr>
            <w:tcW w:w="7840" w:type="dxa"/>
            <w:tcBorders>
              <w:bottom w:val="single" w:sz="8" w:space="0" w:color="auto"/>
              <w:right w:val="single" w:sz="8" w:space="0" w:color="auto"/>
            </w:tcBorders>
            <w:vAlign w:val="bottom"/>
          </w:tcPr>
          <w:p w:rsidR="00A72D28" w:rsidRDefault="00A72D28">
            <w:pPr>
              <w:rPr>
                <w:sz w:val="21"/>
                <w:szCs w:val="21"/>
              </w:rPr>
            </w:pPr>
          </w:p>
        </w:tc>
      </w:tr>
      <w:tr w:rsidR="00A72D28">
        <w:trPr>
          <w:trHeight w:val="247"/>
        </w:trPr>
        <w:tc>
          <w:tcPr>
            <w:tcW w:w="268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w w:val="95"/>
              </w:rPr>
              <w:t>Игра на детских</w:t>
            </w:r>
          </w:p>
        </w:tc>
        <w:tc>
          <w:tcPr>
            <w:tcW w:w="784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Формировать умение подыгрывать простейшие мелодии на деревянных ложках,</w:t>
            </w:r>
          </w:p>
        </w:tc>
      </w:tr>
      <w:tr w:rsidR="00A72D28">
        <w:trPr>
          <w:trHeight w:val="288"/>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музыкальных</w:t>
            </w:r>
          </w:p>
        </w:tc>
        <w:tc>
          <w:tcPr>
            <w:tcW w:w="7840" w:type="dxa"/>
            <w:tcBorders>
              <w:right w:val="single" w:sz="8" w:space="0" w:color="auto"/>
            </w:tcBorders>
            <w:vAlign w:val="bottom"/>
          </w:tcPr>
          <w:p w:rsidR="00A72D28" w:rsidRDefault="00F02797">
            <w:pPr>
              <w:ind w:left="40"/>
              <w:rPr>
                <w:sz w:val="20"/>
                <w:szCs w:val="20"/>
              </w:rPr>
            </w:pPr>
            <w:r>
              <w:rPr>
                <w:rFonts w:eastAsia="Times New Roman"/>
              </w:rPr>
              <w:t>погремушках, барабане, металлофоне.</w:t>
            </w:r>
          </w:p>
        </w:tc>
      </w:tr>
      <w:tr w:rsidR="00A72D28">
        <w:trPr>
          <w:trHeight w:val="293"/>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rPr>
              <w:t>инструментах</w:t>
            </w:r>
          </w:p>
        </w:tc>
        <w:tc>
          <w:tcPr>
            <w:tcW w:w="7840" w:type="dxa"/>
            <w:tcBorders>
              <w:right w:val="single" w:sz="8" w:space="0" w:color="auto"/>
            </w:tcBorders>
            <w:vAlign w:val="bottom"/>
          </w:tcPr>
          <w:p w:rsidR="00A72D28" w:rsidRDefault="00A72D28">
            <w:pPr>
              <w:rPr>
                <w:sz w:val="24"/>
                <w:szCs w:val="24"/>
              </w:rPr>
            </w:pPr>
          </w:p>
        </w:tc>
      </w:tr>
      <w:tr w:rsidR="00A72D28">
        <w:trPr>
          <w:trHeight w:val="151"/>
        </w:trPr>
        <w:tc>
          <w:tcPr>
            <w:tcW w:w="2680" w:type="dxa"/>
            <w:tcBorders>
              <w:left w:val="single" w:sz="8" w:space="0" w:color="auto"/>
              <w:bottom w:val="single" w:sz="8" w:space="0" w:color="auto"/>
              <w:right w:val="single" w:sz="8" w:space="0" w:color="auto"/>
            </w:tcBorders>
            <w:vAlign w:val="bottom"/>
          </w:tcPr>
          <w:p w:rsidR="00A72D28" w:rsidRDefault="00A72D28">
            <w:pPr>
              <w:rPr>
                <w:sz w:val="13"/>
                <w:szCs w:val="13"/>
              </w:rPr>
            </w:pPr>
          </w:p>
        </w:tc>
        <w:tc>
          <w:tcPr>
            <w:tcW w:w="7840" w:type="dxa"/>
            <w:tcBorders>
              <w:bottom w:val="single" w:sz="8" w:space="0" w:color="auto"/>
              <w:right w:val="single" w:sz="8" w:space="0" w:color="auto"/>
            </w:tcBorders>
            <w:vAlign w:val="bottom"/>
          </w:tcPr>
          <w:p w:rsidR="00A72D28" w:rsidRDefault="00712BE5">
            <w:pPr>
              <w:rPr>
                <w:sz w:val="13"/>
                <w:szCs w:val="13"/>
              </w:rPr>
            </w:pPr>
            <w:r>
              <w:rPr>
                <w:sz w:val="13"/>
                <w:szCs w:val="13"/>
              </w:rPr>
              <w:t xml:space="preserve">                                                                              </w:t>
            </w:r>
            <w:r>
              <w:rPr>
                <w:sz w:val="24"/>
                <w:szCs w:val="24"/>
              </w:rPr>
              <w:t>24</w:t>
            </w:r>
          </w:p>
        </w:tc>
      </w:tr>
      <w:tr w:rsidR="00A72D28">
        <w:trPr>
          <w:trHeight w:val="901"/>
        </w:trPr>
        <w:tc>
          <w:tcPr>
            <w:tcW w:w="2680" w:type="dxa"/>
            <w:vAlign w:val="bottom"/>
          </w:tcPr>
          <w:p w:rsidR="00A72D28" w:rsidRDefault="00A72D28">
            <w:pPr>
              <w:rPr>
                <w:sz w:val="24"/>
                <w:szCs w:val="24"/>
              </w:rPr>
            </w:pPr>
          </w:p>
        </w:tc>
        <w:tc>
          <w:tcPr>
            <w:tcW w:w="7840" w:type="dxa"/>
            <w:vAlign w:val="bottom"/>
          </w:tcPr>
          <w:p w:rsidR="00A72D28" w:rsidRDefault="00A72D28">
            <w:pPr>
              <w:ind w:left="2340"/>
              <w:rPr>
                <w:sz w:val="20"/>
                <w:szCs w:val="20"/>
              </w:rPr>
            </w:pPr>
          </w:p>
        </w:tc>
      </w:tr>
    </w:tbl>
    <w:p w:rsidR="00A72D28" w:rsidRDefault="00902B08">
      <w:pPr>
        <w:ind w:left="20"/>
        <w:rPr>
          <w:sz w:val="20"/>
          <w:szCs w:val="20"/>
        </w:rPr>
      </w:pPr>
      <w:r>
        <w:rPr>
          <w:rFonts w:eastAsia="Times New Roman"/>
          <w:b/>
          <w:bCs/>
          <w:sz w:val="24"/>
          <w:szCs w:val="24"/>
        </w:rPr>
        <w:t>П</w:t>
      </w:r>
      <w:r w:rsidR="00F02797">
        <w:rPr>
          <w:rFonts w:eastAsia="Times New Roman"/>
          <w:b/>
          <w:bCs/>
          <w:sz w:val="24"/>
          <w:szCs w:val="24"/>
        </w:rPr>
        <w:t>одготовительная к школе группа (6-7 лет)</w:t>
      </w:r>
    </w:p>
    <w:p w:rsidR="00A72D28" w:rsidRDefault="00A72D28">
      <w:pPr>
        <w:spacing w:line="37" w:lineRule="exact"/>
        <w:rPr>
          <w:sz w:val="20"/>
          <w:szCs w:val="20"/>
        </w:rPr>
      </w:pPr>
    </w:p>
    <w:p w:rsidR="00A72D28" w:rsidRDefault="00F02797" w:rsidP="00712BE5">
      <w:pPr>
        <w:numPr>
          <w:ilvl w:val="0"/>
          <w:numId w:val="44"/>
        </w:numPr>
        <w:tabs>
          <w:tab w:val="left" w:pos="740"/>
        </w:tabs>
        <w:ind w:left="740" w:hanging="370"/>
        <w:rPr>
          <w:rFonts w:ascii="Symbol" w:eastAsia="Symbol" w:hAnsi="Symbol" w:cs="Symbol"/>
          <w:sz w:val="24"/>
          <w:szCs w:val="24"/>
        </w:rPr>
      </w:pPr>
      <w:r>
        <w:rPr>
          <w:rFonts w:eastAsia="Times New Roman"/>
          <w:sz w:val="24"/>
          <w:szCs w:val="24"/>
        </w:rPr>
        <w:t>Продолжать приобщать детей к музыкальной культуре, воспитывать художественный вкус.</w:t>
      </w:r>
    </w:p>
    <w:p w:rsidR="00A72D28" w:rsidRDefault="00A72D28">
      <w:pPr>
        <w:spacing w:line="67" w:lineRule="exact"/>
        <w:rPr>
          <w:rFonts w:ascii="Symbol" w:eastAsia="Symbol" w:hAnsi="Symbol" w:cs="Symbol"/>
          <w:sz w:val="24"/>
          <w:szCs w:val="24"/>
        </w:rPr>
      </w:pPr>
    </w:p>
    <w:p w:rsidR="00A72D28" w:rsidRDefault="00F02797" w:rsidP="00712BE5">
      <w:pPr>
        <w:numPr>
          <w:ilvl w:val="0"/>
          <w:numId w:val="44"/>
        </w:numPr>
        <w:tabs>
          <w:tab w:val="left" w:pos="740"/>
        </w:tabs>
        <w:spacing w:line="249" w:lineRule="auto"/>
        <w:ind w:left="740" w:right="280" w:hanging="370"/>
        <w:rPr>
          <w:rFonts w:ascii="Symbol" w:eastAsia="Symbol" w:hAnsi="Symbol" w:cs="Symbol"/>
          <w:sz w:val="24"/>
          <w:szCs w:val="24"/>
        </w:rPr>
      </w:pPr>
      <w:r>
        <w:rPr>
          <w:rFonts w:eastAsia="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A72D28" w:rsidRDefault="00A72D28">
      <w:pPr>
        <w:spacing w:line="31" w:lineRule="exact"/>
        <w:rPr>
          <w:rFonts w:ascii="Symbol" w:eastAsia="Symbol" w:hAnsi="Symbol" w:cs="Symbol"/>
          <w:sz w:val="24"/>
          <w:szCs w:val="24"/>
        </w:rPr>
      </w:pPr>
    </w:p>
    <w:p w:rsidR="00A72D28" w:rsidRDefault="00F02797" w:rsidP="00712BE5">
      <w:pPr>
        <w:numPr>
          <w:ilvl w:val="0"/>
          <w:numId w:val="44"/>
        </w:numPr>
        <w:tabs>
          <w:tab w:val="left" w:pos="740"/>
        </w:tabs>
        <w:ind w:left="740" w:hanging="370"/>
        <w:rPr>
          <w:rFonts w:ascii="Symbol" w:eastAsia="Symbol" w:hAnsi="Symbol" w:cs="Symbol"/>
          <w:sz w:val="24"/>
          <w:szCs w:val="24"/>
        </w:rPr>
      </w:pPr>
      <w:r>
        <w:rPr>
          <w:rFonts w:eastAsia="Times New Roman"/>
          <w:sz w:val="24"/>
          <w:szCs w:val="24"/>
        </w:rPr>
        <w:t>Совершенствовать звуковысотный, ритмический, тембровый и динамический слух.</w:t>
      </w:r>
    </w:p>
    <w:p w:rsidR="00A72D28" w:rsidRDefault="00A72D28">
      <w:pPr>
        <w:spacing w:line="72" w:lineRule="exact"/>
        <w:rPr>
          <w:rFonts w:ascii="Symbol" w:eastAsia="Symbol" w:hAnsi="Symbol" w:cs="Symbol"/>
          <w:sz w:val="24"/>
          <w:szCs w:val="24"/>
        </w:rPr>
      </w:pPr>
    </w:p>
    <w:p w:rsidR="00A72D28" w:rsidRDefault="00F02797" w:rsidP="00712BE5">
      <w:pPr>
        <w:numPr>
          <w:ilvl w:val="0"/>
          <w:numId w:val="44"/>
        </w:numPr>
        <w:tabs>
          <w:tab w:val="left" w:pos="740"/>
        </w:tabs>
        <w:spacing w:line="249" w:lineRule="auto"/>
        <w:ind w:left="740" w:right="280" w:hanging="370"/>
        <w:rPr>
          <w:rFonts w:ascii="Symbol" w:eastAsia="Symbol" w:hAnsi="Symbol" w:cs="Symbol"/>
          <w:sz w:val="24"/>
          <w:szCs w:val="24"/>
        </w:rPr>
      </w:pPr>
      <w:r>
        <w:rPr>
          <w:rFonts w:eastAsia="Times New Roman"/>
          <w:sz w:val="24"/>
          <w:szCs w:val="24"/>
        </w:rPr>
        <w:t>Способствовать дальнейшему формированию певческого голоса, развитию навыков движения под музыку.</w:t>
      </w:r>
    </w:p>
    <w:p w:rsidR="00A72D28" w:rsidRDefault="00A72D28">
      <w:pPr>
        <w:spacing w:line="31" w:lineRule="exact"/>
        <w:rPr>
          <w:rFonts w:ascii="Symbol" w:eastAsia="Symbol" w:hAnsi="Symbol" w:cs="Symbol"/>
          <w:sz w:val="24"/>
          <w:szCs w:val="24"/>
        </w:rPr>
      </w:pPr>
    </w:p>
    <w:p w:rsidR="00A72D28" w:rsidRDefault="00F02797" w:rsidP="00712BE5">
      <w:pPr>
        <w:numPr>
          <w:ilvl w:val="0"/>
          <w:numId w:val="44"/>
        </w:numPr>
        <w:tabs>
          <w:tab w:val="left" w:pos="740"/>
        </w:tabs>
        <w:ind w:left="740" w:hanging="370"/>
        <w:rPr>
          <w:rFonts w:ascii="Symbol" w:eastAsia="Symbol" w:hAnsi="Symbol" w:cs="Symbol"/>
          <w:sz w:val="24"/>
          <w:szCs w:val="24"/>
        </w:rPr>
      </w:pPr>
      <w:r>
        <w:rPr>
          <w:rFonts w:eastAsia="Times New Roman"/>
          <w:sz w:val="24"/>
          <w:szCs w:val="24"/>
        </w:rPr>
        <w:t>Обучать игре на детских музыкальных инструментах.</w:t>
      </w:r>
    </w:p>
    <w:p w:rsidR="00A72D28" w:rsidRDefault="00A72D28">
      <w:pPr>
        <w:spacing w:line="41" w:lineRule="exact"/>
        <w:rPr>
          <w:rFonts w:ascii="Symbol" w:eastAsia="Symbol" w:hAnsi="Symbol" w:cs="Symbol"/>
          <w:sz w:val="24"/>
          <w:szCs w:val="24"/>
        </w:rPr>
      </w:pPr>
    </w:p>
    <w:p w:rsidR="00A72D28" w:rsidRDefault="00F02797" w:rsidP="00712BE5">
      <w:pPr>
        <w:numPr>
          <w:ilvl w:val="0"/>
          <w:numId w:val="44"/>
        </w:numPr>
        <w:tabs>
          <w:tab w:val="left" w:pos="740"/>
        </w:tabs>
        <w:ind w:left="740" w:hanging="370"/>
        <w:rPr>
          <w:rFonts w:ascii="Symbol" w:eastAsia="Symbol" w:hAnsi="Symbol" w:cs="Symbol"/>
          <w:sz w:val="24"/>
          <w:szCs w:val="24"/>
        </w:rPr>
      </w:pPr>
      <w:r>
        <w:rPr>
          <w:rFonts w:eastAsia="Times New Roman"/>
          <w:sz w:val="24"/>
          <w:szCs w:val="24"/>
        </w:rPr>
        <w:t>Знакомить с элементарными музыкальными понятиями.</w:t>
      </w:r>
    </w:p>
    <w:p w:rsidR="00A72D28" w:rsidRDefault="00A72D28">
      <w:pPr>
        <w:spacing w:line="3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00"/>
        <w:gridCol w:w="7820"/>
      </w:tblGrid>
      <w:tr w:rsidR="00A72D28">
        <w:trPr>
          <w:trHeight w:val="272"/>
        </w:trPr>
        <w:tc>
          <w:tcPr>
            <w:tcW w:w="270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6"/>
              </w:rPr>
              <w:t>Виды музыкальной</w:t>
            </w:r>
          </w:p>
        </w:tc>
        <w:tc>
          <w:tcPr>
            <w:tcW w:w="7820" w:type="dxa"/>
            <w:tcBorders>
              <w:top w:val="single" w:sz="8" w:space="0" w:color="auto"/>
              <w:right w:val="single" w:sz="8" w:space="0" w:color="auto"/>
            </w:tcBorders>
            <w:vAlign w:val="bottom"/>
          </w:tcPr>
          <w:p w:rsidR="00A72D28" w:rsidRDefault="00F02797">
            <w:pPr>
              <w:ind w:left="2820"/>
              <w:rPr>
                <w:sz w:val="20"/>
                <w:szCs w:val="20"/>
              </w:rPr>
            </w:pPr>
            <w:r>
              <w:rPr>
                <w:rFonts w:eastAsia="Times New Roman"/>
                <w:b/>
                <w:bCs/>
              </w:rPr>
              <w:t>Программные задачи</w:t>
            </w:r>
          </w:p>
        </w:tc>
      </w:tr>
      <w:tr w:rsidR="00A72D28">
        <w:trPr>
          <w:trHeight w:val="288"/>
        </w:trPr>
        <w:tc>
          <w:tcPr>
            <w:tcW w:w="2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деятельности</w:t>
            </w:r>
          </w:p>
        </w:tc>
        <w:tc>
          <w:tcPr>
            <w:tcW w:w="7820" w:type="dxa"/>
            <w:tcBorders>
              <w:right w:val="single" w:sz="8" w:space="0" w:color="auto"/>
            </w:tcBorders>
            <w:vAlign w:val="bottom"/>
          </w:tcPr>
          <w:p w:rsidR="00A72D28" w:rsidRDefault="00A72D28">
            <w:pPr>
              <w:rPr>
                <w:sz w:val="24"/>
                <w:szCs w:val="24"/>
              </w:rPr>
            </w:pPr>
          </w:p>
        </w:tc>
      </w:tr>
      <w:tr w:rsidR="00A72D28">
        <w:trPr>
          <w:trHeight w:val="50"/>
        </w:trPr>
        <w:tc>
          <w:tcPr>
            <w:tcW w:w="2700"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7820" w:type="dxa"/>
            <w:tcBorders>
              <w:bottom w:val="single" w:sz="8" w:space="0" w:color="auto"/>
              <w:right w:val="single" w:sz="8" w:space="0" w:color="auto"/>
            </w:tcBorders>
            <w:vAlign w:val="bottom"/>
          </w:tcPr>
          <w:p w:rsidR="00A72D28" w:rsidRDefault="00A72D28">
            <w:pPr>
              <w:rPr>
                <w:sz w:val="4"/>
                <w:szCs w:val="4"/>
              </w:rPr>
            </w:pPr>
          </w:p>
        </w:tc>
      </w:tr>
      <w:tr w:rsidR="00A72D28">
        <w:trPr>
          <w:trHeight w:val="247"/>
        </w:trPr>
        <w:tc>
          <w:tcPr>
            <w:tcW w:w="270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Слушание</w:t>
            </w:r>
          </w:p>
        </w:tc>
        <w:tc>
          <w:tcPr>
            <w:tcW w:w="7820" w:type="dxa"/>
            <w:tcBorders>
              <w:right w:val="single" w:sz="8" w:space="0" w:color="auto"/>
            </w:tcBorders>
            <w:vAlign w:val="bottom"/>
          </w:tcPr>
          <w:p w:rsidR="00A72D28" w:rsidRDefault="00F02797">
            <w:pPr>
              <w:spacing w:line="242" w:lineRule="exact"/>
              <w:ind w:left="220"/>
              <w:rPr>
                <w:sz w:val="20"/>
                <w:szCs w:val="20"/>
              </w:rPr>
            </w:pPr>
            <w:r>
              <w:rPr>
                <w:rFonts w:eastAsia="Times New Roman"/>
              </w:rPr>
              <w:t>Продолжать  развивать  навыки  восприятия  звуков  по  высоте,  обогащать</w:t>
            </w:r>
          </w:p>
        </w:tc>
      </w:tr>
      <w:tr w:rsidR="00A72D2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впечатления детей и формировать музыкальный вкус, развивать музыкальную</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память.</w:t>
            </w:r>
          </w:p>
        </w:tc>
      </w:tr>
      <w:tr w:rsidR="00A72D2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rPr>
              <w:t>Способствовать развитию мышления, фантазии, памяти, слуха.</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rPr>
              <w:t>Знакомить с элементарными музыкальными понятиями (темп, ритм); жанрами</w:t>
            </w:r>
          </w:p>
        </w:tc>
      </w:tr>
      <w:tr w:rsidR="00A72D2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(опера,   концерт,   симфонический   оркестр),   творчеством   композиторов   и</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музыкантов.</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w w:val="99"/>
              </w:rPr>
              <w:t>Познакомить детей с мелодией Государственного гимна Российской Федерации.</w:t>
            </w:r>
          </w:p>
        </w:tc>
      </w:tr>
      <w:tr w:rsidR="00A72D28">
        <w:trPr>
          <w:trHeight w:val="194"/>
        </w:trPr>
        <w:tc>
          <w:tcPr>
            <w:tcW w:w="2700" w:type="dxa"/>
            <w:tcBorders>
              <w:left w:val="single" w:sz="8" w:space="0" w:color="auto"/>
              <w:bottom w:val="single" w:sz="8" w:space="0" w:color="auto"/>
              <w:right w:val="single" w:sz="8" w:space="0" w:color="auto"/>
            </w:tcBorders>
            <w:vAlign w:val="bottom"/>
          </w:tcPr>
          <w:p w:rsidR="00A72D28" w:rsidRDefault="00A72D28">
            <w:pPr>
              <w:rPr>
                <w:sz w:val="16"/>
                <w:szCs w:val="16"/>
              </w:rPr>
            </w:pPr>
          </w:p>
        </w:tc>
        <w:tc>
          <w:tcPr>
            <w:tcW w:w="7820" w:type="dxa"/>
            <w:tcBorders>
              <w:bottom w:val="single" w:sz="8" w:space="0" w:color="auto"/>
              <w:right w:val="single" w:sz="8" w:space="0" w:color="auto"/>
            </w:tcBorders>
            <w:vAlign w:val="bottom"/>
          </w:tcPr>
          <w:p w:rsidR="00A72D28" w:rsidRDefault="00A72D28">
            <w:pPr>
              <w:rPr>
                <w:sz w:val="16"/>
                <w:szCs w:val="16"/>
              </w:rPr>
            </w:pPr>
          </w:p>
        </w:tc>
      </w:tr>
      <w:tr w:rsidR="00A72D28">
        <w:trPr>
          <w:trHeight w:val="247"/>
        </w:trPr>
        <w:tc>
          <w:tcPr>
            <w:tcW w:w="270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w w:val="99"/>
              </w:rPr>
              <w:t>Пение</w:t>
            </w:r>
          </w:p>
        </w:tc>
        <w:tc>
          <w:tcPr>
            <w:tcW w:w="782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Совершенствовать певческий голос и вокально – слуховую координацию.</w:t>
            </w:r>
          </w:p>
        </w:tc>
      </w:tr>
      <w:tr w:rsidR="00A72D2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w w:val="98"/>
              </w:rPr>
              <w:t>Закреплять практические навыки выразительного исполнения песен; учить брать</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дыхание и удерживать его до конца фразы; обращать внимание на артикуляцию</w:t>
            </w:r>
          </w:p>
        </w:tc>
      </w:tr>
      <w:tr w:rsidR="00A72D2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(дикцию).</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rPr>
              <w:t>Закреплять  умения  петь  самостоятельно,  индивидуально  и  коллективно,  с</w:t>
            </w:r>
          </w:p>
        </w:tc>
      </w:tr>
      <w:tr w:rsidR="00A72D2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музыкальным сопровождением и без него.</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rPr>
              <w:t>Побуждать детей к самостоятельной песенной импровизации на заданную тему</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по образцу и без него.</w:t>
            </w:r>
          </w:p>
        </w:tc>
      </w:tr>
      <w:tr w:rsidR="00A72D28">
        <w:trPr>
          <w:trHeight w:val="247"/>
        </w:trPr>
        <w:tc>
          <w:tcPr>
            <w:tcW w:w="2700" w:type="dxa"/>
            <w:tcBorders>
              <w:left w:val="single" w:sz="8" w:space="0" w:color="auto"/>
              <w:bottom w:val="single" w:sz="8" w:space="0" w:color="auto"/>
              <w:right w:val="single" w:sz="8" w:space="0" w:color="auto"/>
            </w:tcBorders>
            <w:vAlign w:val="bottom"/>
          </w:tcPr>
          <w:p w:rsidR="00A72D28" w:rsidRDefault="00A72D28">
            <w:pPr>
              <w:rPr>
                <w:sz w:val="21"/>
                <w:szCs w:val="21"/>
              </w:rPr>
            </w:pPr>
          </w:p>
        </w:tc>
        <w:tc>
          <w:tcPr>
            <w:tcW w:w="7820" w:type="dxa"/>
            <w:tcBorders>
              <w:bottom w:val="single" w:sz="8" w:space="0" w:color="auto"/>
              <w:right w:val="single" w:sz="8" w:space="0" w:color="auto"/>
            </w:tcBorders>
            <w:vAlign w:val="bottom"/>
          </w:tcPr>
          <w:p w:rsidR="00A72D28" w:rsidRDefault="00A72D28">
            <w:pPr>
              <w:rPr>
                <w:sz w:val="21"/>
                <w:szCs w:val="21"/>
              </w:rPr>
            </w:pPr>
          </w:p>
        </w:tc>
      </w:tr>
      <w:tr w:rsidR="00A72D28">
        <w:trPr>
          <w:trHeight w:val="247"/>
        </w:trPr>
        <w:tc>
          <w:tcPr>
            <w:tcW w:w="270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rPr>
              <w:t>Песенное творчество</w:t>
            </w:r>
          </w:p>
        </w:tc>
        <w:tc>
          <w:tcPr>
            <w:tcW w:w="7820" w:type="dxa"/>
            <w:tcBorders>
              <w:right w:val="single" w:sz="8" w:space="0" w:color="auto"/>
            </w:tcBorders>
            <w:vAlign w:val="bottom"/>
          </w:tcPr>
          <w:p w:rsidR="00A72D28" w:rsidRDefault="00F02797">
            <w:pPr>
              <w:spacing w:line="242" w:lineRule="exact"/>
              <w:ind w:left="220"/>
              <w:rPr>
                <w:sz w:val="20"/>
                <w:szCs w:val="20"/>
              </w:rPr>
            </w:pPr>
            <w:r>
              <w:rPr>
                <w:rFonts w:eastAsia="Times New Roman"/>
              </w:rPr>
              <w:t>Учить самостоятельно придумывать мелодии,  используя  в  качестве образца</w:t>
            </w:r>
          </w:p>
        </w:tc>
      </w:tr>
      <w:tr w:rsidR="00A72D28">
        <w:trPr>
          <w:trHeight w:val="28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русские народные песни;</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220"/>
              <w:rPr>
                <w:sz w:val="20"/>
                <w:szCs w:val="20"/>
              </w:rPr>
            </w:pPr>
            <w:r>
              <w:rPr>
                <w:rFonts w:eastAsia="Times New Roman"/>
              </w:rPr>
              <w:t>Самостоятельно импровизировать мелодии на заданную тему по образцу и без</w:t>
            </w:r>
          </w:p>
        </w:tc>
      </w:tr>
      <w:tr w:rsidR="00A72D2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tcBorders>
              <w:right w:val="single" w:sz="8" w:space="0" w:color="auto"/>
            </w:tcBorders>
            <w:vAlign w:val="bottom"/>
          </w:tcPr>
          <w:p w:rsidR="00A72D28" w:rsidRDefault="00F02797">
            <w:pPr>
              <w:ind w:left="40"/>
              <w:rPr>
                <w:sz w:val="20"/>
                <w:szCs w:val="20"/>
              </w:rPr>
            </w:pPr>
            <w:r>
              <w:rPr>
                <w:rFonts w:eastAsia="Times New Roman"/>
              </w:rPr>
              <w:t>него, используя для этого знакомые песни, музыкальные пьесы и танцы.</w:t>
            </w:r>
          </w:p>
        </w:tc>
      </w:tr>
      <w:tr w:rsidR="00A72D28">
        <w:trPr>
          <w:trHeight w:val="583"/>
        </w:trPr>
        <w:tc>
          <w:tcPr>
            <w:tcW w:w="270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7820" w:type="dxa"/>
            <w:tcBorders>
              <w:bottom w:val="single" w:sz="8" w:space="0" w:color="auto"/>
              <w:right w:val="single" w:sz="8" w:space="0" w:color="auto"/>
            </w:tcBorders>
            <w:vAlign w:val="bottom"/>
          </w:tcPr>
          <w:p w:rsidR="00A72D28" w:rsidRDefault="00A72D28">
            <w:pPr>
              <w:rPr>
                <w:sz w:val="24"/>
                <w:szCs w:val="24"/>
              </w:rPr>
            </w:pPr>
          </w:p>
        </w:tc>
      </w:tr>
    </w:tbl>
    <w:p w:rsidR="00A72D28" w:rsidRDefault="00A72D28">
      <w:pPr>
        <w:spacing w:line="200" w:lineRule="exact"/>
        <w:rPr>
          <w:sz w:val="20"/>
          <w:szCs w:val="20"/>
        </w:rPr>
      </w:pPr>
    </w:p>
    <w:p w:rsidR="00A72D28" w:rsidRDefault="00A72D28">
      <w:pPr>
        <w:spacing w:line="200" w:lineRule="exact"/>
        <w:rPr>
          <w:sz w:val="20"/>
          <w:szCs w:val="20"/>
        </w:rPr>
      </w:pPr>
    </w:p>
    <w:tbl>
      <w:tblPr>
        <w:tblW w:w="10520" w:type="dxa"/>
        <w:tblInd w:w="110" w:type="dxa"/>
        <w:tblLayout w:type="fixed"/>
        <w:tblCellMar>
          <w:left w:w="0" w:type="dxa"/>
          <w:right w:w="0" w:type="dxa"/>
        </w:tblCellMar>
        <w:tblLook w:val="04A0" w:firstRow="1" w:lastRow="0" w:firstColumn="1" w:lastColumn="0" w:noHBand="0" w:noVBand="1"/>
      </w:tblPr>
      <w:tblGrid>
        <w:gridCol w:w="2700"/>
        <w:gridCol w:w="1480"/>
        <w:gridCol w:w="1700"/>
        <w:gridCol w:w="1040"/>
        <w:gridCol w:w="1940"/>
        <w:gridCol w:w="700"/>
        <w:gridCol w:w="960"/>
      </w:tblGrid>
      <w:tr w:rsidR="00A72D28" w:rsidTr="00902B08">
        <w:trPr>
          <w:trHeight w:val="267"/>
        </w:trPr>
        <w:tc>
          <w:tcPr>
            <w:tcW w:w="2700" w:type="dxa"/>
            <w:tcBorders>
              <w:top w:val="single" w:sz="8" w:space="0" w:color="auto"/>
              <w:left w:val="single" w:sz="8" w:space="0" w:color="auto"/>
              <w:right w:val="single" w:sz="8" w:space="0" w:color="auto"/>
            </w:tcBorders>
            <w:vAlign w:val="bottom"/>
          </w:tcPr>
          <w:p w:rsidR="00A72D28" w:rsidRDefault="00902B08">
            <w:pPr>
              <w:jc w:val="center"/>
              <w:rPr>
                <w:sz w:val="20"/>
                <w:szCs w:val="20"/>
              </w:rPr>
            </w:pPr>
            <w:r>
              <w:rPr>
                <w:rFonts w:eastAsia="Times New Roman"/>
                <w:b/>
                <w:bCs/>
              </w:rPr>
              <w:t>Му</w:t>
            </w:r>
            <w:r w:rsidR="00F02797">
              <w:rPr>
                <w:rFonts w:eastAsia="Times New Roman"/>
                <w:b/>
                <w:bCs/>
              </w:rPr>
              <w:t>зыкально -</w:t>
            </w:r>
          </w:p>
        </w:tc>
        <w:tc>
          <w:tcPr>
            <w:tcW w:w="7820" w:type="dxa"/>
            <w:gridSpan w:val="6"/>
            <w:tcBorders>
              <w:top w:val="single" w:sz="8" w:space="0" w:color="auto"/>
              <w:right w:val="single" w:sz="8" w:space="0" w:color="auto"/>
            </w:tcBorders>
            <w:vAlign w:val="bottom"/>
          </w:tcPr>
          <w:p w:rsidR="00A72D28" w:rsidRDefault="00F02797">
            <w:pPr>
              <w:ind w:left="200"/>
              <w:rPr>
                <w:sz w:val="20"/>
                <w:szCs w:val="20"/>
              </w:rPr>
            </w:pPr>
            <w:r>
              <w:rPr>
                <w:rFonts w:eastAsia="Times New Roman"/>
              </w:rPr>
              <w:t>Способствовать  дальнейшему  развитию  навыков  танцевальных  движений,</w:t>
            </w:r>
          </w:p>
        </w:tc>
      </w:tr>
      <w:tr w:rsidR="00A72D28" w:rsidTr="00902B08">
        <w:trPr>
          <w:trHeight w:val="293"/>
        </w:trPr>
        <w:tc>
          <w:tcPr>
            <w:tcW w:w="2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ритмические</w:t>
            </w:r>
          </w:p>
        </w:tc>
        <w:tc>
          <w:tcPr>
            <w:tcW w:w="7820" w:type="dxa"/>
            <w:gridSpan w:val="6"/>
            <w:tcBorders>
              <w:right w:val="single" w:sz="8" w:space="0" w:color="auto"/>
            </w:tcBorders>
            <w:vAlign w:val="bottom"/>
          </w:tcPr>
          <w:p w:rsidR="00A72D28" w:rsidRDefault="00F02797">
            <w:pPr>
              <w:ind w:left="40"/>
              <w:rPr>
                <w:sz w:val="20"/>
                <w:szCs w:val="20"/>
              </w:rPr>
            </w:pPr>
            <w:r>
              <w:rPr>
                <w:rFonts w:eastAsia="Times New Roman"/>
              </w:rPr>
              <w:t>умения  выразительно  и  ритмично  двигаться  в  соответствии  с  разнообразным</w:t>
            </w:r>
          </w:p>
        </w:tc>
      </w:tr>
      <w:tr w:rsidR="00A72D28" w:rsidTr="00902B08">
        <w:trPr>
          <w:trHeight w:val="293"/>
        </w:trPr>
        <w:tc>
          <w:tcPr>
            <w:tcW w:w="2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движения</w:t>
            </w:r>
          </w:p>
        </w:tc>
        <w:tc>
          <w:tcPr>
            <w:tcW w:w="7820" w:type="dxa"/>
            <w:gridSpan w:val="6"/>
            <w:tcBorders>
              <w:right w:val="single" w:sz="8" w:space="0" w:color="auto"/>
            </w:tcBorders>
            <w:vAlign w:val="bottom"/>
          </w:tcPr>
          <w:p w:rsidR="00A72D28" w:rsidRDefault="00F02797">
            <w:pPr>
              <w:ind w:left="40"/>
              <w:rPr>
                <w:sz w:val="20"/>
                <w:szCs w:val="20"/>
              </w:rPr>
            </w:pPr>
            <w:r>
              <w:rPr>
                <w:rFonts w:eastAsia="Times New Roman"/>
              </w:rPr>
              <w:t>характером музыки, передавая в танце эмоционально - образное содержание.</w:t>
            </w:r>
          </w:p>
        </w:tc>
      </w:tr>
      <w:tr w:rsidR="00A72D28" w:rsidTr="00902B08">
        <w:trPr>
          <w:trHeight w:val="28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220"/>
              <w:rPr>
                <w:sz w:val="20"/>
                <w:szCs w:val="20"/>
              </w:rPr>
            </w:pPr>
            <w:r>
              <w:rPr>
                <w:rFonts w:eastAsia="Times New Roman"/>
              </w:rPr>
              <w:t>Развивать   танцевально   -   игровое   творчество;   формировать   навыки</w:t>
            </w: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40"/>
              <w:rPr>
                <w:sz w:val="20"/>
                <w:szCs w:val="20"/>
              </w:rPr>
            </w:pPr>
            <w:r>
              <w:rPr>
                <w:rFonts w:eastAsia="Times New Roman"/>
              </w:rPr>
              <w:t>художественного  исполнения  различных  образов  при  инсценировании  песен,</w:t>
            </w: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3180" w:type="dxa"/>
            <w:gridSpan w:val="2"/>
            <w:vAlign w:val="bottom"/>
          </w:tcPr>
          <w:p w:rsidR="00A72D28" w:rsidRDefault="00F02797">
            <w:pPr>
              <w:ind w:left="40"/>
              <w:rPr>
                <w:sz w:val="20"/>
                <w:szCs w:val="20"/>
              </w:rPr>
            </w:pPr>
            <w:r>
              <w:rPr>
                <w:rFonts w:eastAsia="Times New Roman"/>
              </w:rPr>
              <w:t>театральных постановок.</w:t>
            </w:r>
          </w:p>
        </w:tc>
        <w:tc>
          <w:tcPr>
            <w:tcW w:w="1040" w:type="dxa"/>
            <w:vAlign w:val="bottom"/>
          </w:tcPr>
          <w:p w:rsidR="00A72D28" w:rsidRDefault="00A72D28">
            <w:pPr>
              <w:rPr>
                <w:sz w:val="24"/>
                <w:szCs w:val="24"/>
              </w:rPr>
            </w:pP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220"/>
              <w:rPr>
                <w:sz w:val="20"/>
                <w:szCs w:val="20"/>
              </w:rPr>
            </w:pPr>
            <w:r>
              <w:rPr>
                <w:rFonts w:eastAsia="Times New Roman"/>
              </w:rPr>
              <w:t>Способствовать   развитию   творческой   активности   детей   во  всех   видах</w:t>
            </w: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1480" w:type="dxa"/>
            <w:vAlign w:val="bottom"/>
          </w:tcPr>
          <w:p w:rsidR="00A72D28" w:rsidRDefault="00F02797">
            <w:pPr>
              <w:ind w:left="40"/>
              <w:rPr>
                <w:sz w:val="20"/>
                <w:szCs w:val="20"/>
              </w:rPr>
            </w:pPr>
            <w:r>
              <w:rPr>
                <w:rFonts w:eastAsia="Times New Roman"/>
              </w:rPr>
              <w:t>музыкальной</w:t>
            </w:r>
          </w:p>
        </w:tc>
        <w:tc>
          <w:tcPr>
            <w:tcW w:w="1700" w:type="dxa"/>
            <w:vAlign w:val="bottom"/>
          </w:tcPr>
          <w:p w:rsidR="00A72D28" w:rsidRDefault="00F02797">
            <w:pPr>
              <w:ind w:left="180"/>
              <w:rPr>
                <w:sz w:val="20"/>
                <w:szCs w:val="20"/>
              </w:rPr>
            </w:pPr>
            <w:r>
              <w:rPr>
                <w:rFonts w:eastAsia="Times New Roman"/>
              </w:rPr>
              <w:t>деятельности;</w:t>
            </w:r>
          </w:p>
        </w:tc>
        <w:tc>
          <w:tcPr>
            <w:tcW w:w="1040" w:type="dxa"/>
            <w:vAlign w:val="bottom"/>
          </w:tcPr>
          <w:p w:rsidR="00A72D28" w:rsidRDefault="00F02797">
            <w:pPr>
              <w:ind w:left="200"/>
              <w:rPr>
                <w:sz w:val="20"/>
                <w:szCs w:val="20"/>
              </w:rPr>
            </w:pPr>
            <w:r>
              <w:rPr>
                <w:rFonts w:eastAsia="Times New Roman"/>
              </w:rPr>
              <w:t>учить</w:t>
            </w:r>
          </w:p>
        </w:tc>
        <w:tc>
          <w:tcPr>
            <w:tcW w:w="1940" w:type="dxa"/>
            <w:vAlign w:val="bottom"/>
          </w:tcPr>
          <w:p w:rsidR="00A72D28" w:rsidRDefault="00F02797">
            <w:pPr>
              <w:ind w:left="80"/>
              <w:rPr>
                <w:sz w:val="20"/>
                <w:szCs w:val="20"/>
              </w:rPr>
            </w:pPr>
            <w:r>
              <w:rPr>
                <w:rFonts w:eastAsia="Times New Roman"/>
              </w:rPr>
              <w:t>импровизировать</w:t>
            </w:r>
          </w:p>
        </w:tc>
        <w:tc>
          <w:tcPr>
            <w:tcW w:w="700" w:type="dxa"/>
            <w:vAlign w:val="bottom"/>
          </w:tcPr>
          <w:p w:rsidR="00A72D28" w:rsidRDefault="00F02797">
            <w:pPr>
              <w:ind w:left="180"/>
              <w:rPr>
                <w:sz w:val="20"/>
                <w:szCs w:val="20"/>
              </w:rPr>
            </w:pPr>
            <w:r>
              <w:rPr>
                <w:rFonts w:eastAsia="Times New Roman"/>
              </w:rPr>
              <w:t>под</w:t>
            </w:r>
          </w:p>
        </w:tc>
        <w:tc>
          <w:tcPr>
            <w:tcW w:w="960" w:type="dxa"/>
            <w:tcBorders>
              <w:right w:val="single" w:sz="8" w:space="0" w:color="auto"/>
            </w:tcBorders>
            <w:vAlign w:val="bottom"/>
          </w:tcPr>
          <w:p w:rsidR="00A72D28" w:rsidRDefault="00F02797">
            <w:pPr>
              <w:ind w:left="200"/>
              <w:rPr>
                <w:sz w:val="20"/>
                <w:szCs w:val="20"/>
              </w:rPr>
            </w:pPr>
            <w:r>
              <w:rPr>
                <w:rFonts w:eastAsia="Times New Roman"/>
              </w:rPr>
              <w:t>музыку</w:t>
            </w: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3180" w:type="dxa"/>
            <w:gridSpan w:val="2"/>
            <w:vAlign w:val="bottom"/>
          </w:tcPr>
          <w:p w:rsidR="00A72D28" w:rsidRDefault="00F02797">
            <w:pPr>
              <w:ind w:left="40"/>
              <w:rPr>
                <w:sz w:val="20"/>
                <w:szCs w:val="20"/>
              </w:rPr>
            </w:pPr>
            <w:r>
              <w:rPr>
                <w:rFonts w:eastAsia="Times New Roman"/>
              </w:rPr>
              <w:t>соответствующего характера.</w:t>
            </w:r>
          </w:p>
        </w:tc>
        <w:tc>
          <w:tcPr>
            <w:tcW w:w="1040" w:type="dxa"/>
            <w:vAlign w:val="bottom"/>
          </w:tcPr>
          <w:p w:rsidR="00A72D28" w:rsidRDefault="00A72D28">
            <w:pPr>
              <w:rPr>
                <w:sz w:val="24"/>
                <w:szCs w:val="24"/>
              </w:rPr>
            </w:pP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220"/>
              <w:rPr>
                <w:sz w:val="20"/>
                <w:szCs w:val="20"/>
              </w:rPr>
            </w:pPr>
            <w:r>
              <w:rPr>
                <w:rFonts w:eastAsia="Times New Roman"/>
              </w:rPr>
              <w:t>Учить придумывать движения, отражающие содержание песни; выразительно</w:t>
            </w: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4220" w:type="dxa"/>
            <w:gridSpan w:val="3"/>
            <w:vAlign w:val="bottom"/>
          </w:tcPr>
          <w:p w:rsidR="00A72D28" w:rsidRDefault="00F02797">
            <w:pPr>
              <w:ind w:left="40"/>
              <w:rPr>
                <w:sz w:val="20"/>
                <w:szCs w:val="20"/>
              </w:rPr>
            </w:pPr>
            <w:r>
              <w:rPr>
                <w:rFonts w:eastAsia="Times New Roman"/>
              </w:rPr>
              <w:t>действовать с воображаемыми предметами.</w:t>
            </w: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220"/>
              <w:rPr>
                <w:sz w:val="20"/>
                <w:szCs w:val="20"/>
              </w:rPr>
            </w:pPr>
            <w:r>
              <w:rPr>
                <w:rFonts w:eastAsia="Times New Roman"/>
                <w:w w:val="99"/>
              </w:rPr>
              <w:t>Формировать музыкальные способности; содействовать проявлению активности</w:t>
            </w: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3180" w:type="dxa"/>
            <w:gridSpan w:val="2"/>
            <w:vAlign w:val="bottom"/>
          </w:tcPr>
          <w:p w:rsidR="00A72D28" w:rsidRDefault="00F02797">
            <w:pPr>
              <w:ind w:left="40"/>
              <w:rPr>
                <w:sz w:val="20"/>
                <w:szCs w:val="20"/>
              </w:rPr>
            </w:pPr>
            <w:r>
              <w:rPr>
                <w:rFonts w:eastAsia="Times New Roman"/>
              </w:rPr>
              <w:t>и самостоятельности.</w:t>
            </w:r>
          </w:p>
        </w:tc>
        <w:tc>
          <w:tcPr>
            <w:tcW w:w="1040" w:type="dxa"/>
            <w:vAlign w:val="bottom"/>
          </w:tcPr>
          <w:p w:rsidR="00A72D28" w:rsidRDefault="00A72D28">
            <w:pPr>
              <w:rPr>
                <w:sz w:val="24"/>
                <w:szCs w:val="24"/>
              </w:rPr>
            </w:pP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55"/>
        </w:trPr>
        <w:tc>
          <w:tcPr>
            <w:tcW w:w="2700"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7820" w:type="dxa"/>
            <w:gridSpan w:val="6"/>
            <w:tcBorders>
              <w:bottom w:val="single" w:sz="8" w:space="0" w:color="auto"/>
              <w:right w:val="single" w:sz="8" w:space="0" w:color="auto"/>
            </w:tcBorders>
            <w:vAlign w:val="bottom"/>
          </w:tcPr>
          <w:p w:rsidR="00A72D28" w:rsidRDefault="00A72D28">
            <w:pPr>
              <w:rPr>
                <w:sz w:val="4"/>
                <w:szCs w:val="4"/>
              </w:rPr>
            </w:pPr>
          </w:p>
        </w:tc>
      </w:tr>
      <w:tr w:rsidR="00A72D28" w:rsidTr="00902B08">
        <w:trPr>
          <w:trHeight w:val="252"/>
        </w:trPr>
        <w:tc>
          <w:tcPr>
            <w:tcW w:w="2700" w:type="dxa"/>
            <w:tcBorders>
              <w:left w:val="single" w:sz="8" w:space="0" w:color="auto"/>
              <w:right w:val="single" w:sz="8" w:space="0" w:color="auto"/>
            </w:tcBorders>
            <w:vAlign w:val="bottom"/>
          </w:tcPr>
          <w:p w:rsidR="00A72D28" w:rsidRDefault="00F02797">
            <w:pPr>
              <w:spacing w:line="251" w:lineRule="exact"/>
              <w:jc w:val="center"/>
              <w:rPr>
                <w:sz w:val="20"/>
                <w:szCs w:val="20"/>
              </w:rPr>
            </w:pPr>
            <w:r>
              <w:rPr>
                <w:rFonts w:eastAsia="Times New Roman"/>
                <w:b/>
                <w:bCs/>
              </w:rPr>
              <w:t>Музыкально – игровое и</w:t>
            </w:r>
          </w:p>
        </w:tc>
        <w:tc>
          <w:tcPr>
            <w:tcW w:w="7820" w:type="dxa"/>
            <w:gridSpan w:val="6"/>
            <w:tcBorders>
              <w:right w:val="single" w:sz="8" w:space="0" w:color="auto"/>
            </w:tcBorders>
            <w:vAlign w:val="bottom"/>
          </w:tcPr>
          <w:p w:rsidR="00A72D28" w:rsidRDefault="00F02797">
            <w:pPr>
              <w:spacing w:line="247" w:lineRule="exact"/>
              <w:ind w:left="220"/>
              <w:rPr>
                <w:sz w:val="20"/>
                <w:szCs w:val="20"/>
              </w:rPr>
            </w:pPr>
            <w:r>
              <w:rPr>
                <w:rFonts w:eastAsia="Times New Roman"/>
              </w:rPr>
              <w:t>Способствовать  развитию  творческой  активности  детей  в  доступных  видах</w:t>
            </w:r>
          </w:p>
        </w:tc>
      </w:tr>
      <w:tr w:rsidR="00A72D28" w:rsidTr="00902B08">
        <w:trPr>
          <w:trHeight w:val="288"/>
        </w:trPr>
        <w:tc>
          <w:tcPr>
            <w:tcW w:w="2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lastRenderedPageBreak/>
              <w:t>танцевальное творчество</w:t>
            </w:r>
          </w:p>
        </w:tc>
        <w:tc>
          <w:tcPr>
            <w:tcW w:w="7820" w:type="dxa"/>
            <w:gridSpan w:val="6"/>
            <w:tcBorders>
              <w:right w:val="single" w:sz="8" w:space="0" w:color="auto"/>
            </w:tcBorders>
            <w:vAlign w:val="bottom"/>
          </w:tcPr>
          <w:p w:rsidR="00A72D28" w:rsidRDefault="00F02797">
            <w:pPr>
              <w:ind w:left="40"/>
              <w:rPr>
                <w:sz w:val="20"/>
                <w:szCs w:val="20"/>
              </w:rPr>
            </w:pPr>
            <w:r>
              <w:rPr>
                <w:rFonts w:eastAsia="Times New Roman"/>
              </w:rPr>
              <w:t>музыкальной   исполнительской   деятельности   (игра   в   оркестре,   пение,</w:t>
            </w: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3180" w:type="dxa"/>
            <w:gridSpan w:val="2"/>
            <w:vAlign w:val="bottom"/>
          </w:tcPr>
          <w:p w:rsidR="00A72D28" w:rsidRDefault="00F02797">
            <w:pPr>
              <w:ind w:left="40"/>
              <w:rPr>
                <w:sz w:val="20"/>
                <w:szCs w:val="20"/>
              </w:rPr>
            </w:pPr>
            <w:r>
              <w:rPr>
                <w:rFonts w:eastAsia="Times New Roman"/>
              </w:rPr>
              <w:t>танцевальные движения и тд);</w:t>
            </w:r>
          </w:p>
        </w:tc>
        <w:tc>
          <w:tcPr>
            <w:tcW w:w="1040" w:type="dxa"/>
            <w:vAlign w:val="bottom"/>
          </w:tcPr>
          <w:p w:rsidR="00A72D28" w:rsidRDefault="00A72D28">
            <w:pPr>
              <w:rPr>
                <w:sz w:val="24"/>
                <w:szCs w:val="24"/>
              </w:rPr>
            </w:pP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6860" w:type="dxa"/>
            <w:gridSpan w:val="5"/>
            <w:vAlign w:val="bottom"/>
          </w:tcPr>
          <w:p w:rsidR="00A72D28" w:rsidRDefault="00F02797">
            <w:pPr>
              <w:ind w:left="220"/>
              <w:rPr>
                <w:sz w:val="20"/>
                <w:szCs w:val="20"/>
              </w:rPr>
            </w:pPr>
            <w:r>
              <w:rPr>
                <w:rFonts w:eastAsia="Times New Roman"/>
              </w:rPr>
              <w:t>Учить импровизировать под музыку соответствующего характера;</w:t>
            </w:r>
          </w:p>
        </w:tc>
        <w:tc>
          <w:tcPr>
            <w:tcW w:w="960" w:type="dxa"/>
            <w:tcBorders>
              <w:right w:val="single" w:sz="8" w:space="0" w:color="auto"/>
            </w:tcBorders>
            <w:vAlign w:val="bottom"/>
          </w:tcPr>
          <w:p w:rsidR="00A72D28" w:rsidRDefault="00A72D28">
            <w:pPr>
              <w:rPr>
                <w:sz w:val="24"/>
                <w:szCs w:val="24"/>
              </w:rPr>
            </w:pP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220"/>
              <w:rPr>
                <w:sz w:val="20"/>
                <w:szCs w:val="20"/>
              </w:rPr>
            </w:pPr>
            <w:r>
              <w:rPr>
                <w:rFonts w:eastAsia="Times New Roman"/>
              </w:rPr>
              <w:t>Учить придумывать движения, отражающие содержание песни; выразительно</w:t>
            </w: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4220" w:type="dxa"/>
            <w:gridSpan w:val="3"/>
            <w:vAlign w:val="bottom"/>
          </w:tcPr>
          <w:p w:rsidR="00A72D28" w:rsidRDefault="00F02797">
            <w:pPr>
              <w:ind w:left="40"/>
              <w:rPr>
                <w:sz w:val="20"/>
                <w:szCs w:val="20"/>
              </w:rPr>
            </w:pPr>
            <w:r>
              <w:rPr>
                <w:rFonts w:eastAsia="Times New Roman"/>
              </w:rPr>
              <w:t>действовать с воображаемыми предметами;</w:t>
            </w: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7820" w:type="dxa"/>
            <w:gridSpan w:val="6"/>
            <w:tcBorders>
              <w:right w:val="single" w:sz="8" w:space="0" w:color="auto"/>
            </w:tcBorders>
            <w:vAlign w:val="bottom"/>
          </w:tcPr>
          <w:p w:rsidR="00A72D28" w:rsidRDefault="00F02797">
            <w:pPr>
              <w:ind w:left="220"/>
              <w:rPr>
                <w:sz w:val="20"/>
                <w:szCs w:val="20"/>
              </w:rPr>
            </w:pPr>
            <w:r>
              <w:rPr>
                <w:rFonts w:eastAsia="Times New Roman"/>
              </w:rPr>
              <w:t>Учить  самостоятельно  искать  способ  передачи  в  движениях  музыкальных</w:t>
            </w: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1480" w:type="dxa"/>
            <w:vAlign w:val="bottom"/>
          </w:tcPr>
          <w:p w:rsidR="00A72D28" w:rsidRDefault="00F02797">
            <w:pPr>
              <w:ind w:left="40"/>
              <w:rPr>
                <w:sz w:val="20"/>
                <w:szCs w:val="20"/>
              </w:rPr>
            </w:pPr>
            <w:r>
              <w:rPr>
                <w:rFonts w:eastAsia="Times New Roman"/>
              </w:rPr>
              <w:t>образов;</w:t>
            </w:r>
          </w:p>
        </w:tc>
        <w:tc>
          <w:tcPr>
            <w:tcW w:w="1700" w:type="dxa"/>
            <w:vAlign w:val="bottom"/>
          </w:tcPr>
          <w:p w:rsidR="00A72D28" w:rsidRDefault="00A72D28">
            <w:pPr>
              <w:rPr>
                <w:sz w:val="24"/>
                <w:szCs w:val="24"/>
              </w:rPr>
            </w:pPr>
          </w:p>
        </w:tc>
        <w:tc>
          <w:tcPr>
            <w:tcW w:w="1040" w:type="dxa"/>
            <w:vAlign w:val="bottom"/>
          </w:tcPr>
          <w:p w:rsidR="00A72D28" w:rsidRDefault="00A72D28">
            <w:pPr>
              <w:rPr>
                <w:sz w:val="24"/>
                <w:szCs w:val="24"/>
              </w:rPr>
            </w:pP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88"/>
        </w:trPr>
        <w:tc>
          <w:tcPr>
            <w:tcW w:w="2700" w:type="dxa"/>
            <w:tcBorders>
              <w:left w:val="single" w:sz="8" w:space="0" w:color="auto"/>
              <w:right w:val="single" w:sz="8" w:space="0" w:color="auto"/>
            </w:tcBorders>
            <w:vAlign w:val="bottom"/>
          </w:tcPr>
          <w:p w:rsidR="00A72D28" w:rsidRDefault="00A72D28">
            <w:pPr>
              <w:rPr>
                <w:sz w:val="24"/>
                <w:szCs w:val="24"/>
              </w:rPr>
            </w:pPr>
          </w:p>
        </w:tc>
        <w:tc>
          <w:tcPr>
            <w:tcW w:w="4220" w:type="dxa"/>
            <w:gridSpan w:val="3"/>
            <w:vAlign w:val="bottom"/>
          </w:tcPr>
          <w:p w:rsidR="00A72D28" w:rsidRDefault="00F02797">
            <w:pPr>
              <w:ind w:left="220"/>
              <w:rPr>
                <w:sz w:val="20"/>
                <w:szCs w:val="20"/>
              </w:rPr>
            </w:pPr>
            <w:r>
              <w:rPr>
                <w:rFonts w:eastAsia="Times New Roman"/>
              </w:rPr>
              <w:t>Формировать музыкальные способности;</w:t>
            </w:r>
          </w:p>
        </w:tc>
        <w:tc>
          <w:tcPr>
            <w:tcW w:w="1940" w:type="dxa"/>
            <w:vAlign w:val="bottom"/>
          </w:tcPr>
          <w:p w:rsidR="00A72D28" w:rsidRDefault="00A72D28">
            <w:pPr>
              <w:rPr>
                <w:sz w:val="24"/>
                <w:szCs w:val="24"/>
              </w:rPr>
            </w:pP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93"/>
        </w:trPr>
        <w:tc>
          <w:tcPr>
            <w:tcW w:w="2700" w:type="dxa"/>
            <w:tcBorders>
              <w:left w:val="single" w:sz="8" w:space="0" w:color="auto"/>
              <w:right w:val="single" w:sz="8" w:space="0" w:color="auto"/>
            </w:tcBorders>
            <w:vAlign w:val="bottom"/>
          </w:tcPr>
          <w:p w:rsidR="00A72D28" w:rsidRDefault="00A72D28">
            <w:pPr>
              <w:rPr>
                <w:sz w:val="24"/>
                <w:szCs w:val="24"/>
              </w:rPr>
            </w:pPr>
          </w:p>
        </w:tc>
        <w:tc>
          <w:tcPr>
            <w:tcW w:w="6160" w:type="dxa"/>
            <w:gridSpan w:val="4"/>
            <w:vAlign w:val="bottom"/>
          </w:tcPr>
          <w:p w:rsidR="00A72D28" w:rsidRDefault="00F02797">
            <w:pPr>
              <w:ind w:left="220"/>
              <w:rPr>
                <w:sz w:val="20"/>
                <w:szCs w:val="20"/>
              </w:rPr>
            </w:pPr>
            <w:r>
              <w:rPr>
                <w:rFonts w:eastAsia="Times New Roman"/>
              </w:rPr>
              <w:t>Содействовать проявлению активности и самостоятельности.</w:t>
            </w:r>
          </w:p>
        </w:tc>
        <w:tc>
          <w:tcPr>
            <w:tcW w:w="700" w:type="dxa"/>
            <w:vAlign w:val="bottom"/>
          </w:tcPr>
          <w:p w:rsidR="00A72D28" w:rsidRDefault="00A72D28">
            <w:pPr>
              <w:rPr>
                <w:sz w:val="24"/>
                <w:szCs w:val="24"/>
              </w:rPr>
            </w:pPr>
          </w:p>
        </w:tc>
        <w:tc>
          <w:tcPr>
            <w:tcW w:w="960" w:type="dxa"/>
            <w:tcBorders>
              <w:right w:val="single" w:sz="8" w:space="0" w:color="auto"/>
            </w:tcBorders>
            <w:vAlign w:val="bottom"/>
          </w:tcPr>
          <w:p w:rsidR="00A72D28" w:rsidRDefault="00A72D28">
            <w:pPr>
              <w:rPr>
                <w:sz w:val="24"/>
                <w:szCs w:val="24"/>
              </w:rPr>
            </w:pPr>
          </w:p>
        </w:tc>
      </w:tr>
      <w:tr w:rsidR="00A72D28" w:rsidTr="00902B08">
        <w:trPr>
          <w:trHeight w:val="256"/>
        </w:trPr>
        <w:tc>
          <w:tcPr>
            <w:tcW w:w="2700" w:type="dxa"/>
            <w:tcBorders>
              <w:left w:val="single" w:sz="8" w:space="0" w:color="auto"/>
              <w:bottom w:val="single" w:sz="8" w:space="0" w:color="auto"/>
              <w:right w:val="single" w:sz="8" w:space="0" w:color="auto"/>
            </w:tcBorders>
            <w:vAlign w:val="bottom"/>
          </w:tcPr>
          <w:p w:rsidR="00A72D28" w:rsidRDefault="00A72D28"/>
        </w:tc>
        <w:tc>
          <w:tcPr>
            <w:tcW w:w="7820" w:type="dxa"/>
            <w:gridSpan w:val="6"/>
            <w:tcBorders>
              <w:bottom w:val="single" w:sz="8" w:space="0" w:color="auto"/>
              <w:right w:val="single" w:sz="8" w:space="0" w:color="auto"/>
            </w:tcBorders>
            <w:vAlign w:val="bottom"/>
          </w:tcPr>
          <w:p w:rsidR="00A72D28" w:rsidRDefault="00A72D28"/>
        </w:tc>
      </w:tr>
      <w:tr w:rsidR="00A72D28" w:rsidTr="00902B08">
        <w:trPr>
          <w:trHeight w:val="247"/>
        </w:trPr>
        <w:tc>
          <w:tcPr>
            <w:tcW w:w="2700" w:type="dxa"/>
            <w:tcBorders>
              <w:left w:val="single" w:sz="8" w:space="0" w:color="auto"/>
              <w:right w:val="single" w:sz="8" w:space="0" w:color="auto"/>
            </w:tcBorders>
            <w:vAlign w:val="bottom"/>
          </w:tcPr>
          <w:p w:rsidR="00A72D28" w:rsidRDefault="00F02797">
            <w:pPr>
              <w:spacing w:line="247" w:lineRule="exact"/>
              <w:jc w:val="center"/>
              <w:rPr>
                <w:sz w:val="20"/>
                <w:szCs w:val="20"/>
              </w:rPr>
            </w:pPr>
            <w:r>
              <w:rPr>
                <w:rFonts w:eastAsia="Times New Roman"/>
                <w:b/>
                <w:bCs/>
                <w:w w:val="97"/>
              </w:rPr>
              <w:t>Игра на детских</w:t>
            </w:r>
          </w:p>
        </w:tc>
        <w:tc>
          <w:tcPr>
            <w:tcW w:w="7820" w:type="dxa"/>
            <w:gridSpan w:val="6"/>
            <w:tcBorders>
              <w:right w:val="single" w:sz="8" w:space="0" w:color="auto"/>
            </w:tcBorders>
            <w:vAlign w:val="bottom"/>
          </w:tcPr>
          <w:p w:rsidR="00A72D28" w:rsidRDefault="00F02797">
            <w:pPr>
              <w:spacing w:line="242" w:lineRule="exact"/>
              <w:ind w:left="220"/>
              <w:rPr>
                <w:sz w:val="20"/>
                <w:szCs w:val="20"/>
              </w:rPr>
            </w:pPr>
            <w:r>
              <w:rPr>
                <w:rFonts w:eastAsia="Times New Roman"/>
              </w:rPr>
              <w:t>Учить   играть   на   металлофоне,   ударных   и   электронных   музыкальных</w:t>
            </w:r>
          </w:p>
        </w:tc>
      </w:tr>
      <w:tr w:rsidR="00A72D28" w:rsidTr="00902B08">
        <w:trPr>
          <w:trHeight w:val="293"/>
        </w:trPr>
        <w:tc>
          <w:tcPr>
            <w:tcW w:w="2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rPr>
              <w:t>музыкальных</w:t>
            </w:r>
          </w:p>
        </w:tc>
        <w:tc>
          <w:tcPr>
            <w:tcW w:w="7820" w:type="dxa"/>
            <w:gridSpan w:val="6"/>
            <w:tcBorders>
              <w:right w:val="single" w:sz="8" w:space="0" w:color="auto"/>
            </w:tcBorders>
            <w:vAlign w:val="bottom"/>
          </w:tcPr>
          <w:p w:rsidR="00A72D28" w:rsidRDefault="00F02797">
            <w:pPr>
              <w:ind w:left="40"/>
              <w:rPr>
                <w:sz w:val="20"/>
                <w:szCs w:val="20"/>
              </w:rPr>
            </w:pPr>
            <w:r>
              <w:rPr>
                <w:rFonts w:eastAsia="Times New Roman"/>
              </w:rPr>
              <w:t>инструментах,  русских  народных  инструментах:  трещотках,  погремушках,</w:t>
            </w:r>
          </w:p>
        </w:tc>
      </w:tr>
      <w:tr w:rsidR="00A72D28" w:rsidTr="00902B08">
        <w:trPr>
          <w:trHeight w:val="288"/>
        </w:trPr>
        <w:tc>
          <w:tcPr>
            <w:tcW w:w="2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w w:val="98"/>
              </w:rPr>
              <w:t>инструментах</w:t>
            </w:r>
          </w:p>
        </w:tc>
        <w:tc>
          <w:tcPr>
            <w:tcW w:w="7820" w:type="dxa"/>
            <w:gridSpan w:val="6"/>
            <w:tcBorders>
              <w:right w:val="single" w:sz="8" w:space="0" w:color="auto"/>
            </w:tcBorders>
            <w:vAlign w:val="bottom"/>
          </w:tcPr>
          <w:p w:rsidR="00A72D28" w:rsidRDefault="00F02797">
            <w:pPr>
              <w:ind w:left="40"/>
              <w:rPr>
                <w:sz w:val="20"/>
                <w:szCs w:val="20"/>
              </w:rPr>
            </w:pPr>
            <w:r>
              <w:rPr>
                <w:rFonts w:eastAsia="Times New Roman"/>
              </w:rPr>
              <w:t>треугольниках; исполнять музыкальные произведения в оркестре и в ансамбле.</w:t>
            </w:r>
          </w:p>
        </w:tc>
      </w:tr>
      <w:tr w:rsidR="00A72D28" w:rsidTr="00902B08">
        <w:trPr>
          <w:trHeight w:val="573"/>
        </w:trPr>
        <w:tc>
          <w:tcPr>
            <w:tcW w:w="270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1480" w:type="dxa"/>
            <w:tcBorders>
              <w:bottom w:val="single" w:sz="8" w:space="0" w:color="auto"/>
            </w:tcBorders>
            <w:vAlign w:val="bottom"/>
          </w:tcPr>
          <w:p w:rsidR="00A72D28" w:rsidRDefault="00A72D28">
            <w:pPr>
              <w:rPr>
                <w:sz w:val="24"/>
                <w:szCs w:val="24"/>
              </w:rPr>
            </w:pPr>
          </w:p>
        </w:tc>
        <w:tc>
          <w:tcPr>
            <w:tcW w:w="1700" w:type="dxa"/>
            <w:tcBorders>
              <w:bottom w:val="single" w:sz="8" w:space="0" w:color="auto"/>
            </w:tcBorders>
            <w:vAlign w:val="bottom"/>
          </w:tcPr>
          <w:p w:rsidR="00A72D28" w:rsidRDefault="00A72D28">
            <w:pPr>
              <w:rPr>
                <w:sz w:val="24"/>
                <w:szCs w:val="24"/>
              </w:rPr>
            </w:pPr>
          </w:p>
        </w:tc>
        <w:tc>
          <w:tcPr>
            <w:tcW w:w="1040" w:type="dxa"/>
            <w:tcBorders>
              <w:bottom w:val="single" w:sz="8" w:space="0" w:color="auto"/>
            </w:tcBorders>
            <w:vAlign w:val="bottom"/>
          </w:tcPr>
          <w:p w:rsidR="00A72D28" w:rsidRDefault="00A72D28">
            <w:pPr>
              <w:rPr>
                <w:sz w:val="24"/>
                <w:szCs w:val="24"/>
              </w:rPr>
            </w:pPr>
          </w:p>
        </w:tc>
        <w:tc>
          <w:tcPr>
            <w:tcW w:w="1940" w:type="dxa"/>
            <w:tcBorders>
              <w:bottom w:val="single" w:sz="8" w:space="0" w:color="auto"/>
            </w:tcBorders>
            <w:vAlign w:val="bottom"/>
          </w:tcPr>
          <w:p w:rsidR="00A72D28" w:rsidRDefault="00A72D28">
            <w:pPr>
              <w:rPr>
                <w:sz w:val="24"/>
                <w:szCs w:val="24"/>
              </w:rPr>
            </w:pPr>
          </w:p>
        </w:tc>
        <w:tc>
          <w:tcPr>
            <w:tcW w:w="700" w:type="dxa"/>
            <w:tcBorders>
              <w:bottom w:val="single" w:sz="8" w:space="0" w:color="auto"/>
            </w:tcBorders>
            <w:vAlign w:val="bottom"/>
          </w:tcPr>
          <w:p w:rsidR="00A72D28" w:rsidRDefault="00A72D28">
            <w:pPr>
              <w:rPr>
                <w:sz w:val="24"/>
                <w:szCs w:val="24"/>
              </w:rPr>
            </w:pPr>
          </w:p>
        </w:tc>
        <w:tc>
          <w:tcPr>
            <w:tcW w:w="960" w:type="dxa"/>
            <w:tcBorders>
              <w:bottom w:val="single" w:sz="8" w:space="0" w:color="auto"/>
              <w:right w:val="single" w:sz="8" w:space="0" w:color="auto"/>
            </w:tcBorders>
            <w:vAlign w:val="bottom"/>
          </w:tcPr>
          <w:p w:rsidR="00A72D28" w:rsidRDefault="00A72D28">
            <w:pPr>
              <w:rPr>
                <w:sz w:val="24"/>
                <w:szCs w:val="24"/>
              </w:rPr>
            </w:pPr>
          </w:p>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5" w:lineRule="exact"/>
        <w:rPr>
          <w:sz w:val="20"/>
          <w:szCs w:val="20"/>
        </w:rPr>
      </w:pPr>
    </w:p>
    <w:p w:rsidR="00A72D28" w:rsidRDefault="00F02797">
      <w:pPr>
        <w:ind w:left="420"/>
        <w:rPr>
          <w:sz w:val="20"/>
          <w:szCs w:val="20"/>
        </w:rPr>
      </w:pPr>
      <w:r>
        <w:rPr>
          <w:rFonts w:eastAsia="Times New Roman"/>
          <w:b/>
          <w:bCs/>
          <w:sz w:val="24"/>
          <w:szCs w:val="24"/>
        </w:rPr>
        <w:t>Формы организации деятельности дошкольников по видам музыкальной деятельности</w:t>
      </w:r>
    </w:p>
    <w:p w:rsidR="00A72D28" w:rsidRDefault="00A72D28">
      <w:pPr>
        <w:spacing w:line="358" w:lineRule="exact"/>
        <w:rPr>
          <w:sz w:val="20"/>
          <w:szCs w:val="20"/>
        </w:rPr>
      </w:pPr>
    </w:p>
    <w:p w:rsidR="00A72D28" w:rsidRDefault="00F02797">
      <w:pPr>
        <w:ind w:right="180"/>
        <w:jc w:val="center"/>
        <w:rPr>
          <w:sz w:val="20"/>
          <w:szCs w:val="20"/>
        </w:rPr>
      </w:pPr>
      <w:r>
        <w:rPr>
          <w:rFonts w:eastAsia="Times New Roman"/>
          <w:b/>
          <w:bCs/>
          <w:sz w:val="24"/>
          <w:szCs w:val="24"/>
        </w:rPr>
        <w:t>Раздел «Слушание»</w:t>
      </w:r>
    </w:p>
    <w:p w:rsidR="00A72D28" w:rsidRDefault="007909CF">
      <w:pPr>
        <w:spacing w:line="20" w:lineRule="exact"/>
        <w:rPr>
          <w:sz w:val="20"/>
          <w:szCs w:val="20"/>
        </w:rPr>
      </w:pPr>
      <w:r>
        <w:rPr>
          <w:sz w:val="20"/>
          <w:szCs w:val="20"/>
        </w:rPr>
        <w:pict>
          <v:line id="Shape 11" o:spid="_x0000_s1036" style="position:absolute;z-index:251639808;visibility:visible;mso-wrap-distance-left:0;mso-wrap-distance-right:0" from="-.25pt,2.5pt" to="521.45pt,2.5pt" o:allowincell="f" strokeweight=".48pt"/>
        </w:pict>
      </w:r>
      <w:r>
        <w:rPr>
          <w:sz w:val="20"/>
          <w:szCs w:val="20"/>
        </w:rPr>
        <w:pict>
          <v:line id="Shape 12" o:spid="_x0000_s1037" style="position:absolute;z-index:251640832;visibility:visible;mso-wrap-distance-left:0;mso-wrap-distance-right:0" from="0,2.25pt" to="0,235.65pt" o:allowincell="f" strokeweight=".16931mm"/>
        </w:pict>
      </w:r>
      <w:r>
        <w:rPr>
          <w:sz w:val="20"/>
          <w:szCs w:val="20"/>
        </w:rPr>
        <w:pict>
          <v:line id="Shape 13" o:spid="_x0000_s1038" style="position:absolute;z-index:251641856;visibility:visible;mso-wrap-distance-left:0;mso-wrap-distance-right:0" from="521.2pt,2.25pt" to="521.2pt,235.65pt" o:allowincell="f" strokeweight=".16931mm"/>
        </w:pict>
      </w:r>
    </w:p>
    <w:p w:rsidR="00A72D28" w:rsidRDefault="00A72D28">
      <w:pPr>
        <w:spacing w:line="35" w:lineRule="exact"/>
        <w:rPr>
          <w:sz w:val="20"/>
          <w:szCs w:val="20"/>
        </w:rPr>
      </w:pPr>
    </w:p>
    <w:p w:rsidR="00A72D28" w:rsidRDefault="00F02797">
      <w:pPr>
        <w:ind w:right="180"/>
        <w:jc w:val="center"/>
        <w:rPr>
          <w:sz w:val="20"/>
          <w:szCs w:val="20"/>
        </w:rPr>
      </w:pPr>
      <w:r>
        <w:rPr>
          <w:rFonts w:eastAsia="Times New Roman"/>
          <w:b/>
          <w:bCs/>
        </w:rPr>
        <w:t>Формы работы</w:t>
      </w:r>
    </w:p>
    <w:p w:rsidR="00A72D28" w:rsidRDefault="00A72D28">
      <w:pPr>
        <w:spacing w:line="20" w:lineRule="exact"/>
        <w:rPr>
          <w:sz w:val="20"/>
          <w:szCs w:val="20"/>
        </w:rPr>
      </w:pPr>
    </w:p>
    <w:tbl>
      <w:tblPr>
        <w:tblW w:w="10440" w:type="dxa"/>
        <w:tblLayout w:type="fixed"/>
        <w:tblCellMar>
          <w:left w:w="0" w:type="dxa"/>
          <w:right w:w="0" w:type="dxa"/>
        </w:tblCellMar>
        <w:tblLook w:val="04A0" w:firstRow="1" w:lastRow="0" w:firstColumn="1" w:lastColumn="0" w:noHBand="0" w:noVBand="1"/>
      </w:tblPr>
      <w:tblGrid>
        <w:gridCol w:w="220"/>
        <w:gridCol w:w="1080"/>
        <w:gridCol w:w="1100"/>
        <w:gridCol w:w="220"/>
        <w:gridCol w:w="2180"/>
        <w:gridCol w:w="1540"/>
        <w:gridCol w:w="39"/>
        <w:gridCol w:w="1341"/>
        <w:gridCol w:w="640"/>
        <w:gridCol w:w="840"/>
        <w:gridCol w:w="1220"/>
        <w:gridCol w:w="20"/>
      </w:tblGrid>
      <w:tr w:rsidR="00A72D28" w:rsidTr="00902B08">
        <w:trPr>
          <w:gridAfter w:val="1"/>
          <w:wAfter w:w="20" w:type="dxa"/>
          <w:trHeight w:val="257"/>
        </w:trPr>
        <w:tc>
          <w:tcPr>
            <w:tcW w:w="220" w:type="dxa"/>
            <w:tcBorders>
              <w:top w:val="single" w:sz="8" w:space="0" w:color="auto"/>
            </w:tcBorders>
            <w:vAlign w:val="bottom"/>
          </w:tcPr>
          <w:p w:rsidR="00A72D28" w:rsidRDefault="00A72D28"/>
        </w:tc>
        <w:tc>
          <w:tcPr>
            <w:tcW w:w="2180" w:type="dxa"/>
            <w:gridSpan w:val="2"/>
            <w:tcBorders>
              <w:top w:val="single" w:sz="8" w:space="0" w:color="auto"/>
              <w:right w:val="single" w:sz="8" w:space="0" w:color="auto"/>
            </w:tcBorders>
            <w:vAlign w:val="bottom"/>
          </w:tcPr>
          <w:p w:rsidR="00A72D28" w:rsidRDefault="00F02797">
            <w:pPr>
              <w:ind w:right="150"/>
              <w:jc w:val="center"/>
              <w:rPr>
                <w:sz w:val="20"/>
                <w:szCs w:val="20"/>
              </w:rPr>
            </w:pPr>
            <w:r>
              <w:rPr>
                <w:rFonts w:eastAsia="Times New Roman"/>
                <w:w w:val="99"/>
              </w:rPr>
              <w:t>Режимные моменты</w:t>
            </w:r>
          </w:p>
        </w:tc>
        <w:tc>
          <w:tcPr>
            <w:tcW w:w="220" w:type="dxa"/>
            <w:tcBorders>
              <w:top w:val="single" w:sz="8" w:space="0" w:color="auto"/>
            </w:tcBorders>
            <w:vAlign w:val="bottom"/>
          </w:tcPr>
          <w:p w:rsidR="00A72D28" w:rsidRDefault="00A72D28"/>
        </w:tc>
        <w:tc>
          <w:tcPr>
            <w:tcW w:w="2180" w:type="dxa"/>
            <w:tcBorders>
              <w:top w:val="single" w:sz="8" w:space="0" w:color="auto"/>
              <w:right w:val="single" w:sz="8" w:space="0" w:color="auto"/>
            </w:tcBorders>
            <w:vAlign w:val="bottom"/>
          </w:tcPr>
          <w:p w:rsidR="00A72D28" w:rsidRDefault="00F02797">
            <w:pPr>
              <w:ind w:right="150"/>
              <w:jc w:val="center"/>
              <w:rPr>
                <w:sz w:val="20"/>
                <w:szCs w:val="20"/>
              </w:rPr>
            </w:pPr>
            <w:r>
              <w:rPr>
                <w:rFonts w:eastAsia="Times New Roman"/>
              </w:rPr>
              <w:t>Совместная</w:t>
            </w:r>
          </w:p>
        </w:tc>
        <w:tc>
          <w:tcPr>
            <w:tcW w:w="2920" w:type="dxa"/>
            <w:gridSpan w:val="3"/>
            <w:tcBorders>
              <w:top w:val="single" w:sz="8" w:space="0" w:color="auto"/>
              <w:right w:val="single" w:sz="8" w:space="0" w:color="auto"/>
            </w:tcBorders>
            <w:vAlign w:val="bottom"/>
          </w:tcPr>
          <w:p w:rsidR="00A72D28" w:rsidRDefault="00F02797">
            <w:pPr>
              <w:jc w:val="center"/>
              <w:rPr>
                <w:sz w:val="20"/>
                <w:szCs w:val="20"/>
              </w:rPr>
            </w:pPr>
            <w:r>
              <w:rPr>
                <w:rFonts w:eastAsia="Times New Roman"/>
              </w:rPr>
              <w:t>Самостоятельная</w:t>
            </w:r>
          </w:p>
        </w:tc>
        <w:tc>
          <w:tcPr>
            <w:tcW w:w="2700" w:type="dxa"/>
            <w:gridSpan w:val="3"/>
            <w:tcBorders>
              <w:top w:val="single" w:sz="8" w:space="0" w:color="auto"/>
            </w:tcBorders>
            <w:vAlign w:val="bottom"/>
          </w:tcPr>
          <w:p w:rsidR="00A72D28" w:rsidRDefault="00F02797">
            <w:pPr>
              <w:jc w:val="center"/>
              <w:rPr>
                <w:sz w:val="20"/>
                <w:szCs w:val="20"/>
              </w:rPr>
            </w:pPr>
            <w:r>
              <w:rPr>
                <w:rFonts w:eastAsia="Times New Roman"/>
              </w:rPr>
              <w:t>Совместная деятельность</w:t>
            </w:r>
          </w:p>
        </w:tc>
      </w:tr>
      <w:tr w:rsidR="00A72D28" w:rsidTr="00902B08">
        <w:trPr>
          <w:gridAfter w:val="1"/>
          <w:wAfter w:w="20" w:type="dxa"/>
          <w:trHeight w:val="289"/>
        </w:trPr>
        <w:tc>
          <w:tcPr>
            <w:tcW w:w="220" w:type="dxa"/>
            <w:vAlign w:val="bottom"/>
          </w:tcPr>
          <w:p w:rsidR="00A72D28" w:rsidRDefault="00A72D28">
            <w:pPr>
              <w:rPr>
                <w:sz w:val="24"/>
                <w:szCs w:val="24"/>
              </w:rPr>
            </w:pPr>
          </w:p>
        </w:tc>
        <w:tc>
          <w:tcPr>
            <w:tcW w:w="1080" w:type="dxa"/>
            <w:vAlign w:val="bottom"/>
          </w:tcPr>
          <w:p w:rsidR="00A72D28" w:rsidRDefault="00A72D28">
            <w:pPr>
              <w:rPr>
                <w:sz w:val="24"/>
                <w:szCs w:val="24"/>
              </w:rPr>
            </w:pPr>
          </w:p>
        </w:tc>
        <w:tc>
          <w:tcPr>
            <w:tcW w:w="1100" w:type="dxa"/>
            <w:tcBorders>
              <w:right w:val="single" w:sz="8" w:space="0" w:color="auto"/>
            </w:tcBorders>
            <w:vAlign w:val="bottom"/>
          </w:tcPr>
          <w:p w:rsidR="00A72D28" w:rsidRDefault="00A72D28">
            <w:pPr>
              <w:rPr>
                <w:sz w:val="24"/>
                <w:szCs w:val="24"/>
              </w:rPr>
            </w:pPr>
          </w:p>
        </w:tc>
        <w:tc>
          <w:tcPr>
            <w:tcW w:w="220" w:type="dxa"/>
            <w:vAlign w:val="bottom"/>
          </w:tcPr>
          <w:p w:rsidR="00A72D28" w:rsidRDefault="00A72D28">
            <w:pPr>
              <w:rPr>
                <w:sz w:val="24"/>
                <w:szCs w:val="24"/>
              </w:rPr>
            </w:pPr>
          </w:p>
        </w:tc>
        <w:tc>
          <w:tcPr>
            <w:tcW w:w="2180" w:type="dxa"/>
            <w:tcBorders>
              <w:right w:val="single" w:sz="8" w:space="0" w:color="auto"/>
            </w:tcBorders>
            <w:vAlign w:val="bottom"/>
          </w:tcPr>
          <w:p w:rsidR="00A72D28" w:rsidRDefault="00F02797">
            <w:pPr>
              <w:ind w:right="150"/>
              <w:jc w:val="center"/>
              <w:rPr>
                <w:sz w:val="20"/>
                <w:szCs w:val="20"/>
              </w:rPr>
            </w:pPr>
            <w:r>
              <w:rPr>
                <w:rFonts w:eastAsia="Times New Roman"/>
              </w:rPr>
              <w:t>деятельность</w:t>
            </w:r>
          </w:p>
        </w:tc>
        <w:tc>
          <w:tcPr>
            <w:tcW w:w="2920" w:type="dxa"/>
            <w:gridSpan w:val="3"/>
            <w:tcBorders>
              <w:right w:val="single" w:sz="8" w:space="0" w:color="auto"/>
            </w:tcBorders>
            <w:vAlign w:val="bottom"/>
          </w:tcPr>
          <w:p w:rsidR="00A72D28" w:rsidRDefault="00F02797">
            <w:pPr>
              <w:jc w:val="center"/>
              <w:rPr>
                <w:sz w:val="20"/>
                <w:szCs w:val="20"/>
              </w:rPr>
            </w:pPr>
            <w:r>
              <w:rPr>
                <w:rFonts w:eastAsia="Times New Roman"/>
                <w:w w:val="99"/>
              </w:rPr>
              <w:t>деятельность детей</w:t>
            </w:r>
          </w:p>
        </w:tc>
        <w:tc>
          <w:tcPr>
            <w:tcW w:w="2700" w:type="dxa"/>
            <w:gridSpan w:val="3"/>
            <w:vAlign w:val="bottom"/>
          </w:tcPr>
          <w:p w:rsidR="00A72D28" w:rsidRDefault="00F02797">
            <w:pPr>
              <w:jc w:val="center"/>
              <w:rPr>
                <w:sz w:val="20"/>
                <w:szCs w:val="20"/>
              </w:rPr>
            </w:pPr>
            <w:r>
              <w:rPr>
                <w:rFonts w:eastAsia="Times New Roman"/>
                <w:w w:val="99"/>
              </w:rPr>
              <w:t>с семьей</w:t>
            </w:r>
          </w:p>
        </w:tc>
      </w:tr>
      <w:tr w:rsidR="00A72D28" w:rsidTr="00902B08">
        <w:trPr>
          <w:gridAfter w:val="1"/>
          <w:wAfter w:w="20" w:type="dxa"/>
          <w:trHeight w:val="293"/>
        </w:trPr>
        <w:tc>
          <w:tcPr>
            <w:tcW w:w="220" w:type="dxa"/>
            <w:vAlign w:val="bottom"/>
          </w:tcPr>
          <w:p w:rsidR="00A72D28" w:rsidRDefault="00A72D28">
            <w:pPr>
              <w:rPr>
                <w:sz w:val="24"/>
                <w:szCs w:val="24"/>
              </w:rPr>
            </w:pPr>
          </w:p>
        </w:tc>
        <w:tc>
          <w:tcPr>
            <w:tcW w:w="1080" w:type="dxa"/>
            <w:vAlign w:val="bottom"/>
          </w:tcPr>
          <w:p w:rsidR="00A72D28" w:rsidRDefault="00A72D28">
            <w:pPr>
              <w:rPr>
                <w:sz w:val="24"/>
                <w:szCs w:val="24"/>
              </w:rPr>
            </w:pPr>
          </w:p>
        </w:tc>
        <w:tc>
          <w:tcPr>
            <w:tcW w:w="1100" w:type="dxa"/>
            <w:tcBorders>
              <w:right w:val="single" w:sz="8" w:space="0" w:color="auto"/>
            </w:tcBorders>
            <w:vAlign w:val="bottom"/>
          </w:tcPr>
          <w:p w:rsidR="00A72D28" w:rsidRDefault="00A72D28">
            <w:pPr>
              <w:rPr>
                <w:sz w:val="24"/>
                <w:szCs w:val="24"/>
              </w:rPr>
            </w:pPr>
          </w:p>
        </w:tc>
        <w:tc>
          <w:tcPr>
            <w:tcW w:w="220" w:type="dxa"/>
            <w:vAlign w:val="bottom"/>
          </w:tcPr>
          <w:p w:rsidR="00A72D28" w:rsidRDefault="00A72D28">
            <w:pPr>
              <w:rPr>
                <w:sz w:val="24"/>
                <w:szCs w:val="24"/>
              </w:rPr>
            </w:pPr>
          </w:p>
        </w:tc>
        <w:tc>
          <w:tcPr>
            <w:tcW w:w="2180" w:type="dxa"/>
            <w:tcBorders>
              <w:right w:val="single" w:sz="8" w:space="0" w:color="auto"/>
            </w:tcBorders>
            <w:vAlign w:val="bottom"/>
          </w:tcPr>
          <w:p w:rsidR="00A72D28" w:rsidRDefault="00F02797">
            <w:pPr>
              <w:ind w:right="150"/>
              <w:jc w:val="center"/>
              <w:rPr>
                <w:sz w:val="20"/>
                <w:szCs w:val="20"/>
              </w:rPr>
            </w:pPr>
            <w:r>
              <w:rPr>
                <w:rFonts w:eastAsia="Times New Roman"/>
                <w:w w:val="99"/>
              </w:rPr>
              <w:t>педагога с детьми</w:t>
            </w:r>
          </w:p>
        </w:tc>
        <w:tc>
          <w:tcPr>
            <w:tcW w:w="1540" w:type="dxa"/>
            <w:vAlign w:val="bottom"/>
          </w:tcPr>
          <w:p w:rsidR="00A72D28" w:rsidRDefault="00A72D28">
            <w:pPr>
              <w:rPr>
                <w:sz w:val="24"/>
                <w:szCs w:val="24"/>
              </w:rPr>
            </w:pPr>
          </w:p>
        </w:tc>
        <w:tc>
          <w:tcPr>
            <w:tcW w:w="1380" w:type="dxa"/>
            <w:gridSpan w:val="2"/>
            <w:tcBorders>
              <w:right w:val="single" w:sz="8" w:space="0" w:color="auto"/>
            </w:tcBorders>
            <w:vAlign w:val="bottom"/>
          </w:tcPr>
          <w:p w:rsidR="00A72D28" w:rsidRDefault="00A72D28">
            <w:pPr>
              <w:rPr>
                <w:sz w:val="24"/>
                <w:szCs w:val="24"/>
              </w:rPr>
            </w:pPr>
          </w:p>
        </w:tc>
        <w:tc>
          <w:tcPr>
            <w:tcW w:w="2700" w:type="dxa"/>
            <w:gridSpan w:val="3"/>
            <w:vAlign w:val="bottom"/>
          </w:tcPr>
          <w:p w:rsidR="00A72D28" w:rsidRDefault="00A72D28">
            <w:pPr>
              <w:rPr>
                <w:sz w:val="24"/>
                <w:szCs w:val="24"/>
              </w:rPr>
            </w:pPr>
          </w:p>
        </w:tc>
      </w:tr>
      <w:tr w:rsidR="00A72D28" w:rsidTr="00902B08">
        <w:trPr>
          <w:gridAfter w:val="1"/>
          <w:wAfter w:w="20" w:type="dxa"/>
          <w:trHeight w:val="45"/>
        </w:trPr>
        <w:tc>
          <w:tcPr>
            <w:tcW w:w="220" w:type="dxa"/>
            <w:tcBorders>
              <w:bottom w:val="single" w:sz="8" w:space="0" w:color="auto"/>
            </w:tcBorders>
            <w:vAlign w:val="bottom"/>
          </w:tcPr>
          <w:p w:rsidR="00A72D28" w:rsidRDefault="00A72D28">
            <w:pPr>
              <w:rPr>
                <w:sz w:val="3"/>
                <w:szCs w:val="3"/>
              </w:rPr>
            </w:pPr>
          </w:p>
        </w:tc>
        <w:tc>
          <w:tcPr>
            <w:tcW w:w="1080" w:type="dxa"/>
            <w:tcBorders>
              <w:bottom w:val="single" w:sz="8" w:space="0" w:color="auto"/>
            </w:tcBorders>
            <w:vAlign w:val="bottom"/>
          </w:tcPr>
          <w:p w:rsidR="00A72D28" w:rsidRDefault="00A72D28">
            <w:pPr>
              <w:rPr>
                <w:sz w:val="3"/>
                <w:szCs w:val="3"/>
              </w:rPr>
            </w:pPr>
          </w:p>
        </w:tc>
        <w:tc>
          <w:tcPr>
            <w:tcW w:w="1100" w:type="dxa"/>
            <w:tcBorders>
              <w:bottom w:val="single" w:sz="8" w:space="0" w:color="auto"/>
              <w:right w:val="single" w:sz="8" w:space="0" w:color="auto"/>
            </w:tcBorders>
            <w:vAlign w:val="bottom"/>
          </w:tcPr>
          <w:p w:rsidR="00A72D28" w:rsidRDefault="00A72D28">
            <w:pPr>
              <w:rPr>
                <w:sz w:val="3"/>
                <w:szCs w:val="3"/>
              </w:rPr>
            </w:pPr>
          </w:p>
        </w:tc>
        <w:tc>
          <w:tcPr>
            <w:tcW w:w="220" w:type="dxa"/>
            <w:tcBorders>
              <w:bottom w:val="single" w:sz="8" w:space="0" w:color="auto"/>
            </w:tcBorders>
            <w:vAlign w:val="bottom"/>
          </w:tcPr>
          <w:p w:rsidR="00A72D28" w:rsidRDefault="00A72D28">
            <w:pPr>
              <w:rPr>
                <w:sz w:val="3"/>
                <w:szCs w:val="3"/>
              </w:rPr>
            </w:pPr>
          </w:p>
        </w:tc>
        <w:tc>
          <w:tcPr>
            <w:tcW w:w="2180" w:type="dxa"/>
            <w:tcBorders>
              <w:bottom w:val="single" w:sz="8" w:space="0" w:color="auto"/>
              <w:right w:val="single" w:sz="8" w:space="0" w:color="auto"/>
            </w:tcBorders>
            <w:vAlign w:val="bottom"/>
          </w:tcPr>
          <w:p w:rsidR="00A72D28" w:rsidRDefault="00A72D28">
            <w:pPr>
              <w:rPr>
                <w:sz w:val="3"/>
                <w:szCs w:val="3"/>
              </w:rPr>
            </w:pPr>
          </w:p>
        </w:tc>
        <w:tc>
          <w:tcPr>
            <w:tcW w:w="2920" w:type="dxa"/>
            <w:gridSpan w:val="3"/>
            <w:tcBorders>
              <w:bottom w:val="single" w:sz="8" w:space="0" w:color="auto"/>
              <w:right w:val="single" w:sz="8" w:space="0" w:color="auto"/>
            </w:tcBorders>
            <w:vAlign w:val="bottom"/>
          </w:tcPr>
          <w:p w:rsidR="00A72D28" w:rsidRDefault="00A72D28">
            <w:pPr>
              <w:rPr>
                <w:sz w:val="3"/>
                <w:szCs w:val="3"/>
              </w:rPr>
            </w:pPr>
          </w:p>
        </w:tc>
        <w:tc>
          <w:tcPr>
            <w:tcW w:w="2700" w:type="dxa"/>
            <w:gridSpan w:val="3"/>
            <w:tcBorders>
              <w:bottom w:val="single" w:sz="8" w:space="0" w:color="auto"/>
            </w:tcBorders>
            <w:vAlign w:val="bottom"/>
          </w:tcPr>
          <w:p w:rsidR="00A72D28" w:rsidRDefault="00A72D28">
            <w:pPr>
              <w:rPr>
                <w:sz w:val="3"/>
                <w:szCs w:val="3"/>
              </w:rPr>
            </w:pPr>
          </w:p>
        </w:tc>
      </w:tr>
      <w:tr w:rsidR="00A72D28" w:rsidTr="00902B08">
        <w:trPr>
          <w:gridAfter w:val="1"/>
          <w:wAfter w:w="20" w:type="dxa"/>
          <w:trHeight w:val="242"/>
        </w:trPr>
        <w:tc>
          <w:tcPr>
            <w:tcW w:w="220" w:type="dxa"/>
            <w:vAlign w:val="bottom"/>
          </w:tcPr>
          <w:p w:rsidR="00A72D28" w:rsidRDefault="00A72D28">
            <w:pPr>
              <w:rPr>
                <w:sz w:val="21"/>
                <w:szCs w:val="21"/>
              </w:rPr>
            </w:pPr>
          </w:p>
        </w:tc>
        <w:tc>
          <w:tcPr>
            <w:tcW w:w="1080" w:type="dxa"/>
            <w:vAlign w:val="bottom"/>
          </w:tcPr>
          <w:p w:rsidR="00A72D28" w:rsidRDefault="00A72D28">
            <w:pPr>
              <w:rPr>
                <w:sz w:val="21"/>
                <w:szCs w:val="21"/>
              </w:rPr>
            </w:pPr>
          </w:p>
        </w:tc>
        <w:tc>
          <w:tcPr>
            <w:tcW w:w="1100" w:type="dxa"/>
            <w:vAlign w:val="bottom"/>
          </w:tcPr>
          <w:p w:rsidR="00A72D28" w:rsidRDefault="00A72D28">
            <w:pPr>
              <w:rPr>
                <w:sz w:val="21"/>
                <w:szCs w:val="21"/>
              </w:rPr>
            </w:pPr>
          </w:p>
        </w:tc>
        <w:tc>
          <w:tcPr>
            <w:tcW w:w="220" w:type="dxa"/>
            <w:vAlign w:val="bottom"/>
          </w:tcPr>
          <w:p w:rsidR="00A72D28" w:rsidRDefault="00A72D28">
            <w:pPr>
              <w:rPr>
                <w:sz w:val="21"/>
                <w:szCs w:val="21"/>
              </w:rPr>
            </w:pPr>
          </w:p>
        </w:tc>
        <w:tc>
          <w:tcPr>
            <w:tcW w:w="5100" w:type="dxa"/>
            <w:gridSpan w:val="4"/>
            <w:vAlign w:val="bottom"/>
          </w:tcPr>
          <w:p w:rsidR="00A72D28" w:rsidRDefault="00F02797">
            <w:pPr>
              <w:spacing w:line="242" w:lineRule="exact"/>
              <w:jc w:val="center"/>
              <w:rPr>
                <w:sz w:val="20"/>
                <w:szCs w:val="20"/>
              </w:rPr>
            </w:pPr>
            <w:r>
              <w:rPr>
                <w:rFonts w:eastAsia="Times New Roman"/>
                <w:b/>
                <w:bCs/>
                <w:w w:val="99"/>
              </w:rPr>
              <w:t>Формы организации детей</w:t>
            </w:r>
          </w:p>
        </w:tc>
        <w:tc>
          <w:tcPr>
            <w:tcW w:w="2700" w:type="dxa"/>
            <w:gridSpan w:val="3"/>
            <w:vAlign w:val="bottom"/>
          </w:tcPr>
          <w:p w:rsidR="00A72D28" w:rsidRDefault="00A72D28">
            <w:pPr>
              <w:rPr>
                <w:sz w:val="21"/>
                <w:szCs w:val="21"/>
              </w:rPr>
            </w:pPr>
          </w:p>
        </w:tc>
      </w:tr>
      <w:tr w:rsidR="00A72D28" w:rsidTr="00902B08">
        <w:trPr>
          <w:gridAfter w:val="1"/>
          <w:wAfter w:w="20" w:type="dxa"/>
          <w:trHeight w:val="36"/>
        </w:trPr>
        <w:tc>
          <w:tcPr>
            <w:tcW w:w="2400" w:type="dxa"/>
            <w:gridSpan w:val="3"/>
            <w:tcBorders>
              <w:bottom w:val="single" w:sz="8" w:space="0" w:color="auto"/>
            </w:tcBorders>
            <w:vAlign w:val="bottom"/>
          </w:tcPr>
          <w:p w:rsidR="00A72D28" w:rsidRDefault="00A72D28">
            <w:pPr>
              <w:rPr>
                <w:sz w:val="3"/>
                <w:szCs w:val="3"/>
              </w:rPr>
            </w:pPr>
          </w:p>
        </w:tc>
        <w:tc>
          <w:tcPr>
            <w:tcW w:w="2400" w:type="dxa"/>
            <w:gridSpan w:val="2"/>
            <w:tcBorders>
              <w:bottom w:val="single" w:sz="8" w:space="0" w:color="auto"/>
            </w:tcBorders>
            <w:vAlign w:val="bottom"/>
          </w:tcPr>
          <w:p w:rsidR="00A72D28" w:rsidRDefault="00A72D28">
            <w:pPr>
              <w:rPr>
                <w:sz w:val="3"/>
                <w:szCs w:val="3"/>
              </w:rPr>
            </w:pPr>
          </w:p>
        </w:tc>
        <w:tc>
          <w:tcPr>
            <w:tcW w:w="2920" w:type="dxa"/>
            <w:gridSpan w:val="3"/>
            <w:tcBorders>
              <w:bottom w:val="single" w:sz="8" w:space="0" w:color="auto"/>
            </w:tcBorders>
            <w:vAlign w:val="bottom"/>
          </w:tcPr>
          <w:p w:rsidR="00A72D28" w:rsidRDefault="00A72D28">
            <w:pPr>
              <w:rPr>
                <w:sz w:val="3"/>
                <w:szCs w:val="3"/>
              </w:rPr>
            </w:pPr>
          </w:p>
        </w:tc>
        <w:tc>
          <w:tcPr>
            <w:tcW w:w="2700" w:type="dxa"/>
            <w:gridSpan w:val="3"/>
            <w:tcBorders>
              <w:bottom w:val="single" w:sz="8" w:space="0" w:color="auto"/>
            </w:tcBorders>
            <w:vAlign w:val="bottom"/>
          </w:tcPr>
          <w:p w:rsidR="00A72D28" w:rsidRDefault="00A72D28">
            <w:pPr>
              <w:rPr>
                <w:sz w:val="3"/>
                <w:szCs w:val="3"/>
              </w:rPr>
            </w:pPr>
          </w:p>
        </w:tc>
      </w:tr>
      <w:tr w:rsidR="00A72D28" w:rsidTr="00902B08">
        <w:trPr>
          <w:gridAfter w:val="1"/>
          <w:wAfter w:w="20" w:type="dxa"/>
          <w:trHeight w:val="237"/>
        </w:trPr>
        <w:tc>
          <w:tcPr>
            <w:tcW w:w="2400" w:type="dxa"/>
            <w:gridSpan w:val="3"/>
            <w:tcBorders>
              <w:right w:val="single" w:sz="8" w:space="0" w:color="auto"/>
            </w:tcBorders>
            <w:vAlign w:val="bottom"/>
          </w:tcPr>
          <w:p w:rsidR="00A72D28" w:rsidRDefault="00F02797">
            <w:pPr>
              <w:spacing w:line="238" w:lineRule="exact"/>
              <w:ind w:left="120"/>
              <w:rPr>
                <w:sz w:val="20"/>
                <w:szCs w:val="20"/>
              </w:rPr>
            </w:pPr>
            <w:r>
              <w:rPr>
                <w:rFonts w:eastAsia="Times New Roman"/>
              </w:rPr>
              <w:t>Индивидуальные</w:t>
            </w:r>
          </w:p>
        </w:tc>
        <w:tc>
          <w:tcPr>
            <w:tcW w:w="2400" w:type="dxa"/>
            <w:gridSpan w:val="2"/>
            <w:tcBorders>
              <w:right w:val="single" w:sz="8" w:space="0" w:color="auto"/>
            </w:tcBorders>
            <w:vAlign w:val="bottom"/>
          </w:tcPr>
          <w:p w:rsidR="00A72D28" w:rsidRDefault="00F02797">
            <w:pPr>
              <w:spacing w:line="238" w:lineRule="exact"/>
              <w:ind w:left="80"/>
              <w:rPr>
                <w:sz w:val="20"/>
                <w:szCs w:val="20"/>
              </w:rPr>
            </w:pPr>
            <w:r>
              <w:rPr>
                <w:rFonts w:eastAsia="Times New Roman"/>
              </w:rPr>
              <w:t>Групповые</w:t>
            </w:r>
          </w:p>
        </w:tc>
        <w:tc>
          <w:tcPr>
            <w:tcW w:w="2920" w:type="dxa"/>
            <w:gridSpan w:val="3"/>
            <w:tcBorders>
              <w:right w:val="single" w:sz="8" w:space="0" w:color="auto"/>
            </w:tcBorders>
            <w:vAlign w:val="bottom"/>
          </w:tcPr>
          <w:p w:rsidR="00A72D28" w:rsidRDefault="00F02797">
            <w:pPr>
              <w:spacing w:line="238" w:lineRule="exact"/>
              <w:ind w:left="100"/>
              <w:rPr>
                <w:sz w:val="20"/>
                <w:szCs w:val="20"/>
              </w:rPr>
            </w:pPr>
            <w:r>
              <w:rPr>
                <w:rFonts w:eastAsia="Times New Roman"/>
              </w:rPr>
              <w:t>Индивидуальные</w:t>
            </w:r>
          </w:p>
        </w:tc>
        <w:tc>
          <w:tcPr>
            <w:tcW w:w="2700" w:type="dxa"/>
            <w:gridSpan w:val="3"/>
            <w:vAlign w:val="bottom"/>
          </w:tcPr>
          <w:p w:rsidR="00A72D28" w:rsidRDefault="00F02797">
            <w:pPr>
              <w:spacing w:line="238" w:lineRule="exact"/>
              <w:ind w:left="100"/>
              <w:rPr>
                <w:sz w:val="20"/>
                <w:szCs w:val="20"/>
              </w:rPr>
            </w:pPr>
            <w:r>
              <w:rPr>
                <w:rFonts w:eastAsia="Times New Roman"/>
              </w:rPr>
              <w:t>Групповые</w:t>
            </w:r>
          </w:p>
        </w:tc>
      </w:tr>
      <w:tr w:rsidR="00A72D28" w:rsidTr="00902B08">
        <w:trPr>
          <w:gridAfter w:val="1"/>
          <w:wAfter w:w="20" w:type="dxa"/>
          <w:trHeight w:val="293"/>
        </w:trPr>
        <w:tc>
          <w:tcPr>
            <w:tcW w:w="2400" w:type="dxa"/>
            <w:gridSpan w:val="3"/>
            <w:tcBorders>
              <w:right w:val="single" w:sz="8" w:space="0" w:color="auto"/>
            </w:tcBorders>
            <w:vAlign w:val="bottom"/>
          </w:tcPr>
          <w:p w:rsidR="00A72D28" w:rsidRDefault="00F02797">
            <w:pPr>
              <w:ind w:left="120"/>
              <w:rPr>
                <w:sz w:val="20"/>
                <w:szCs w:val="20"/>
              </w:rPr>
            </w:pPr>
            <w:r>
              <w:rPr>
                <w:rFonts w:eastAsia="Times New Roman"/>
              </w:rPr>
              <w:t>Подгрупповые</w:t>
            </w:r>
          </w:p>
        </w:tc>
        <w:tc>
          <w:tcPr>
            <w:tcW w:w="2400" w:type="dxa"/>
            <w:gridSpan w:val="2"/>
            <w:tcBorders>
              <w:right w:val="single" w:sz="8" w:space="0" w:color="auto"/>
            </w:tcBorders>
            <w:vAlign w:val="bottom"/>
          </w:tcPr>
          <w:p w:rsidR="00A72D28" w:rsidRDefault="00F02797">
            <w:pPr>
              <w:ind w:left="80"/>
              <w:rPr>
                <w:sz w:val="20"/>
                <w:szCs w:val="20"/>
              </w:rPr>
            </w:pPr>
            <w:r>
              <w:rPr>
                <w:rFonts w:eastAsia="Times New Roman"/>
              </w:rPr>
              <w:t>Подгрупповые</w:t>
            </w:r>
          </w:p>
        </w:tc>
        <w:tc>
          <w:tcPr>
            <w:tcW w:w="1540" w:type="dxa"/>
            <w:vAlign w:val="bottom"/>
          </w:tcPr>
          <w:p w:rsidR="00A72D28" w:rsidRDefault="00F02797">
            <w:pPr>
              <w:ind w:left="100"/>
              <w:rPr>
                <w:sz w:val="20"/>
                <w:szCs w:val="20"/>
              </w:rPr>
            </w:pPr>
            <w:r>
              <w:rPr>
                <w:rFonts w:eastAsia="Times New Roman"/>
              </w:rPr>
              <w:t>Подгрупповые</w:t>
            </w:r>
          </w:p>
        </w:tc>
        <w:tc>
          <w:tcPr>
            <w:tcW w:w="1380" w:type="dxa"/>
            <w:gridSpan w:val="2"/>
            <w:tcBorders>
              <w:right w:val="single" w:sz="8" w:space="0" w:color="auto"/>
            </w:tcBorders>
            <w:vAlign w:val="bottom"/>
          </w:tcPr>
          <w:p w:rsidR="00A72D28" w:rsidRDefault="00A72D28">
            <w:pPr>
              <w:rPr>
                <w:sz w:val="24"/>
                <w:szCs w:val="24"/>
              </w:rPr>
            </w:pPr>
          </w:p>
        </w:tc>
        <w:tc>
          <w:tcPr>
            <w:tcW w:w="2700" w:type="dxa"/>
            <w:gridSpan w:val="3"/>
            <w:vAlign w:val="bottom"/>
          </w:tcPr>
          <w:p w:rsidR="00A72D28" w:rsidRDefault="00F02797">
            <w:pPr>
              <w:ind w:left="100"/>
              <w:rPr>
                <w:sz w:val="20"/>
                <w:szCs w:val="20"/>
              </w:rPr>
            </w:pPr>
            <w:r>
              <w:rPr>
                <w:rFonts w:eastAsia="Times New Roman"/>
              </w:rPr>
              <w:t>Подгрупповые</w:t>
            </w:r>
          </w:p>
        </w:tc>
      </w:tr>
      <w:tr w:rsidR="00A72D28" w:rsidTr="00902B08">
        <w:trPr>
          <w:gridAfter w:val="1"/>
          <w:wAfter w:w="20" w:type="dxa"/>
          <w:trHeight w:val="293"/>
        </w:trPr>
        <w:tc>
          <w:tcPr>
            <w:tcW w:w="220" w:type="dxa"/>
            <w:vAlign w:val="bottom"/>
          </w:tcPr>
          <w:p w:rsidR="00A72D28" w:rsidRDefault="00A72D28">
            <w:pPr>
              <w:rPr>
                <w:sz w:val="24"/>
                <w:szCs w:val="24"/>
              </w:rPr>
            </w:pPr>
          </w:p>
        </w:tc>
        <w:tc>
          <w:tcPr>
            <w:tcW w:w="1080" w:type="dxa"/>
            <w:vAlign w:val="bottom"/>
          </w:tcPr>
          <w:p w:rsidR="00A72D28" w:rsidRDefault="00A72D28">
            <w:pPr>
              <w:rPr>
                <w:sz w:val="24"/>
                <w:szCs w:val="24"/>
              </w:rPr>
            </w:pPr>
          </w:p>
        </w:tc>
        <w:tc>
          <w:tcPr>
            <w:tcW w:w="1100" w:type="dxa"/>
            <w:tcBorders>
              <w:right w:val="single" w:sz="8" w:space="0" w:color="auto"/>
            </w:tcBorders>
            <w:vAlign w:val="bottom"/>
          </w:tcPr>
          <w:p w:rsidR="00A72D28" w:rsidRDefault="00A72D28">
            <w:pPr>
              <w:rPr>
                <w:sz w:val="24"/>
                <w:szCs w:val="24"/>
              </w:rPr>
            </w:pPr>
          </w:p>
        </w:tc>
        <w:tc>
          <w:tcPr>
            <w:tcW w:w="2400" w:type="dxa"/>
            <w:gridSpan w:val="2"/>
            <w:tcBorders>
              <w:right w:val="single" w:sz="8" w:space="0" w:color="auto"/>
            </w:tcBorders>
            <w:vAlign w:val="bottom"/>
          </w:tcPr>
          <w:p w:rsidR="00A72D28" w:rsidRDefault="00F02797">
            <w:pPr>
              <w:ind w:left="80"/>
              <w:rPr>
                <w:sz w:val="20"/>
                <w:szCs w:val="20"/>
              </w:rPr>
            </w:pPr>
            <w:r>
              <w:rPr>
                <w:rFonts w:eastAsia="Times New Roman"/>
              </w:rPr>
              <w:t>Индивидуальные</w:t>
            </w:r>
          </w:p>
        </w:tc>
        <w:tc>
          <w:tcPr>
            <w:tcW w:w="1540" w:type="dxa"/>
            <w:vAlign w:val="bottom"/>
          </w:tcPr>
          <w:p w:rsidR="00A72D28" w:rsidRDefault="00A72D28">
            <w:pPr>
              <w:rPr>
                <w:sz w:val="24"/>
                <w:szCs w:val="24"/>
              </w:rPr>
            </w:pPr>
          </w:p>
        </w:tc>
        <w:tc>
          <w:tcPr>
            <w:tcW w:w="1380" w:type="dxa"/>
            <w:gridSpan w:val="2"/>
            <w:tcBorders>
              <w:right w:val="single" w:sz="8" w:space="0" w:color="auto"/>
            </w:tcBorders>
            <w:vAlign w:val="bottom"/>
          </w:tcPr>
          <w:p w:rsidR="00A72D28" w:rsidRDefault="00A72D28">
            <w:pPr>
              <w:rPr>
                <w:sz w:val="24"/>
                <w:szCs w:val="24"/>
              </w:rPr>
            </w:pPr>
          </w:p>
        </w:tc>
        <w:tc>
          <w:tcPr>
            <w:tcW w:w="2700" w:type="dxa"/>
            <w:gridSpan w:val="3"/>
            <w:vAlign w:val="bottom"/>
          </w:tcPr>
          <w:p w:rsidR="00A72D28" w:rsidRDefault="00F02797">
            <w:pPr>
              <w:ind w:left="100"/>
              <w:rPr>
                <w:sz w:val="20"/>
                <w:szCs w:val="20"/>
              </w:rPr>
            </w:pPr>
            <w:r>
              <w:rPr>
                <w:rFonts w:eastAsia="Times New Roman"/>
              </w:rPr>
              <w:t>Индивидуальные</w:t>
            </w:r>
          </w:p>
        </w:tc>
      </w:tr>
      <w:tr w:rsidR="00A72D28" w:rsidTr="00902B08">
        <w:trPr>
          <w:gridAfter w:val="1"/>
          <w:wAfter w:w="20" w:type="dxa"/>
          <w:trHeight w:val="40"/>
        </w:trPr>
        <w:tc>
          <w:tcPr>
            <w:tcW w:w="220" w:type="dxa"/>
            <w:tcBorders>
              <w:bottom w:val="single" w:sz="8" w:space="0" w:color="auto"/>
            </w:tcBorders>
            <w:vAlign w:val="bottom"/>
          </w:tcPr>
          <w:p w:rsidR="00A72D28" w:rsidRDefault="00A72D28">
            <w:pPr>
              <w:rPr>
                <w:sz w:val="3"/>
                <w:szCs w:val="3"/>
              </w:rPr>
            </w:pPr>
          </w:p>
        </w:tc>
        <w:tc>
          <w:tcPr>
            <w:tcW w:w="2180" w:type="dxa"/>
            <w:gridSpan w:val="2"/>
            <w:tcBorders>
              <w:bottom w:val="single" w:sz="8" w:space="0" w:color="auto"/>
              <w:right w:val="single" w:sz="8" w:space="0" w:color="auto"/>
            </w:tcBorders>
            <w:vAlign w:val="bottom"/>
          </w:tcPr>
          <w:p w:rsidR="00A72D28" w:rsidRDefault="00A72D28">
            <w:pPr>
              <w:rPr>
                <w:sz w:val="3"/>
                <w:szCs w:val="3"/>
              </w:rPr>
            </w:pPr>
          </w:p>
        </w:tc>
        <w:tc>
          <w:tcPr>
            <w:tcW w:w="220" w:type="dxa"/>
            <w:tcBorders>
              <w:bottom w:val="single" w:sz="8" w:space="0" w:color="auto"/>
            </w:tcBorders>
            <w:vAlign w:val="bottom"/>
          </w:tcPr>
          <w:p w:rsidR="00A72D28" w:rsidRDefault="00A72D28">
            <w:pPr>
              <w:rPr>
                <w:sz w:val="3"/>
                <w:szCs w:val="3"/>
              </w:rPr>
            </w:pPr>
          </w:p>
        </w:tc>
        <w:tc>
          <w:tcPr>
            <w:tcW w:w="2180" w:type="dxa"/>
            <w:tcBorders>
              <w:bottom w:val="single" w:sz="8" w:space="0" w:color="auto"/>
              <w:right w:val="single" w:sz="8" w:space="0" w:color="auto"/>
            </w:tcBorders>
            <w:vAlign w:val="bottom"/>
          </w:tcPr>
          <w:p w:rsidR="00A72D28" w:rsidRDefault="00A72D28">
            <w:pPr>
              <w:rPr>
                <w:sz w:val="3"/>
                <w:szCs w:val="3"/>
              </w:rPr>
            </w:pPr>
          </w:p>
        </w:tc>
        <w:tc>
          <w:tcPr>
            <w:tcW w:w="2920" w:type="dxa"/>
            <w:gridSpan w:val="3"/>
            <w:tcBorders>
              <w:bottom w:val="single" w:sz="8" w:space="0" w:color="auto"/>
              <w:right w:val="single" w:sz="8" w:space="0" w:color="auto"/>
            </w:tcBorders>
            <w:vAlign w:val="bottom"/>
          </w:tcPr>
          <w:p w:rsidR="00A72D28" w:rsidRDefault="00A72D28">
            <w:pPr>
              <w:rPr>
                <w:sz w:val="3"/>
                <w:szCs w:val="3"/>
              </w:rPr>
            </w:pPr>
          </w:p>
        </w:tc>
        <w:tc>
          <w:tcPr>
            <w:tcW w:w="2700" w:type="dxa"/>
            <w:gridSpan w:val="3"/>
            <w:tcBorders>
              <w:bottom w:val="single" w:sz="8" w:space="0" w:color="auto"/>
            </w:tcBorders>
            <w:vAlign w:val="bottom"/>
          </w:tcPr>
          <w:p w:rsidR="00A72D28" w:rsidRDefault="00A72D28">
            <w:pPr>
              <w:rPr>
                <w:sz w:val="3"/>
                <w:szCs w:val="3"/>
              </w:rPr>
            </w:pPr>
          </w:p>
        </w:tc>
      </w:tr>
      <w:tr w:rsidR="00A72D28" w:rsidTr="00902B08">
        <w:trPr>
          <w:gridAfter w:val="1"/>
          <w:wAfter w:w="20" w:type="dxa"/>
          <w:trHeight w:val="242"/>
        </w:trPr>
        <w:tc>
          <w:tcPr>
            <w:tcW w:w="220" w:type="dxa"/>
            <w:vAlign w:val="bottom"/>
          </w:tcPr>
          <w:p w:rsidR="00A72D28" w:rsidRDefault="00A72D28">
            <w:pPr>
              <w:rPr>
                <w:sz w:val="21"/>
                <w:szCs w:val="21"/>
              </w:rPr>
            </w:pPr>
          </w:p>
        </w:tc>
        <w:tc>
          <w:tcPr>
            <w:tcW w:w="2180" w:type="dxa"/>
            <w:gridSpan w:val="2"/>
            <w:tcBorders>
              <w:right w:val="single" w:sz="8" w:space="0" w:color="auto"/>
            </w:tcBorders>
            <w:vAlign w:val="bottom"/>
          </w:tcPr>
          <w:p w:rsidR="00A72D28" w:rsidRDefault="00F02797">
            <w:pPr>
              <w:spacing w:line="242" w:lineRule="exact"/>
              <w:ind w:right="130"/>
              <w:jc w:val="center"/>
              <w:rPr>
                <w:sz w:val="20"/>
                <w:szCs w:val="20"/>
              </w:rPr>
            </w:pPr>
            <w:r>
              <w:rPr>
                <w:rFonts w:eastAsia="Times New Roman"/>
                <w:b/>
                <w:bCs/>
              </w:rPr>
              <w:t>Использование</w:t>
            </w:r>
          </w:p>
        </w:tc>
        <w:tc>
          <w:tcPr>
            <w:tcW w:w="220" w:type="dxa"/>
            <w:vAlign w:val="bottom"/>
          </w:tcPr>
          <w:p w:rsidR="00A72D28" w:rsidRDefault="00A72D28">
            <w:pPr>
              <w:rPr>
                <w:sz w:val="21"/>
                <w:szCs w:val="21"/>
              </w:rPr>
            </w:pPr>
          </w:p>
        </w:tc>
        <w:tc>
          <w:tcPr>
            <w:tcW w:w="2180" w:type="dxa"/>
            <w:tcBorders>
              <w:right w:val="single" w:sz="8" w:space="0" w:color="auto"/>
            </w:tcBorders>
            <w:vAlign w:val="bottom"/>
          </w:tcPr>
          <w:p w:rsidR="00A72D28" w:rsidRDefault="00F02797">
            <w:pPr>
              <w:spacing w:line="242" w:lineRule="exact"/>
              <w:ind w:right="150"/>
              <w:jc w:val="center"/>
              <w:rPr>
                <w:sz w:val="20"/>
                <w:szCs w:val="20"/>
              </w:rPr>
            </w:pPr>
            <w:r>
              <w:rPr>
                <w:rFonts w:eastAsia="Times New Roman"/>
                <w:b/>
                <w:bCs/>
              </w:rPr>
              <w:t>Музыкальная ОД</w:t>
            </w:r>
          </w:p>
        </w:tc>
        <w:tc>
          <w:tcPr>
            <w:tcW w:w="2920" w:type="dxa"/>
            <w:gridSpan w:val="3"/>
            <w:tcBorders>
              <w:right w:val="single" w:sz="8" w:space="0" w:color="auto"/>
            </w:tcBorders>
            <w:vAlign w:val="bottom"/>
          </w:tcPr>
          <w:p w:rsidR="00A72D28" w:rsidRDefault="00F02797">
            <w:pPr>
              <w:spacing w:line="242" w:lineRule="exact"/>
              <w:jc w:val="center"/>
              <w:rPr>
                <w:sz w:val="20"/>
                <w:szCs w:val="20"/>
              </w:rPr>
            </w:pPr>
            <w:r>
              <w:rPr>
                <w:rFonts w:eastAsia="Times New Roman"/>
                <w:b/>
                <w:bCs/>
              </w:rPr>
              <w:t>Создание условий</w:t>
            </w:r>
          </w:p>
        </w:tc>
        <w:tc>
          <w:tcPr>
            <w:tcW w:w="2700" w:type="dxa"/>
            <w:gridSpan w:val="3"/>
            <w:vAlign w:val="bottom"/>
          </w:tcPr>
          <w:p w:rsidR="00A72D28" w:rsidRDefault="00F02797">
            <w:pPr>
              <w:spacing w:line="242" w:lineRule="exact"/>
              <w:jc w:val="center"/>
              <w:rPr>
                <w:sz w:val="20"/>
                <w:szCs w:val="20"/>
              </w:rPr>
            </w:pPr>
            <w:r>
              <w:rPr>
                <w:rFonts w:eastAsia="Times New Roman"/>
                <w:b/>
                <w:bCs/>
              </w:rPr>
              <w:t>Консультации для</w:t>
            </w:r>
          </w:p>
        </w:tc>
      </w:tr>
      <w:tr w:rsidR="00A72D28" w:rsidTr="00902B08">
        <w:trPr>
          <w:gridAfter w:val="1"/>
          <w:wAfter w:w="20" w:type="dxa"/>
          <w:trHeight w:val="254"/>
        </w:trPr>
        <w:tc>
          <w:tcPr>
            <w:tcW w:w="220" w:type="dxa"/>
            <w:vAlign w:val="bottom"/>
          </w:tcPr>
          <w:p w:rsidR="00A72D28" w:rsidRDefault="00A72D28"/>
        </w:tc>
        <w:tc>
          <w:tcPr>
            <w:tcW w:w="2180" w:type="dxa"/>
            <w:gridSpan w:val="2"/>
            <w:tcBorders>
              <w:right w:val="single" w:sz="8" w:space="0" w:color="auto"/>
            </w:tcBorders>
            <w:vAlign w:val="bottom"/>
          </w:tcPr>
          <w:p w:rsidR="00A72D28" w:rsidRDefault="00F02797">
            <w:pPr>
              <w:ind w:right="130"/>
              <w:jc w:val="center"/>
              <w:rPr>
                <w:sz w:val="20"/>
                <w:szCs w:val="20"/>
              </w:rPr>
            </w:pPr>
            <w:r>
              <w:rPr>
                <w:rFonts w:eastAsia="Times New Roman"/>
                <w:b/>
                <w:bCs/>
              </w:rPr>
              <w:t>музыки:</w:t>
            </w:r>
          </w:p>
        </w:tc>
        <w:tc>
          <w:tcPr>
            <w:tcW w:w="220" w:type="dxa"/>
            <w:vAlign w:val="bottom"/>
          </w:tcPr>
          <w:p w:rsidR="00A72D28" w:rsidRDefault="00A72D28"/>
        </w:tc>
        <w:tc>
          <w:tcPr>
            <w:tcW w:w="2180" w:type="dxa"/>
            <w:tcBorders>
              <w:right w:val="single" w:sz="8" w:space="0" w:color="auto"/>
            </w:tcBorders>
            <w:vAlign w:val="bottom"/>
          </w:tcPr>
          <w:p w:rsidR="00A72D28" w:rsidRDefault="00F02797">
            <w:pPr>
              <w:ind w:right="150"/>
              <w:jc w:val="center"/>
              <w:rPr>
                <w:sz w:val="20"/>
                <w:szCs w:val="20"/>
              </w:rPr>
            </w:pPr>
            <w:r>
              <w:rPr>
                <w:rFonts w:eastAsia="Times New Roman"/>
                <w:b/>
                <w:bCs/>
                <w:w w:val="99"/>
              </w:rPr>
              <w:t>Праздники,</w:t>
            </w:r>
          </w:p>
        </w:tc>
        <w:tc>
          <w:tcPr>
            <w:tcW w:w="2920" w:type="dxa"/>
            <w:gridSpan w:val="3"/>
            <w:tcBorders>
              <w:right w:val="single" w:sz="8" w:space="0" w:color="auto"/>
            </w:tcBorders>
            <w:vAlign w:val="bottom"/>
          </w:tcPr>
          <w:p w:rsidR="00A72D28" w:rsidRDefault="00F02797">
            <w:pPr>
              <w:jc w:val="center"/>
              <w:rPr>
                <w:sz w:val="20"/>
                <w:szCs w:val="20"/>
              </w:rPr>
            </w:pPr>
            <w:r>
              <w:rPr>
                <w:rFonts w:eastAsia="Times New Roman"/>
                <w:b/>
                <w:bCs/>
                <w:w w:val="99"/>
              </w:rPr>
              <w:t>для самостоятельной</w:t>
            </w:r>
          </w:p>
        </w:tc>
        <w:tc>
          <w:tcPr>
            <w:tcW w:w="2700" w:type="dxa"/>
            <w:gridSpan w:val="3"/>
            <w:vAlign w:val="bottom"/>
          </w:tcPr>
          <w:p w:rsidR="00A72D28" w:rsidRDefault="00F02797">
            <w:pPr>
              <w:jc w:val="center"/>
              <w:rPr>
                <w:sz w:val="20"/>
                <w:szCs w:val="20"/>
              </w:rPr>
            </w:pPr>
            <w:r>
              <w:rPr>
                <w:rFonts w:eastAsia="Times New Roman"/>
                <w:b/>
                <w:bCs/>
                <w:w w:val="99"/>
              </w:rPr>
              <w:t>родителей</w:t>
            </w:r>
          </w:p>
        </w:tc>
      </w:tr>
      <w:tr w:rsidR="00A72D28" w:rsidTr="00902B08">
        <w:trPr>
          <w:gridAfter w:val="1"/>
          <w:wAfter w:w="20" w:type="dxa"/>
          <w:trHeight w:val="250"/>
        </w:trPr>
        <w:tc>
          <w:tcPr>
            <w:tcW w:w="220" w:type="dxa"/>
            <w:vAlign w:val="bottom"/>
          </w:tcPr>
          <w:p w:rsidR="00A72D28" w:rsidRDefault="00F02797">
            <w:pPr>
              <w:spacing w:line="245" w:lineRule="exact"/>
              <w:ind w:left="120"/>
              <w:rPr>
                <w:sz w:val="20"/>
                <w:szCs w:val="20"/>
              </w:rPr>
            </w:pPr>
            <w:r>
              <w:rPr>
                <w:rFonts w:eastAsia="Times New Roman"/>
              </w:rPr>
              <w:t>-</w:t>
            </w:r>
          </w:p>
        </w:tc>
        <w:tc>
          <w:tcPr>
            <w:tcW w:w="1080" w:type="dxa"/>
            <w:vAlign w:val="bottom"/>
          </w:tcPr>
          <w:p w:rsidR="00A72D28" w:rsidRDefault="00F02797">
            <w:pPr>
              <w:spacing w:line="245" w:lineRule="exact"/>
              <w:ind w:left="460"/>
              <w:rPr>
                <w:sz w:val="20"/>
                <w:szCs w:val="20"/>
              </w:rPr>
            </w:pPr>
            <w:r>
              <w:rPr>
                <w:rFonts w:eastAsia="Times New Roman"/>
              </w:rPr>
              <w:t>на</w:t>
            </w:r>
          </w:p>
        </w:tc>
        <w:tc>
          <w:tcPr>
            <w:tcW w:w="1100" w:type="dxa"/>
            <w:tcBorders>
              <w:right w:val="single" w:sz="8" w:space="0" w:color="auto"/>
            </w:tcBorders>
            <w:vAlign w:val="bottom"/>
          </w:tcPr>
          <w:p w:rsidR="00A72D28" w:rsidRDefault="00F02797">
            <w:pPr>
              <w:spacing w:line="245" w:lineRule="exact"/>
              <w:ind w:right="30"/>
              <w:jc w:val="right"/>
              <w:rPr>
                <w:sz w:val="20"/>
                <w:szCs w:val="20"/>
              </w:rPr>
            </w:pPr>
            <w:r>
              <w:rPr>
                <w:rFonts w:eastAsia="Times New Roman"/>
              </w:rPr>
              <w:t>утренней</w:t>
            </w:r>
          </w:p>
        </w:tc>
        <w:tc>
          <w:tcPr>
            <w:tcW w:w="220" w:type="dxa"/>
            <w:vAlign w:val="bottom"/>
          </w:tcPr>
          <w:p w:rsidR="00A72D28" w:rsidRDefault="00A72D28">
            <w:pPr>
              <w:rPr>
                <w:sz w:val="21"/>
                <w:szCs w:val="21"/>
              </w:rPr>
            </w:pPr>
          </w:p>
        </w:tc>
        <w:tc>
          <w:tcPr>
            <w:tcW w:w="2180" w:type="dxa"/>
            <w:tcBorders>
              <w:right w:val="single" w:sz="8" w:space="0" w:color="auto"/>
            </w:tcBorders>
            <w:vAlign w:val="bottom"/>
          </w:tcPr>
          <w:p w:rsidR="00A72D28" w:rsidRDefault="00F02797">
            <w:pPr>
              <w:spacing w:line="249" w:lineRule="exact"/>
              <w:ind w:right="150"/>
              <w:jc w:val="center"/>
              <w:rPr>
                <w:sz w:val="20"/>
                <w:szCs w:val="20"/>
              </w:rPr>
            </w:pPr>
            <w:r>
              <w:rPr>
                <w:rFonts w:eastAsia="Times New Roman"/>
                <w:b/>
                <w:bCs/>
              </w:rPr>
              <w:t>Развлечения</w:t>
            </w:r>
          </w:p>
        </w:tc>
        <w:tc>
          <w:tcPr>
            <w:tcW w:w="2920" w:type="dxa"/>
            <w:gridSpan w:val="3"/>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музыкальной</w:t>
            </w:r>
          </w:p>
        </w:tc>
        <w:tc>
          <w:tcPr>
            <w:tcW w:w="2700" w:type="dxa"/>
            <w:gridSpan w:val="3"/>
            <w:vAlign w:val="bottom"/>
          </w:tcPr>
          <w:p w:rsidR="00A72D28" w:rsidRDefault="00F02797">
            <w:pPr>
              <w:spacing w:line="249" w:lineRule="exact"/>
              <w:jc w:val="center"/>
              <w:rPr>
                <w:sz w:val="20"/>
                <w:szCs w:val="20"/>
              </w:rPr>
            </w:pPr>
            <w:r>
              <w:rPr>
                <w:rFonts w:eastAsia="Times New Roman"/>
                <w:b/>
                <w:bCs/>
              </w:rPr>
              <w:t>Родительские собрания</w:t>
            </w:r>
          </w:p>
        </w:tc>
      </w:tr>
      <w:tr w:rsidR="00A72D28" w:rsidTr="00902B08">
        <w:trPr>
          <w:gridAfter w:val="1"/>
          <w:wAfter w:w="20" w:type="dxa"/>
          <w:trHeight w:val="254"/>
        </w:trPr>
        <w:tc>
          <w:tcPr>
            <w:tcW w:w="1300" w:type="dxa"/>
            <w:gridSpan w:val="2"/>
            <w:vAlign w:val="bottom"/>
          </w:tcPr>
          <w:p w:rsidR="00A72D28" w:rsidRDefault="00F02797">
            <w:pPr>
              <w:spacing w:line="249" w:lineRule="exact"/>
              <w:ind w:left="120"/>
              <w:rPr>
                <w:sz w:val="20"/>
                <w:szCs w:val="20"/>
              </w:rPr>
            </w:pPr>
            <w:r>
              <w:rPr>
                <w:rFonts w:eastAsia="Times New Roman"/>
              </w:rPr>
              <w:t>гимнастике</w:t>
            </w:r>
          </w:p>
        </w:tc>
        <w:tc>
          <w:tcPr>
            <w:tcW w:w="1100" w:type="dxa"/>
            <w:tcBorders>
              <w:right w:val="single" w:sz="8" w:space="0" w:color="auto"/>
            </w:tcBorders>
            <w:vAlign w:val="bottom"/>
          </w:tcPr>
          <w:p w:rsidR="00A72D28" w:rsidRDefault="00F02797">
            <w:pPr>
              <w:spacing w:line="249" w:lineRule="exact"/>
              <w:ind w:right="30"/>
              <w:jc w:val="right"/>
              <w:rPr>
                <w:sz w:val="20"/>
                <w:szCs w:val="20"/>
              </w:rPr>
            </w:pPr>
            <w:r>
              <w:rPr>
                <w:rFonts w:eastAsia="Times New Roman"/>
              </w:rPr>
              <w:t>и</w:t>
            </w:r>
          </w:p>
        </w:tc>
        <w:tc>
          <w:tcPr>
            <w:tcW w:w="220" w:type="dxa"/>
            <w:vAlign w:val="bottom"/>
          </w:tcPr>
          <w:p w:rsidR="00A72D28" w:rsidRDefault="00A72D28"/>
        </w:tc>
        <w:tc>
          <w:tcPr>
            <w:tcW w:w="2180" w:type="dxa"/>
            <w:tcBorders>
              <w:right w:val="single" w:sz="8" w:space="0" w:color="auto"/>
            </w:tcBorders>
            <w:vAlign w:val="bottom"/>
          </w:tcPr>
          <w:p w:rsidR="00A72D28" w:rsidRDefault="00F02797">
            <w:pPr>
              <w:ind w:right="150"/>
              <w:jc w:val="center"/>
              <w:rPr>
                <w:sz w:val="20"/>
                <w:szCs w:val="20"/>
              </w:rPr>
            </w:pPr>
            <w:r>
              <w:rPr>
                <w:rFonts w:eastAsia="Times New Roman"/>
                <w:b/>
                <w:bCs/>
              </w:rPr>
              <w:t>Музыка в</w:t>
            </w:r>
          </w:p>
        </w:tc>
        <w:tc>
          <w:tcPr>
            <w:tcW w:w="2920" w:type="dxa"/>
            <w:gridSpan w:val="3"/>
            <w:tcBorders>
              <w:right w:val="single" w:sz="8" w:space="0" w:color="auto"/>
            </w:tcBorders>
            <w:vAlign w:val="bottom"/>
          </w:tcPr>
          <w:p w:rsidR="00A72D28" w:rsidRDefault="00F02797">
            <w:pPr>
              <w:jc w:val="center"/>
              <w:rPr>
                <w:sz w:val="20"/>
                <w:szCs w:val="20"/>
              </w:rPr>
            </w:pPr>
            <w:r>
              <w:rPr>
                <w:rFonts w:eastAsia="Times New Roman"/>
                <w:b/>
                <w:bCs/>
                <w:w w:val="99"/>
              </w:rPr>
              <w:t>деятельности в группе:</w:t>
            </w:r>
          </w:p>
        </w:tc>
        <w:tc>
          <w:tcPr>
            <w:tcW w:w="2700" w:type="dxa"/>
            <w:gridSpan w:val="3"/>
            <w:vAlign w:val="bottom"/>
          </w:tcPr>
          <w:p w:rsidR="00A72D28" w:rsidRDefault="00F02797">
            <w:pPr>
              <w:jc w:val="center"/>
              <w:rPr>
                <w:sz w:val="20"/>
                <w:szCs w:val="20"/>
              </w:rPr>
            </w:pPr>
            <w:r>
              <w:rPr>
                <w:rFonts w:eastAsia="Times New Roman"/>
                <w:b/>
                <w:bCs/>
                <w:w w:val="99"/>
              </w:rPr>
              <w:t>Индивидуальные беседы</w:t>
            </w:r>
          </w:p>
        </w:tc>
      </w:tr>
      <w:tr w:rsidR="00A72D28" w:rsidTr="00902B08">
        <w:trPr>
          <w:gridAfter w:val="1"/>
          <w:wAfter w:w="20" w:type="dxa"/>
          <w:trHeight w:val="254"/>
        </w:trPr>
        <w:tc>
          <w:tcPr>
            <w:tcW w:w="2400" w:type="dxa"/>
            <w:gridSpan w:val="3"/>
            <w:tcBorders>
              <w:right w:val="single" w:sz="8" w:space="0" w:color="auto"/>
            </w:tcBorders>
            <w:vAlign w:val="bottom"/>
          </w:tcPr>
          <w:p w:rsidR="00A72D28" w:rsidRDefault="00F02797">
            <w:pPr>
              <w:spacing w:line="249" w:lineRule="exact"/>
              <w:ind w:left="120"/>
              <w:rPr>
                <w:sz w:val="20"/>
                <w:szCs w:val="20"/>
              </w:rPr>
            </w:pPr>
            <w:r>
              <w:rPr>
                <w:rFonts w:eastAsia="Times New Roman"/>
              </w:rPr>
              <w:t>физкультурной ОД;</w:t>
            </w:r>
          </w:p>
        </w:tc>
        <w:tc>
          <w:tcPr>
            <w:tcW w:w="2400" w:type="dxa"/>
            <w:gridSpan w:val="2"/>
            <w:tcBorders>
              <w:right w:val="single" w:sz="8" w:space="0" w:color="auto"/>
            </w:tcBorders>
            <w:vAlign w:val="bottom"/>
          </w:tcPr>
          <w:p w:rsidR="00A72D28" w:rsidRDefault="00F02797">
            <w:pPr>
              <w:jc w:val="center"/>
              <w:rPr>
                <w:sz w:val="20"/>
                <w:szCs w:val="20"/>
              </w:rPr>
            </w:pPr>
            <w:r>
              <w:rPr>
                <w:rFonts w:eastAsia="Times New Roman"/>
                <w:b/>
                <w:bCs/>
                <w:w w:val="99"/>
              </w:rPr>
              <w:t>повседневной жизни:</w:t>
            </w:r>
          </w:p>
        </w:tc>
        <w:tc>
          <w:tcPr>
            <w:tcW w:w="2920" w:type="dxa"/>
            <w:gridSpan w:val="3"/>
            <w:tcBorders>
              <w:right w:val="single" w:sz="8" w:space="0" w:color="auto"/>
            </w:tcBorders>
            <w:vAlign w:val="bottom"/>
          </w:tcPr>
          <w:p w:rsidR="00A72D28" w:rsidRDefault="00F02797">
            <w:pPr>
              <w:spacing w:line="249" w:lineRule="exact"/>
              <w:ind w:left="100"/>
              <w:rPr>
                <w:sz w:val="20"/>
                <w:szCs w:val="20"/>
              </w:rPr>
            </w:pPr>
            <w:r>
              <w:rPr>
                <w:rFonts w:eastAsia="Times New Roman"/>
              </w:rPr>
              <w:t>- подбор музыкальных</w:t>
            </w:r>
          </w:p>
        </w:tc>
        <w:tc>
          <w:tcPr>
            <w:tcW w:w="2700" w:type="dxa"/>
            <w:gridSpan w:val="3"/>
            <w:vAlign w:val="bottom"/>
          </w:tcPr>
          <w:p w:rsidR="00A72D28" w:rsidRDefault="00F02797">
            <w:pPr>
              <w:jc w:val="center"/>
              <w:rPr>
                <w:sz w:val="20"/>
                <w:szCs w:val="20"/>
              </w:rPr>
            </w:pPr>
            <w:r>
              <w:rPr>
                <w:rFonts w:eastAsia="Times New Roman"/>
                <w:b/>
                <w:bCs/>
              </w:rPr>
              <w:t>Совместные праздники,</w:t>
            </w:r>
          </w:p>
        </w:tc>
      </w:tr>
      <w:tr w:rsidR="00A72D28" w:rsidTr="00902B08">
        <w:trPr>
          <w:gridAfter w:val="1"/>
          <w:wAfter w:w="20" w:type="dxa"/>
          <w:trHeight w:val="254"/>
        </w:trPr>
        <w:tc>
          <w:tcPr>
            <w:tcW w:w="2400" w:type="dxa"/>
            <w:gridSpan w:val="3"/>
            <w:tcBorders>
              <w:right w:val="single" w:sz="8" w:space="0" w:color="auto"/>
            </w:tcBorders>
            <w:vAlign w:val="bottom"/>
          </w:tcPr>
          <w:p w:rsidR="00A72D28" w:rsidRDefault="00F02797">
            <w:pPr>
              <w:spacing w:line="249" w:lineRule="exact"/>
              <w:ind w:left="120"/>
              <w:rPr>
                <w:sz w:val="20"/>
                <w:szCs w:val="20"/>
              </w:rPr>
            </w:pPr>
            <w:r>
              <w:rPr>
                <w:rFonts w:eastAsia="Times New Roman"/>
              </w:rPr>
              <w:t>- на музыкальной ОД;</w:t>
            </w:r>
          </w:p>
        </w:tc>
        <w:tc>
          <w:tcPr>
            <w:tcW w:w="2400" w:type="dxa"/>
            <w:gridSpan w:val="2"/>
            <w:tcBorders>
              <w:right w:val="single" w:sz="8" w:space="0" w:color="auto"/>
            </w:tcBorders>
            <w:vAlign w:val="bottom"/>
          </w:tcPr>
          <w:p w:rsidR="00A72D28" w:rsidRDefault="00F02797">
            <w:pPr>
              <w:spacing w:line="249" w:lineRule="exact"/>
              <w:ind w:left="80"/>
              <w:rPr>
                <w:sz w:val="20"/>
                <w:szCs w:val="20"/>
              </w:rPr>
            </w:pPr>
            <w:r>
              <w:rPr>
                <w:rFonts w:eastAsia="Times New Roman"/>
              </w:rPr>
              <w:t>- другая ООД;</w:t>
            </w:r>
          </w:p>
        </w:tc>
        <w:tc>
          <w:tcPr>
            <w:tcW w:w="1540" w:type="dxa"/>
            <w:vAlign w:val="bottom"/>
          </w:tcPr>
          <w:p w:rsidR="00A72D28" w:rsidRDefault="00F02797">
            <w:pPr>
              <w:spacing w:line="249" w:lineRule="exact"/>
              <w:ind w:left="100"/>
              <w:rPr>
                <w:sz w:val="20"/>
                <w:szCs w:val="20"/>
              </w:rPr>
            </w:pPr>
            <w:r>
              <w:rPr>
                <w:rFonts w:eastAsia="Times New Roman"/>
              </w:rPr>
              <w:t>инструментов</w:t>
            </w:r>
          </w:p>
        </w:tc>
        <w:tc>
          <w:tcPr>
            <w:tcW w:w="138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(озвученных</w:t>
            </w:r>
          </w:p>
        </w:tc>
        <w:tc>
          <w:tcPr>
            <w:tcW w:w="2700" w:type="dxa"/>
            <w:gridSpan w:val="3"/>
            <w:vAlign w:val="bottom"/>
          </w:tcPr>
          <w:p w:rsidR="00A72D28" w:rsidRDefault="00F02797">
            <w:pPr>
              <w:jc w:val="center"/>
              <w:rPr>
                <w:sz w:val="20"/>
                <w:szCs w:val="20"/>
              </w:rPr>
            </w:pPr>
            <w:r>
              <w:rPr>
                <w:rFonts w:eastAsia="Times New Roman"/>
                <w:b/>
                <w:bCs/>
              </w:rPr>
              <w:t>развлечения в ДОУ</w:t>
            </w:r>
          </w:p>
        </w:tc>
      </w:tr>
      <w:tr w:rsidR="00A72D28" w:rsidTr="00902B08">
        <w:trPr>
          <w:gridAfter w:val="1"/>
          <w:wAfter w:w="20" w:type="dxa"/>
          <w:trHeight w:val="245"/>
        </w:trPr>
        <w:tc>
          <w:tcPr>
            <w:tcW w:w="2400" w:type="dxa"/>
            <w:gridSpan w:val="3"/>
            <w:tcBorders>
              <w:right w:val="single" w:sz="8" w:space="0" w:color="auto"/>
            </w:tcBorders>
            <w:vAlign w:val="bottom"/>
          </w:tcPr>
          <w:p w:rsidR="00A72D28" w:rsidRDefault="00F02797">
            <w:pPr>
              <w:spacing w:line="245" w:lineRule="exact"/>
              <w:ind w:left="120"/>
              <w:rPr>
                <w:sz w:val="20"/>
                <w:szCs w:val="20"/>
              </w:rPr>
            </w:pPr>
            <w:r>
              <w:rPr>
                <w:rFonts w:eastAsia="Times New Roman"/>
              </w:rPr>
              <w:t>- во время умывания;</w:t>
            </w:r>
          </w:p>
        </w:tc>
        <w:tc>
          <w:tcPr>
            <w:tcW w:w="2400" w:type="dxa"/>
            <w:gridSpan w:val="2"/>
            <w:tcBorders>
              <w:right w:val="single" w:sz="8" w:space="0" w:color="auto"/>
            </w:tcBorders>
            <w:vAlign w:val="bottom"/>
          </w:tcPr>
          <w:p w:rsidR="00A72D28" w:rsidRDefault="00F02797">
            <w:pPr>
              <w:spacing w:line="245" w:lineRule="exact"/>
              <w:ind w:left="80"/>
              <w:rPr>
                <w:sz w:val="20"/>
                <w:szCs w:val="20"/>
              </w:rPr>
            </w:pPr>
            <w:r>
              <w:rPr>
                <w:rFonts w:eastAsia="Times New Roman"/>
              </w:rPr>
              <w:t>- театрализованная</w:t>
            </w:r>
          </w:p>
        </w:tc>
        <w:tc>
          <w:tcPr>
            <w:tcW w:w="2920" w:type="dxa"/>
            <w:gridSpan w:val="3"/>
            <w:tcBorders>
              <w:right w:val="single" w:sz="8" w:space="0" w:color="auto"/>
            </w:tcBorders>
            <w:vAlign w:val="bottom"/>
          </w:tcPr>
          <w:p w:rsidR="00A72D28" w:rsidRDefault="00F02797">
            <w:pPr>
              <w:spacing w:line="245" w:lineRule="exact"/>
              <w:ind w:left="100"/>
              <w:rPr>
                <w:sz w:val="20"/>
                <w:szCs w:val="20"/>
              </w:rPr>
            </w:pPr>
            <w:r>
              <w:rPr>
                <w:rFonts w:eastAsia="Times New Roman"/>
              </w:rPr>
              <w:t>и неозвученных),</w:t>
            </w:r>
          </w:p>
        </w:tc>
        <w:tc>
          <w:tcPr>
            <w:tcW w:w="2700" w:type="dxa"/>
            <w:gridSpan w:val="3"/>
            <w:vAlign w:val="bottom"/>
          </w:tcPr>
          <w:p w:rsidR="00A72D28" w:rsidRDefault="00F02797">
            <w:pPr>
              <w:spacing w:line="245" w:lineRule="exact"/>
              <w:ind w:left="100"/>
              <w:rPr>
                <w:sz w:val="20"/>
                <w:szCs w:val="20"/>
              </w:rPr>
            </w:pPr>
            <w:r>
              <w:rPr>
                <w:rFonts w:eastAsia="Times New Roman"/>
              </w:rPr>
              <w:t>(включение родителей в</w:t>
            </w:r>
          </w:p>
        </w:tc>
      </w:tr>
      <w:tr w:rsidR="00A72D28" w:rsidTr="00902B08">
        <w:trPr>
          <w:gridAfter w:val="1"/>
          <w:wAfter w:w="20" w:type="dxa"/>
          <w:trHeight w:val="255"/>
        </w:trPr>
        <w:tc>
          <w:tcPr>
            <w:tcW w:w="220" w:type="dxa"/>
            <w:vAlign w:val="bottom"/>
          </w:tcPr>
          <w:p w:rsidR="00A72D28" w:rsidRDefault="00F02797">
            <w:pPr>
              <w:ind w:left="120"/>
              <w:rPr>
                <w:sz w:val="20"/>
                <w:szCs w:val="20"/>
              </w:rPr>
            </w:pPr>
            <w:r>
              <w:rPr>
                <w:rFonts w:eastAsia="Times New Roman"/>
              </w:rPr>
              <w:t>-</w:t>
            </w:r>
          </w:p>
        </w:tc>
        <w:tc>
          <w:tcPr>
            <w:tcW w:w="2180" w:type="dxa"/>
            <w:gridSpan w:val="2"/>
            <w:tcBorders>
              <w:right w:val="single" w:sz="8" w:space="0" w:color="auto"/>
            </w:tcBorders>
            <w:vAlign w:val="bottom"/>
          </w:tcPr>
          <w:p w:rsidR="00A72D28" w:rsidRDefault="00F02797">
            <w:pPr>
              <w:ind w:right="10"/>
              <w:jc w:val="right"/>
              <w:rPr>
                <w:sz w:val="20"/>
                <w:szCs w:val="20"/>
              </w:rPr>
            </w:pPr>
            <w:r>
              <w:rPr>
                <w:rFonts w:eastAsia="Times New Roman"/>
              </w:rPr>
              <w:t>интеграция в другие</w:t>
            </w:r>
          </w:p>
        </w:tc>
        <w:tc>
          <w:tcPr>
            <w:tcW w:w="2400" w:type="dxa"/>
            <w:gridSpan w:val="2"/>
            <w:tcBorders>
              <w:right w:val="single" w:sz="8" w:space="0" w:color="auto"/>
            </w:tcBorders>
            <w:vAlign w:val="bottom"/>
          </w:tcPr>
          <w:p w:rsidR="00A72D28" w:rsidRDefault="00F02797">
            <w:pPr>
              <w:ind w:left="80"/>
              <w:rPr>
                <w:sz w:val="20"/>
                <w:szCs w:val="20"/>
              </w:rPr>
            </w:pPr>
            <w:r>
              <w:rPr>
                <w:rFonts w:eastAsia="Times New Roman"/>
              </w:rPr>
              <w:t>деятельность</w:t>
            </w:r>
          </w:p>
        </w:tc>
        <w:tc>
          <w:tcPr>
            <w:tcW w:w="1540" w:type="dxa"/>
            <w:vAlign w:val="bottom"/>
          </w:tcPr>
          <w:p w:rsidR="00A72D28" w:rsidRDefault="00F02797">
            <w:pPr>
              <w:ind w:left="100"/>
              <w:rPr>
                <w:sz w:val="20"/>
                <w:szCs w:val="20"/>
              </w:rPr>
            </w:pPr>
            <w:r>
              <w:rPr>
                <w:rFonts w:eastAsia="Times New Roman"/>
              </w:rPr>
              <w:t>музыкальных</w:t>
            </w:r>
          </w:p>
        </w:tc>
        <w:tc>
          <w:tcPr>
            <w:tcW w:w="1380" w:type="dxa"/>
            <w:gridSpan w:val="2"/>
            <w:tcBorders>
              <w:right w:val="single" w:sz="8" w:space="0" w:color="auto"/>
            </w:tcBorders>
            <w:vAlign w:val="bottom"/>
          </w:tcPr>
          <w:p w:rsidR="00A72D28" w:rsidRDefault="00F02797">
            <w:pPr>
              <w:ind w:right="30"/>
              <w:jc w:val="right"/>
              <w:rPr>
                <w:sz w:val="20"/>
                <w:szCs w:val="20"/>
              </w:rPr>
            </w:pPr>
            <w:r>
              <w:rPr>
                <w:rFonts w:eastAsia="Times New Roman"/>
              </w:rPr>
              <w:t>игрушек,</w:t>
            </w:r>
          </w:p>
        </w:tc>
        <w:tc>
          <w:tcPr>
            <w:tcW w:w="2700" w:type="dxa"/>
            <w:gridSpan w:val="3"/>
            <w:vAlign w:val="bottom"/>
          </w:tcPr>
          <w:p w:rsidR="00A72D28" w:rsidRDefault="00F02797">
            <w:pPr>
              <w:jc w:val="center"/>
              <w:rPr>
                <w:sz w:val="20"/>
                <w:szCs w:val="20"/>
              </w:rPr>
            </w:pPr>
            <w:r>
              <w:rPr>
                <w:rFonts w:eastAsia="Times New Roman"/>
              </w:rPr>
              <w:t>праздники и подготовку к</w:t>
            </w:r>
          </w:p>
        </w:tc>
      </w:tr>
      <w:tr w:rsidR="00A72D28" w:rsidTr="00902B08">
        <w:trPr>
          <w:gridAfter w:val="1"/>
          <w:wAfter w:w="20" w:type="dxa"/>
          <w:trHeight w:val="258"/>
        </w:trPr>
        <w:tc>
          <w:tcPr>
            <w:tcW w:w="1300" w:type="dxa"/>
            <w:gridSpan w:val="2"/>
            <w:tcBorders>
              <w:bottom w:val="single" w:sz="8" w:space="0" w:color="auto"/>
            </w:tcBorders>
            <w:vAlign w:val="bottom"/>
          </w:tcPr>
          <w:p w:rsidR="00A72D28" w:rsidRDefault="00F02797">
            <w:pPr>
              <w:ind w:left="120"/>
              <w:rPr>
                <w:sz w:val="20"/>
                <w:szCs w:val="20"/>
              </w:rPr>
            </w:pPr>
            <w:r>
              <w:rPr>
                <w:rFonts w:eastAsia="Times New Roman"/>
              </w:rPr>
              <w:t>ОО;</w:t>
            </w:r>
          </w:p>
        </w:tc>
        <w:tc>
          <w:tcPr>
            <w:tcW w:w="1100" w:type="dxa"/>
            <w:tcBorders>
              <w:bottom w:val="single" w:sz="8" w:space="0" w:color="auto"/>
              <w:right w:val="single" w:sz="8" w:space="0" w:color="auto"/>
            </w:tcBorders>
            <w:vAlign w:val="bottom"/>
          </w:tcPr>
          <w:p w:rsidR="00A72D28" w:rsidRDefault="00A72D28"/>
        </w:tc>
        <w:tc>
          <w:tcPr>
            <w:tcW w:w="220" w:type="dxa"/>
            <w:tcBorders>
              <w:bottom w:val="single" w:sz="8" w:space="0" w:color="auto"/>
            </w:tcBorders>
            <w:vAlign w:val="bottom"/>
          </w:tcPr>
          <w:p w:rsidR="00A72D28" w:rsidRDefault="00F02797">
            <w:pPr>
              <w:ind w:left="80"/>
              <w:rPr>
                <w:sz w:val="20"/>
                <w:szCs w:val="20"/>
              </w:rPr>
            </w:pPr>
            <w:r>
              <w:rPr>
                <w:rFonts w:eastAsia="Times New Roman"/>
              </w:rPr>
              <w:t>-</w:t>
            </w:r>
          </w:p>
        </w:tc>
        <w:tc>
          <w:tcPr>
            <w:tcW w:w="2180" w:type="dxa"/>
            <w:tcBorders>
              <w:bottom w:val="single" w:sz="8" w:space="0" w:color="auto"/>
              <w:right w:val="single" w:sz="8" w:space="0" w:color="auto"/>
            </w:tcBorders>
            <w:vAlign w:val="bottom"/>
          </w:tcPr>
          <w:p w:rsidR="00A72D28" w:rsidRDefault="00F02797">
            <w:pPr>
              <w:ind w:left="1140"/>
              <w:rPr>
                <w:sz w:val="20"/>
                <w:szCs w:val="20"/>
              </w:rPr>
            </w:pPr>
            <w:r>
              <w:rPr>
                <w:rFonts w:eastAsia="Times New Roman"/>
              </w:rPr>
              <w:t>слушание</w:t>
            </w:r>
          </w:p>
        </w:tc>
        <w:tc>
          <w:tcPr>
            <w:tcW w:w="2920" w:type="dxa"/>
            <w:gridSpan w:val="3"/>
            <w:tcBorders>
              <w:bottom w:val="single" w:sz="8" w:space="0" w:color="auto"/>
              <w:right w:val="single" w:sz="8" w:space="0" w:color="auto"/>
            </w:tcBorders>
            <w:vAlign w:val="bottom"/>
          </w:tcPr>
          <w:p w:rsidR="00A72D28" w:rsidRDefault="00F02797">
            <w:pPr>
              <w:ind w:left="100"/>
              <w:rPr>
                <w:sz w:val="20"/>
                <w:szCs w:val="20"/>
              </w:rPr>
            </w:pPr>
            <w:r>
              <w:rPr>
                <w:rFonts w:eastAsia="Times New Roman"/>
              </w:rPr>
              <w:t>театральных кукол,</w:t>
            </w:r>
          </w:p>
        </w:tc>
        <w:tc>
          <w:tcPr>
            <w:tcW w:w="2700" w:type="dxa"/>
            <w:gridSpan w:val="3"/>
            <w:tcBorders>
              <w:bottom w:val="single" w:sz="8" w:space="0" w:color="auto"/>
            </w:tcBorders>
            <w:vAlign w:val="bottom"/>
          </w:tcPr>
          <w:p w:rsidR="00A72D28" w:rsidRDefault="00F02797">
            <w:pPr>
              <w:ind w:left="100"/>
              <w:rPr>
                <w:sz w:val="20"/>
                <w:szCs w:val="20"/>
              </w:rPr>
            </w:pPr>
            <w:r>
              <w:rPr>
                <w:rFonts w:eastAsia="Times New Roman"/>
              </w:rPr>
              <w:t>ним)</w:t>
            </w:r>
          </w:p>
        </w:tc>
      </w:tr>
      <w:tr w:rsidR="00712BE5" w:rsidTr="00712BE5">
        <w:trPr>
          <w:gridAfter w:val="1"/>
          <w:wAfter w:w="20" w:type="dxa"/>
          <w:trHeight w:val="5612"/>
        </w:trPr>
        <w:tc>
          <w:tcPr>
            <w:tcW w:w="220" w:type="dxa"/>
            <w:vAlign w:val="bottom"/>
          </w:tcPr>
          <w:p w:rsidR="00712BE5" w:rsidRDefault="00712BE5">
            <w:pPr>
              <w:rPr>
                <w:sz w:val="24"/>
                <w:szCs w:val="24"/>
              </w:rPr>
            </w:pPr>
          </w:p>
        </w:tc>
        <w:tc>
          <w:tcPr>
            <w:tcW w:w="1080" w:type="dxa"/>
            <w:vAlign w:val="bottom"/>
          </w:tcPr>
          <w:p w:rsidR="00712BE5" w:rsidRDefault="00712BE5">
            <w:pPr>
              <w:rPr>
                <w:sz w:val="24"/>
                <w:szCs w:val="24"/>
              </w:rPr>
            </w:pPr>
          </w:p>
        </w:tc>
        <w:tc>
          <w:tcPr>
            <w:tcW w:w="1100" w:type="dxa"/>
            <w:vAlign w:val="bottom"/>
          </w:tcPr>
          <w:p w:rsidR="00712BE5" w:rsidRDefault="00712BE5">
            <w:pPr>
              <w:rPr>
                <w:sz w:val="24"/>
                <w:szCs w:val="24"/>
              </w:rPr>
            </w:pPr>
          </w:p>
        </w:tc>
        <w:tc>
          <w:tcPr>
            <w:tcW w:w="220" w:type="dxa"/>
            <w:vAlign w:val="bottom"/>
          </w:tcPr>
          <w:p w:rsidR="00712BE5" w:rsidRDefault="00712BE5">
            <w:pPr>
              <w:rPr>
                <w:sz w:val="24"/>
                <w:szCs w:val="24"/>
              </w:rPr>
            </w:pPr>
          </w:p>
        </w:tc>
        <w:tc>
          <w:tcPr>
            <w:tcW w:w="2180" w:type="dxa"/>
            <w:vAlign w:val="bottom"/>
          </w:tcPr>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910"/>
              <w:rPr>
                <w:rFonts w:eastAsia="Times New Roman"/>
                <w:sz w:val="20"/>
                <w:szCs w:val="20"/>
              </w:rPr>
            </w:pPr>
          </w:p>
          <w:p w:rsidR="00712BE5" w:rsidRDefault="00712BE5" w:rsidP="00FF47CD">
            <w:pPr>
              <w:ind w:right="1210"/>
              <w:rPr>
                <w:rFonts w:eastAsia="Times New Roman"/>
                <w:sz w:val="20"/>
                <w:szCs w:val="20"/>
              </w:rPr>
            </w:pPr>
          </w:p>
          <w:p w:rsidR="00712BE5" w:rsidRDefault="00712BE5" w:rsidP="00FF47CD">
            <w:pPr>
              <w:ind w:right="1610"/>
              <w:rPr>
                <w:sz w:val="20"/>
                <w:szCs w:val="20"/>
              </w:rPr>
            </w:pPr>
          </w:p>
        </w:tc>
        <w:tc>
          <w:tcPr>
            <w:tcW w:w="1579" w:type="dxa"/>
            <w:gridSpan w:val="2"/>
            <w:vAlign w:val="bottom"/>
          </w:tcPr>
          <w:p w:rsidR="00712BE5" w:rsidRDefault="00712BE5" w:rsidP="00FF47CD">
            <w:pPr>
              <w:rPr>
                <w:sz w:val="24"/>
                <w:szCs w:val="24"/>
              </w:rPr>
            </w:pPr>
            <w:r>
              <w:rPr>
                <w:sz w:val="24"/>
                <w:szCs w:val="24"/>
              </w:rPr>
              <w:t>26</w:t>
            </w:r>
          </w:p>
        </w:tc>
        <w:tc>
          <w:tcPr>
            <w:tcW w:w="1341" w:type="dxa"/>
            <w:vAlign w:val="bottom"/>
          </w:tcPr>
          <w:p w:rsidR="00712BE5" w:rsidRDefault="00712BE5" w:rsidP="00712BE5">
            <w:pPr>
              <w:rPr>
                <w:sz w:val="24"/>
                <w:szCs w:val="24"/>
              </w:rPr>
            </w:pPr>
          </w:p>
        </w:tc>
        <w:tc>
          <w:tcPr>
            <w:tcW w:w="2700" w:type="dxa"/>
            <w:gridSpan w:val="3"/>
            <w:vAlign w:val="bottom"/>
          </w:tcPr>
          <w:p w:rsidR="00712BE5" w:rsidRDefault="00712BE5">
            <w:pPr>
              <w:rPr>
                <w:sz w:val="24"/>
                <w:szCs w:val="24"/>
              </w:rPr>
            </w:pPr>
          </w:p>
        </w:tc>
      </w:tr>
      <w:tr w:rsidR="00712BE5" w:rsidTr="00902B08">
        <w:trPr>
          <w:trHeight w:val="262"/>
        </w:trPr>
        <w:tc>
          <w:tcPr>
            <w:tcW w:w="2400" w:type="dxa"/>
            <w:gridSpan w:val="3"/>
            <w:tcBorders>
              <w:top w:val="single" w:sz="8" w:space="0" w:color="auto"/>
              <w:left w:val="single" w:sz="8" w:space="0" w:color="auto"/>
              <w:right w:val="single" w:sz="8" w:space="0" w:color="auto"/>
            </w:tcBorders>
            <w:vAlign w:val="bottom"/>
          </w:tcPr>
          <w:p w:rsidR="00712BE5" w:rsidRDefault="00712BE5">
            <w:pPr>
              <w:ind w:left="120"/>
              <w:rPr>
                <w:sz w:val="20"/>
                <w:szCs w:val="20"/>
              </w:rPr>
            </w:pPr>
            <w:r>
              <w:rPr>
                <w:rFonts w:eastAsia="Times New Roman"/>
              </w:rPr>
              <w:lastRenderedPageBreak/>
              <w:t>- во время прогулки (в</w:t>
            </w:r>
          </w:p>
        </w:tc>
        <w:tc>
          <w:tcPr>
            <w:tcW w:w="2400" w:type="dxa"/>
            <w:gridSpan w:val="2"/>
            <w:tcBorders>
              <w:top w:val="single" w:sz="8" w:space="0" w:color="auto"/>
              <w:right w:val="single" w:sz="8" w:space="0" w:color="auto"/>
            </w:tcBorders>
            <w:vAlign w:val="bottom"/>
          </w:tcPr>
          <w:p w:rsidR="00712BE5" w:rsidRDefault="00712BE5">
            <w:pPr>
              <w:ind w:left="80"/>
              <w:rPr>
                <w:sz w:val="20"/>
                <w:szCs w:val="20"/>
              </w:rPr>
            </w:pPr>
            <w:r>
              <w:rPr>
                <w:rFonts w:eastAsia="Times New Roman"/>
              </w:rPr>
              <w:t>музыкальных сказок,</w:t>
            </w:r>
          </w:p>
        </w:tc>
        <w:tc>
          <w:tcPr>
            <w:tcW w:w="2920" w:type="dxa"/>
            <w:gridSpan w:val="3"/>
            <w:tcBorders>
              <w:top w:val="single" w:sz="8" w:space="0" w:color="auto"/>
              <w:right w:val="single" w:sz="8" w:space="0" w:color="auto"/>
            </w:tcBorders>
            <w:vAlign w:val="bottom"/>
          </w:tcPr>
          <w:p w:rsidR="00712BE5" w:rsidRDefault="00712BE5">
            <w:pPr>
              <w:ind w:left="100"/>
              <w:rPr>
                <w:sz w:val="20"/>
                <w:szCs w:val="20"/>
              </w:rPr>
            </w:pPr>
            <w:r>
              <w:rPr>
                <w:rFonts w:eastAsia="Times New Roman"/>
              </w:rPr>
              <w:t>атрибутов, элементов</w:t>
            </w:r>
          </w:p>
        </w:tc>
        <w:tc>
          <w:tcPr>
            <w:tcW w:w="2720" w:type="dxa"/>
            <w:gridSpan w:val="4"/>
            <w:tcBorders>
              <w:top w:val="single" w:sz="8" w:space="0" w:color="auto"/>
              <w:right w:val="single" w:sz="8" w:space="0" w:color="auto"/>
            </w:tcBorders>
            <w:vAlign w:val="bottom"/>
          </w:tcPr>
          <w:p w:rsidR="00712BE5" w:rsidRDefault="00712BE5">
            <w:pPr>
              <w:jc w:val="center"/>
              <w:rPr>
                <w:sz w:val="20"/>
                <w:szCs w:val="20"/>
              </w:rPr>
            </w:pPr>
            <w:r>
              <w:rPr>
                <w:rFonts w:eastAsia="Times New Roman"/>
                <w:b/>
                <w:bCs/>
                <w:w w:val="99"/>
              </w:rPr>
              <w:t>Театрализованная</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spacing w:line="249" w:lineRule="exact"/>
              <w:ind w:left="120"/>
              <w:rPr>
                <w:sz w:val="20"/>
                <w:szCs w:val="20"/>
              </w:rPr>
            </w:pPr>
            <w:r>
              <w:rPr>
                <w:rFonts w:eastAsia="Times New Roman"/>
              </w:rPr>
              <w:t>теплое время);</w:t>
            </w:r>
          </w:p>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 беседы с детьми о</w:t>
            </w:r>
          </w:p>
        </w:tc>
        <w:tc>
          <w:tcPr>
            <w:tcW w:w="2920" w:type="dxa"/>
            <w:gridSpan w:val="3"/>
            <w:tcBorders>
              <w:right w:val="single" w:sz="8" w:space="0" w:color="auto"/>
            </w:tcBorders>
            <w:vAlign w:val="bottom"/>
          </w:tcPr>
          <w:p w:rsidR="00712BE5" w:rsidRDefault="00712BE5">
            <w:pPr>
              <w:spacing w:line="249" w:lineRule="exact"/>
              <w:ind w:left="100"/>
              <w:rPr>
                <w:sz w:val="20"/>
                <w:szCs w:val="20"/>
              </w:rPr>
            </w:pPr>
            <w:r>
              <w:rPr>
                <w:rFonts w:eastAsia="Times New Roman"/>
              </w:rPr>
              <w:t>костюмов для</w:t>
            </w:r>
          </w:p>
        </w:tc>
        <w:tc>
          <w:tcPr>
            <w:tcW w:w="2720" w:type="dxa"/>
            <w:gridSpan w:val="4"/>
            <w:tcBorders>
              <w:right w:val="single" w:sz="8" w:space="0" w:color="auto"/>
            </w:tcBorders>
            <w:vAlign w:val="bottom"/>
          </w:tcPr>
          <w:p w:rsidR="00712BE5" w:rsidRDefault="00712BE5">
            <w:pPr>
              <w:spacing w:line="249" w:lineRule="exact"/>
              <w:jc w:val="center"/>
              <w:rPr>
                <w:sz w:val="20"/>
                <w:szCs w:val="20"/>
              </w:rPr>
            </w:pPr>
            <w:r>
              <w:rPr>
                <w:rFonts w:eastAsia="Times New Roman"/>
                <w:b/>
                <w:bCs/>
                <w:w w:val="99"/>
              </w:rPr>
              <w:t xml:space="preserve">деятельность </w:t>
            </w:r>
            <w:r>
              <w:rPr>
                <w:rFonts w:eastAsia="Times New Roman"/>
                <w:w w:val="99"/>
              </w:rPr>
              <w:t>(концерты</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spacing w:line="249" w:lineRule="exact"/>
              <w:ind w:left="120"/>
              <w:rPr>
                <w:sz w:val="20"/>
                <w:szCs w:val="20"/>
              </w:rPr>
            </w:pPr>
            <w:r>
              <w:rPr>
                <w:rFonts w:eastAsia="Times New Roman"/>
              </w:rPr>
              <w:t>-  в  сюжетно-ролевых</w:t>
            </w:r>
          </w:p>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музыке;</w:t>
            </w:r>
          </w:p>
        </w:tc>
        <w:tc>
          <w:tcPr>
            <w:tcW w:w="2920" w:type="dxa"/>
            <w:gridSpan w:val="3"/>
            <w:tcBorders>
              <w:right w:val="single" w:sz="8" w:space="0" w:color="auto"/>
            </w:tcBorders>
            <w:vAlign w:val="bottom"/>
          </w:tcPr>
          <w:p w:rsidR="00712BE5" w:rsidRDefault="00712BE5">
            <w:pPr>
              <w:spacing w:line="249" w:lineRule="exact"/>
              <w:ind w:left="100"/>
              <w:rPr>
                <w:sz w:val="20"/>
                <w:szCs w:val="20"/>
              </w:rPr>
            </w:pPr>
            <w:r>
              <w:rPr>
                <w:rFonts w:eastAsia="Times New Roman"/>
              </w:rPr>
              <w:t>театрализованной</w:t>
            </w:r>
          </w:p>
        </w:tc>
        <w:tc>
          <w:tcPr>
            <w:tcW w:w="2720" w:type="dxa"/>
            <w:gridSpan w:val="4"/>
            <w:tcBorders>
              <w:right w:val="single" w:sz="8" w:space="0" w:color="auto"/>
            </w:tcBorders>
            <w:vAlign w:val="bottom"/>
          </w:tcPr>
          <w:p w:rsidR="00712BE5" w:rsidRDefault="00712BE5">
            <w:pPr>
              <w:spacing w:line="249" w:lineRule="exact"/>
              <w:ind w:left="100"/>
              <w:rPr>
                <w:sz w:val="20"/>
                <w:szCs w:val="20"/>
              </w:rPr>
            </w:pPr>
            <w:r>
              <w:rPr>
                <w:rFonts w:eastAsia="Times New Roman"/>
              </w:rPr>
              <w:t>родителей для детей,</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pPr>
              <w:ind w:left="120"/>
              <w:rPr>
                <w:sz w:val="20"/>
                <w:szCs w:val="20"/>
              </w:rPr>
            </w:pPr>
            <w:r>
              <w:rPr>
                <w:rFonts w:eastAsia="Times New Roman"/>
              </w:rPr>
              <w:t>играх;</w:t>
            </w:r>
          </w:p>
        </w:tc>
        <w:tc>
          <w:tcPr>
            <w:tcW w:w="2400" w:type="dxa"/>
            <w:gridSpan w:val="2"/>
            <w:tcBorders>
              <w:right w:val="single" w:sz="8" w:space="0" w:color="auto"/>
            </w:tcBorders>
            <w:vAlign w:val="bottom"/>
          </w:tcPr>
          <w:p w:rsidR="00712BE5" w:rsidRDefault="00712BE5">
            <w:pPr>
              <w:ind w:left="80"/>
              <w:rPr>
                <w:sz w:val="20"/>
                <w:szCs w:val="20"/>
              </w:rPr>
            </w:pPr>
            <w:r>
              <w:rPr>
                <w:rFonts w:eastAsia="Times New Roman"/>
              </w:rPr>
              <w:t>-просмотр</w:t>
            </w:r>
          </w:p>
        </w:tc>
        <w:tc>
          <w:tcPr>
            <w:tcW w:w="2920" w:type="dxa"/>
            <w:gridSpan w:val="3"/>
            <w:tcBorders>
              <w:right w:val="single" w:sz="8" w:space="0" w:color="auto"/>
            </w:tcBorders>
            <w:vAlign w:val="bottom"/>
          </w:tcPr>
          <w:p w:rsidR="00712BE5" w:rsidRDefault="00712BE5">
            <w:pPr>
              <w:ind w:left="100"/>
              <w:rPr>
                <w:sz w:val="20"/>
                <w:szCs w:val="20"/>
              </w:rPr>
            </w:pPr>
            <w:r>
              <w:rPr>
                <w:rFonts w:eastAsia="Times New Roman"/>
              </w:rPr>
              <w:t>деятельности. ТСО</w:t>
            </w:r>
          </w:p>
        </w:tc>
        <w:tc>
          <w:tcPr>
            <w:tcW w:w="2720" w:type="dxa"/>
            <w:gridSpan w:val="4"/>
            <w:tcBorders>
              <w:right w:val="single" w:sz="8" w:space="0" w:color="auto"/>
            </w:tcBorders>
            <w:vAlign w:val="bottom"/>
          </w:tcPr>
          <w:p w:rsidR="00712BE5" w:rsidRDefault="00712BE5">
            <w:pPr>
              <w:ind w:left="100"/>
              <w:rPr>
                <w:sz w:val="20"/>
                <w:szCs w:val="20"/>
              </w:rPr>
            </w:pPr>
            <w:r>
              <w:rPr>
                <w:rFonts w:eastAsia="Times New Roman"/>
              </w:rPr>
              <w:t>совместные выступления</w:t>
            </w:r>
          </w:p>
        </w:tc>
      </w:tr>
      <w:tr w:rsidR="00712BE5" w:rsidTr="00902B08">
        <w:trPr>
          <w:trHeight w:val="259"/>
        </w:trPr>
        <w:tc>
          <w:tcPr>
            <w:tcW w:w="2400" w:type="dxa"/>
            <w:gridSpan w:val="3"/>
            <w:tcBorders>
              <w:left w:val="single" w:sz="8" w:space="0" w:color="auto"/>
              <w:right w:val="single" w:sz="8" w:space="0" w:color="auto"/>
            </w:tcBorders>
            <w:vAlign w:val="bottom"/>
          </w:tcPr>
          <w:p w:rsidR="00712BE5" w:rsidRDefault="00712BE5">
            <w:pPr>
              <w:ind w:left="120"/>
              <w:rPr>
                <w:sz w:val="20"/>
                <w:szCs w:val="20"/>
              </w:rPr>
            </w:pPr>
            <w:r>
              <w:rPr>
                <w:rFonts w:eastAsia="Times New Roman"/>
              </w:rPr>
              <w:t>- перед дневным сном;</w:t>
            </w:r>
          </w:p>
        </w:tc>
        <w:tc>
          <w:tcPr>
            <w:tcW w:w="2400" w:type="dxa"/>
            <w:gridSpan w:val="2"/>
            <w:tcBorders>
              <w:right w:val="single" w:sz="8" w:space="0" w:color="auto"/>
            </w:tcBorders>
            <w:vAlign w:val="bottom"/>
          </w:tcPr>
          <w:p w:rsidR="00712BE5" w:rsidRDefault="00712BE5">
            <w:pPr>
              <w:ind w:left="80"/>
              <w:rPr>
                <w:sz w:val="20"/>
                <w:szCs w:val="20"/>
              </w:rPr>
            </w:pPr>
            <w:r>
              <w:rPr>
                <w:rFonts w:eastAsia="Times New Roman"/>
              </w:rPr>
              <w:t>мультфильмов,</w:t>
            </w:r>
          </w:p>
        </w:tc>
        <w:tc>
          <w:tcPr>
            <w:tcW w:w="2920" w:type="dxa"/>
            <w:gridSpan w:val="3"/>
            <w:tcBorders>
              <w:right w:val="single" w:sz="8" w:space="0" w:color="auto"/>
            </w:tcBorders>
            <w:vAlign w:val="bottom"/>
          </w:tcPr>
          <w:p w:rsidR="00712BE5" w:rsidRDefault="00712BE5">
            <w:pPr>
              <w:ind w:left="100"/>
              <w:rPr>
                <w:sz w:val="20"/>
                <w:szCs w:val="20"/>
              </w:rPr>
            </w:pPr>
            <w:r>
              <w:rPr>
                <w:rFonts w:eastAsia="Times New Roman"/>
                <w:b/>
                <w:bCs/>
                <w:w w:val="99"/>
              </w:rPr>
              <w:t>Игрыв«праздники»,</w:t>
            </w:r>
          </w:p>
        </w:tc>
        <w:tc>
          <w:tcPr>
            <w:tcW w:w="640" w:type="dxa"/>
            <w:vAlign w:val="bottom"/>
          </w:tcPr>
          <w:p w:rsidR="00712BE5" w:rsidRDefault="00712BE5">
            <w:pPr>
              <w:ind w:left="100"/>
              <w:rPr>
                <w:sz w:val="20"/>
                <w:szCs w:val="20"/>
              </w:rPr>
            </w:pPr>
            <w:r>
              <w:rPr>
                <w:rFonts w:eastAsia="Times New Roman"/>
                <w:w w:val="99"/>
              </w:rPr>
              <w:t>детей</w:t>
            </w:r>
          </w:p>
        </w:tc>
        <w:tc>
          <w:tcPr>
            <w:tcW w:w="840" w:type="dxa"/>
            <w:vAlign w:val="bottom"/>
          </w:tcPr>
          <w:p w:rsidR="00712BE5" w:rsidRDefault="00712BE5">
            <w:pPr>
              <w:ind w:left="400"/>
              <w:rPr>
                <w:sz w:val="20"/>
                <w:szCs w:val="20"/>
              </w:rPr>
            </w:pPr>
            <w:r>
              <w:rPr>
                <w:rFonts w:eastAsia="Times New Roman"/>
              </w:rPr>
              <w:t>и</w:t>
            </w:r>
          </w:p>
        </w:tc>
        <w:tc>
          <w:tcPr>
            <w:tcW w:w="1240" w:type="dxa"/>
            <w:gridSpan w:val="2"/>
            <w:tcBorders>
              <w:right w:val="single" w:sz="8" w:space="0" w:color="auto"/>
            </w:tcBorders>
            <w:vAlign w:val="bottom"/>
          </w:tcPr>
          <w:p w:rsidR="00712BE5" w:rsidRDefault="00712BE5">
            <w:pPr>
              <w:ind w:left="100"/>
              <w:rPr>
                <w:sz w:val="20"/>
                <w:szCs w:val="20"/>
              </w:rPr>
            </w:pPr>
            <w:r>
              <w:rPr>
                <w:rFonts w:eastAsia="Times New Roman"/>
              </w:rPr>
              <w:t>родителей,</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spacing w:line="249" w:lineRule="exact"/>
              <w:ind w:left="120"/>
              <w:rPr>
                <w:sz w:val="20"/>
                <w:szCs w:val="20"/>
              </w:rPr>
            </w:pPr>
            <w:r>
              <w:rPr>
                <w:rFonts w:eastAsia="Times New Roman"/>
              </w:rPr>
              <w:t>- при пробуждении;</w:t>
            </w:r>
          </w:p>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фрагментов детских</w:t>
            </w:r>
          </w:p>
        </w:tc>
        <w:tc>
          <w:tcPr>
            <w:tcW w:w="2920" w:type="dxa"/>
            <w:gridSpan w:val="3"/>
            <w:tcBorders>
              <w:right w:val="single" w:sz="8" w:space="0" w:color="auto"/>
            </w:tcBorders>
            <w:vAlign w:val="bottom"/>
          </w:tcPr>
          <w:p w:rsidR="00712BE5" w:rsidRDefault="00712BE5">
            <w:pPr>
              <w:spacing w:line="249" w:lineRule="exact"/>
              <w:ind w:left="100"/>
              <w:rPr>
                <w:sz w:val="20"/>
                <w:szCs w:val="20"/>
              </w:rPr>
            </w:pPr>
            <w:r>
              <w:rPr>
                <w:rFonts w:eastAsia="Times New Roman"/>
              </w:rPr>
              <w:t>«концерт», «оркестр»,</w:t>
            </w:r>
          </w:p>
        </w:tc>
        <w:tc>
          <w:tcPr>
            <w:tcW w:w="1480" w:type="dxa"/>
            <w:gridSpan w:val="2"/>
            <w:vAlign w:val="bottom"/>
          </w:tcPr>
          <w:p w:rsidR="00712BE5" w:rsidRDefault="00712BE5">
            <w:pPr>
              <w:spacing w:line="249" w:lineRule="exact"/>
              <w:ind w:left="100"/>
              <w:rPr>
                <w:sz w:val="20"/>
                <w:szCs w:val="20"/>
              </w:rPr>
            </w:pPr>
            <w:r>
              <w:rPr>
                <w:rFonts w:eastAsia="Times New Roman"/>
              </w:rPr>
              <w:t>совместные</w:t>
            </w:r>
          </w:p>
        </w:tc>
        <w:tc>
          <w:tcPr>
            <w:tcW w:w="1240" w:type="dxa"/>
            <w:gridSpan w:val="2"/>
            <w:tcBorders>
              <w:right w:val="single" w:sz="8" w:space="0" w:color="auto"/>
            </w:tcBorders>
            <w:vAlign w:val="bottom"/>
          </w:tcPr>
          <w:p w:rsidR="00712BE5" w:rsidRDefault="00712BE5">
            <w:pPr>
              <w:rPr>
                <w:sz w:val="21"/>
                <w:szCs w:val="21"/>
              </w:rPr>
            </w:pP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spacing w:line="249" w:lineRule="exact"/>
              <w:ind w:left="120"/>
              <w:rPr>
                <w:sz w:val="20"/>
                <w:szCs w:val="20"/>
              </w:rPr>
            </w:pPr>
            <w:r>
              <w:rPr>
                <w:rFonts w:eastAsia="Times New Roman"/>
              </w:rPr>
              <w:t>-   на   праздниках   и</w:t>
            </w:r>
          </w:p>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музыкальных фильмов</w:t>
            </w:r>
          </w:p>
        </w:tc>
        <w:tc>
          <w:tcPr>
            <w:tcW w:w="2920" w:type="dxa"/>
            <w:gridSpan w:val="3"/>
            <w:tcBorders>
              <w:right w:val="single" w:sz="8" w:space="0" w:color="auto"/>
            </w:tcBorders>
            <w:vAlign w:val="bottom"/>
          </w:tcPr>
          <w:p w:rsidR="00712BE5" w:rsidRDefault="00712BE5">
            <w:pPr>
              <w:spacing w:line="249" w:lineRule="exact"/>
              <w:ind w:left="100"/>
              <w:rPr>
                <w:sz w:val="20"/>
                <w:szCs w:val="20"/>
              </w:rPr>
            </w:pPr>
            <w:r>
              <w:rPr>
                <w:rFonts w:eastAsia="Times New Roman"/>
              </w:rPr>
              <w:t>«музыкальные занятия»,</w:t>
            </w:r>
          </w:p>
        </w:tc>
        <w:tc>
          <w:tcPr>
            <w:tcW w:w="2720" w:type="dxa"/>
            <w:gridSpan w:val="4"/>
            <w:tcBorders>
              <w:right w:val="single" w:sz="8" w:space="0" w:color="auto"/>
            </w:tcBorders>
            <w:vAlign w:val="bottom"/>
          </w:tcPr>
          <w:p w:rsidR="00712BE5" w:rsidRDefault="00712BE5">
            <w:pPr>
              <w:spacing w:line="249" w:lineRule="exact"/>
              <w:ind w:left="100"/>
              <w:rPr>
                <w:sz w:val="20"/>
                <w:szCs w:val="20"/>
              </w:rPr>
            </w:pPr>
            <w:r>
              <w:rPr>
                <w:rFonts w:eastAsia="Times New Roman"/>
              </w:rPr>
              <w:t>театрализованные</w:t>
            </w:r>
          </w:p>
        </w:tc>
      </w:tr>
      <w:tr w:rsidR="00712BE5" w:rsidTr="00902B08">
        <w:trPr>
          <w:trHeight w:val="255"/>
        </w:trPr>
        <w:tc>
          <w:tcPr>
            <w:tcW w:w="2400" w:type="dxa"/>
            <w:gridSpan w:val="3"/>
            <w:tcBorders>
              <w:left w:val="single" w:sz="8" w:space="0" w:color="auto"/>
              <w:right w:val="single" w:sz="8" w:space="0" w:color="auto"/>
            </w:tcBorders>
            <w:vAlign w:val="bottom"/>
          </w:tcPr>
          <w:p w:rsidR="00712BE5" w:rsidRDefault="00712BE5">
            <w:pPr>
              <w:ind w:left="120"/>
              <w:rPr>
                <w:sz w:val="20"/>
                <w:szCs w:val="20"/>
              </w:rPr>
            </w:pPr>
            <w:r>
              <w:rPr>
                <w:rFonts w:eastAsia="Times New Roman"/>
              </w:rPr>
              <w:t>развлечениях.</w:t>
            </w:r>
          </w:p>
        </w:tc>
        <w:tc>
          <w:tcPr>
            <w:tcW w:w="2400" w:type="dxa"/>
            <w:gridSpan w:val="2"/>
            <w:tcBorders>
              <w:right w:val="single" w:sz="8" w:space="0" w:color="auto"/>
            </w:tcBorders>
            <w:vAlign w:val="bottom"/>
          </w:tcPr>
          <w:p w:rsidR="00712BE5" w:rsidRDefault="00712BE5">
            <w:pPr>
              <w:ind w:left="80"/>
              <w:rPr>
                <w:sz w:val="20"/>
                <w:szCs w:val="20"/>
              </w:rPr>
            </w:pPr>
            <w:r>
              <w:rPr>
                <w:rFonts w:eastAsia="Times New Roman"/>
              </w:rPr>
              <w:t>- рассматривание</w:t>
            </w:r>
          </w:p>
        </w:tc>
        <w:tc>
          <w:tcPr>
            <w:tcW w:w="2920" w:type="dxa"/>
            <w:gridSpan w:val="3"/>
            <w:tcBorders>
              <w:right w:val="single" w:sz="8" w:space="0" w:color="auto"/>
            </w:tcBorders>
            <w:vAlign w:val="bottom"/>
          </w:tcPr>
          <w:p w:rsidR="00712BE5" w:rsidRDefault="00712BE5">
            <w:pPr>
              <w:ind w:left="100"/>
              <w:rPr>
                <w:sz w:val="20"/>
                <w:szCs w:val="20"/>
              </w:rPr>
            </w:pPr>
            <w:r>
              <w:rPr>
                <w:rFonts w:eastAsia="Times New Roman"/>
              </w:rPr>
              <w:t>«телевизор»</w:t>
            </w:r>
          </w:p>
        </w:tc>
        <w:tc>
          <w:tcPr>
            <w:tcW w:w="2720" w:type="dxa"/>
            <w:gridSpan w:val="4"/>
            <w:tcBorders>
              <w:right w:val="single" w:sz="8" w:space="0" w:color="auto"/>
            </w:tcBorders>
            <w:vAlign w:val="bottom"/>
          </w:tcPr>
          <w:p w:rsidR="00712BE5" w:rsidRDefault="00712BE5">
            <w:pPr>
              <w:ind w:left="100"/>
              <w:rPr>
                <w:sz w:val="20"/>
                <w:szCs w:val="20"/>
              </w:rPr>
            </w:pPr>
            <w:r>
              <w:rPr>
                <w:rFonts w:eastAsia="Times New Roman"/>
              </w:rPr>
              <w:t>представления, оркестр)</w:t>
            </w:r>
          </w:p>
        </w:tc>
      </w:tr>
      <w:tr w:rsidR="00712BE5" w:rsidTr="00902B08">
        <w:trPr>
          <w:trHeight w:val="259"/>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pPr>
              <w:ind w:left="80"/>
              <w:rPr>
                <w:sz w:val="20"/>
                <w:szCs w:val="20"/>
              </w:rPr>
            </w:pPr>
            <w:r>
              <w:rPr>
                <w:rFonts w:eastAsia="Times New Roman"/>
              </w:rPr>
              <w:t>иллюстраций в детских</w:t>
            </w:r>
          </w:p>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rPr>
              <w:t>Открытые занятия для</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spacing w:line="245" w:lineRule="exact"/>
              <w:ind w:left="80"/>
              <w:rPr>
                <w:sz w:val="20"/>
                <w:szCs w:val="20"/>
              </w:rPr>
            </w:pPr>
            <w:r>
              <w:rPr>
                <w:rFonts w:eastAsia="Times New Roman"/>
              </w:rPr>
              <w:t>книгах, репродукций,</w:t>
            </w:r>
          </w:p>
        </w:tc>
        <w:tc>
          <w:tcPr>
            <w:tcW w:w="2920" w:type="dxa"/>
            <w:gridSpan w:val="3"/>
            <w:tcBorders>
              <w:right w:val="single" w:sz="8" w:space="0" w:color="auto"/>
            </w:tcBorders>
            <w:vAlign w:val="bottom"/>
          </w:tcPr>
          <w:p w:rsidR="00712BE5" w:rsidRDefault="00712BE5">
            <w:pPr>
              <w:rPr>
                <w:sz w:val="21"/>
                <w:szCs w:val="21"/>
              </w:rPr>
            </w:pPr>
          </w:p>
        </w:tc>
        <w:tc>
          <w:tcPr>
            <w:tcW w:w="640" w:type="dxa"/>
            <w:vAlign w:val="bottom"/>
          </w:tcPr>
          <w:p w:rsidR="00712BE5" w:rsidRDefault="00712BE5">
            <w:pPr>
              <w:rPr>
                <w:sz w:val="21"/>
                <w:szCs w:val="21"/>
              </w:rPr>
            </w:pPr>
          </w:p>
        </w:tc>
        <w:tc>
          <w:tcPr>
            <w:tcW w:w="2080" w:type="dxa"/>
            <w:gridSpan w:val="3"/>
            <w:tcBorders>
              <w:right w:val="single" w:sz="8" w:space="0" w:color="auto"/>
            </w:tcBorders>
            <w:vAlign w:val="bottom"/>
          </w:tcPr>
          <w:p w:rsidR="00712BE5" w:rsidRDefault="00712BE5">
            <w:pPr>
              <w:spacing w:line="249" w:lineRule="exact"/>
              <w:ind w:right="550"/>
              <w:jc w:val="center"/>
              <w:rPr>
                <w:sz w:val="20"/>
                <w:szCs w:val="20"/>
              </w:rPr>
            </w:pPr>
            <w:r>
              <w:rPr>
                <w:rFonts w:eastAsia="Times New Roman"/>
                <w:b/>
                <w:bCs/>
                <w:w w:val="99"/>
              </w:rPr>
              <w:t>родителей</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предметов</w:t>
            </w:r>
          </w:p>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w w:val="99"/>
              </w:rPr>
              <w:t>Создание наглядно-</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окружающей</w:t>
            </w:r>
          </w:p>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w w:val="99"/>
              </w:rPr>
              <w:t>педагогической</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pPr>
              <w:spacing w:line="249" w:lineRule="exact"/>
              <w:ind w:left="80"/>
              <w:rPr>
                <w:sz w:val="20"/>
                <w:szCs w:val="20"/>
              </w:rPr>
            </w:pPr>
            <w:r>
              <w:rPr>
                <w:rFonts w:eastAsia="Times New Roman"/>
              </w:rPr>
              <w:t>действительности;</w:t>
            </w:r>
          </w:p>
        </w:tc>
        <w:tc>
          <w:tcPr>
            <w:tcW w:w="2920" w:type="dxa"/>
            <w:gridSpan w:val="3"/>
            <w:tcBorders>
              <w:right w:val="single" w:sz="8" w:space="0" w:color="auto"/>
            </w:tcBorders>
            <w:vAlign w:val="bottom"/>
          </w:tcPr>
          <w:p w:rsidR="00712BE5" w:rsidRDefault="00712BE5"/>
        </w:tc>
        <w:tc>
          <w:tcPr>
            <w:tcW w:w="640" w:type="dxa"/>
            <w:vAlign w:val="bottom"/>
          </w:tcPr>
          <w:p w:rsidR="00712BE5" w:rsidRDefault="00712BE5"/>
        </w:tc>
        <w:tc>
          <w:tcPr>
            <w:tcW w:w="2080" w:type="dxa"/>
            <w:gridSpan w:val="3"/>
            <w:tcBorders>
              <w:right w:val="single" w:sz="8" w:space="0" w:color="auto"/>
            </w:tcBorders>
            <w:vAlign w:val="bottom"/>
          </w:tcPr>
          <w:p w:rsidR="00712BE5" w:rsidRDefault="00712BE5">
            <w:pPr>
              <w:ind w:right="570"/>
              <w:jc w:val="center"/>
              <w:rPr>
                <w:sz w:val="20"/>
                <w:szCs w:val="20"/>
              </w:rPr>
            </w:pPr>
            <w:r>
              <w:rPr>
                <w:rFonts w:eastAsia="Times New Roman"/>
                <w:b/>
                <w:bCs/>
                <w:w w:val="98"/>
              </w:rPr>
              <w:t>пропаганды</w:t>
            </w:r>
          </w:p>
        </w:tc>
      </w:tr>
      <w:tr w:rsidR="00712BE5" w:rsidTr="00902B08">
        <w:trPr>
          <w:trHeight w:val="245"/>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spacing w:line="245" w:lineRule="exact"/>
              <w:ind w:left="80"/>
              <w:rPr>
                <w:sz w:val="20"/>
                <w:szCs w:val="20"/>
              </w:rPr>
            </w:pPr>
            <w:r>
              <w:rPr>
                <w:rFonts w:eastAsia="Times New Roman"/>
              </w:rPr>
              <w:t>- рассматривание</w:t>
            </w:r>
          </w:p>
        </w:tc>
        <w:tc>
          <w:tcPr>
            <w:tcW w:w="2920" w:type="dxa"/>
            <w:gridSpan w:val="3"/>
            <w:tcBorders>
              <w:right w:val="single" w:sz="8" w:space="0" w:color="auto"/>
            </w:tcBorders>
            <w:vAlign w:val="bottom"/>
          </w:tcPr>
          <w:p w:rsidR="00712BE5" w:rsidRDefault="00712BE5">
            <w:pPr>
              <w:rPr>
                <w:sz w:val="21"/>
                <w:szCs w:val="21"/>
              </w:rPr>
            </w:pPr>
          </w:p>
        </w:tc>
        <w:tc>
          <w:tcPr>
            <w:tcW w:w="2720" w:type="dxa"/>
            <w:gridSpan w:val="4"/>
            <w:tcBorders>
              <w:right w:val="single" w:sz="8" w:space="0" w:color="auto"/>
            </w:tcBorders>
            <w:vAlign w:val="bottom"/>
          </w:tcPr>
          <w:p w:rsidR="00712BE5" w:rsidRDefault="00712BE5">
            <w:pPr>
              <w:spacing w:line="245" w:lineRule="exact"/>
              <w:jc w:val="center"/>
              <w:rPr>
                <w:sz w:val="20"/>
                <w:szCs w:val="20"/>
              </w:rPr>
            </w:pPr>
            <w:r>
              <w:rPr>
                <w:rFonts w:eastAsia="Times New Roman"/>
                <w:b/>
                <w:bCs/>
                <w:w w:val="99"/>
              </w:rPr>
              <w:t xml:space="preserve">для родителей </w:t>
            </w:r>
            <w:r>
              <w:rPr>
                <w:rFonts w:eastAsia="Times New Roman"/>
                <w:w w:val="99"/>
              </w:rPr>
              <w:t>(стенды,</w:t>
            </w:r>
          </w:p>
        </w:tc>
      </w:tr>
      <w:tr w:rsidR="00712BE5" w:rsidTr="00902B08">
        <w:trPr>
          <w:trHeight w:val="255"/>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pPr>
              <w:ind w:left="80"/>
              <w:rPr>
                <w:sz w:val="20"/>
                <w:szCs w:val="20"/>
              </w:rPr>
            </w:pPr>
            <w:r>
              <w:rPr>
                <w:rFonts w:eastAsia="Times New Roman"/>
              </w:rPr>
              <w:t>портретов</w:t>
            </w:r>
          </w:p>
        </w:tc>
        <w:tc>
          <w:tcPr>
            <w:tcW w:w="2920" w:type="dxa"/>
            <w:gridSpan w:val="3"/>
            <w:tcBorders>
              <w:right w:val="single" w:sz="8" w:space="0" w:color="auto"/>
            </w:tcBorders>
            <w:vAlign w:val="bottom"/>
          </w:tcPr>
          <w:p w:rsidR="00712BE5" w:rsidRDefault="00712BE5"/>
        </w:tc>
        <w:tc>
          <w:tcPr>
            <w:tcW w:w="640" w:type="dxa"/>
            <w:vAlign w:val="bottom"/>
          </w:tcPr>
          <w:p w:rsidR="00712BE5" w:rsidRDefault="00712BE5"/>
        </w:tc>
        <w:tc>
          <w:tcPr>
            <w:tcW w:w="2080" w:type="dxa"/>
            <w:gridSpan w:val="3"/>
            <w:tcBorders>
              <w:right w:val="single" w:sz="8" w:space="0" w:color="auto"/>
            </w:tcBorders>
            <w:vAlign w:val="bottom"/>
          </w:tcPr>
          <w:p w:rsidR="00712BE5" w:rsidRDefault="00712BE5">
            <w:pPr>
              <w:ind w:right="570"/>
              <w:jc w:val="center"/>
              <w:rPr>
                <w:sz w:val="20"/>
                <w:szCs w:val="20"/>
              </w:rPr>
            </w:pPr>
            <w:r>
              <w:rPr>
                <w:rFonts w:eastAsia="Times New Roman"/>
              </w:rPr>
              <w:t>папки или</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pPr>
              <w:ind w:left="80"/>
              <w:rPr>
                <w:sz w:val="20"/>
                <w:szCs w:val="20"/>
              </w:rPr>
            </w:pPr>
            <w:r>
              <w:rPr>
                <w:rFonts w:eastAsia="Times New Roman"/>
              </w:rPr>
              <w:t>композиторов</w:t>
            </w:r>
          </w:p>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w w:val="99"/>
              </w:rPr>
              <w:t>ширмы-передвижки)</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w w:val="99"/>
              </w:rPr>
              <w:t>Оказание помощи</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rPr>
                <w:sz w:val="21"/>
                <w:szCs w:val="21"/>
              </w:rPr>
            </w:pPr>
          </w:p>
        </w:tc>
        <w:tc>
          <w:tcPr>
            <w:tcW w:w="2920" w:type="dxa"/>
            <w:gridSpan w:val="3"/>
            <w:tcBorders>
              <w:right w:val="single" w:sz="8" w:space="0" w:color="auto"/>
            </w:tcBorders>
            <w:vAlign w:val="bottom"/>
          </w:tcPr>
          <w:p w:rsidR="00712BE5" w:rsidRDefault="00712BE5">
            <w:pPr>
              <w:rPr>
                <w:sz w:val="21"/>
                <w:szCs w:val="21"/>
              </w:rPr>
            </w:pPr>
          </w:p>
        </w:tc>
        <w:tc>
          <w:tcPr>
            <w:tcW w:w="2720" w:type="dxa"/>
            <w:gridSpan w:val="4"/>
            <w:tcBorders>
              <w:right w:val="single" w:sz="8" w:space="0" w:color="auto"/>
            </w:tcBorders>
            <w:vAlign w:val="bottom"/>
          </w:tcPr>
          <w:p w:rsidR="00712BE5" w:rsidRDefault="00712BE5">
            <w:pPr>
              <w:spacing w:line="249" w:lineRule="exact"/>
              <w:jc w:val="center"/>
              <w:rPr>
                <w:sz w:val="20"/>
                <w:szCs w:val="20"/>
              </w:rPr>
            </w:pPr>
            <w:r>
              <w:rPr>
                <w:rFonts w:eastAsia="Times New Roman"/>
              </w:rPr>
              <w:t>родителям по созданию</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rPr>
              <w:t>предметно-музыкальной</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rPr>
                <w:sz w:val="21"/>
                <w:szCs w:val="21"/>
              </w:rPr>
            </w:pPr>
          </w:p>
        </w:tc>
        <w:tc>
          <w:tcPr>
            <w:tcW w:w="2920" w:type="dxa"/>
            <w:gridSpan w:val="3"/>
            <w:tcBorders>
              <w:right w:val="single" w:sz="8" w:space="0" w:color="auto"/>
            </w:tcBorders>
            <w:vAlign w:val="bottom"/>
          </w:tcPr>
          <w:p w:rsidR="00712BE5" w:rsidRDefault="00712BE5">
            <w:pPr>
              <w:rPr>
                <w:sz w:val="21"/>
                <w:szCs w:val="21"/>
              </w:rPr>
            </w:pPr>
          </w:p>
        </w:tc>
        <w:tc>
          <w:tcPr>
            <w:tcW w:w="640" w:type="dxa"/>
            <w:vAlign w:val="bottom"/>
          </w:tcPr>
          <w:p w:rsidR="00712BE5" w:rsidRDefault="00712BE5">
            <w:pPr>
              <w:rPr>
                <w:sz w:val="21"/>
                <w:szCs w:val="21"/>
              </w:rPr>
            </w:pPr>
          </w:p>
        </w:tc>
        <w:tc>
          <w:tcPr>
            <w:tcW w:w="2080" w:type="dxa"/>
            <w:gridSpan w:val="3"/>
            <w:tcBorders>
              <w:right w:val="single" w:sz="8" w:space="0" w:color="auto"/>
            </w:tcBorders>
            <w:vAlign w:val="bottom"/>
          </w:tcPr>
          <w:p w:rsidR="00712BE5" w:rsidRDefault="00712BE5">
            <w:pPr>
              <w:spacing w:line="249" w:lineRule="exact"/>
              <w:ind w:right="570"/>
              <w:jc w:val="center"/>
              <w:rPr>
                <w:sz w:val="20"/>
                <w:szCs w:val="20"/>
              </w:rPr>
            </w:pPr>
            <w:r>
              <w:rPr>
                <w:rFonts w:eastAsia="Times New Roman"/>
              </w:rPr>
              <w:t>среды в семье</w:t>
            </w:r>
          </w:p>
        </w:tc>
      </w:tr>
      <w:tr w:rsidR="00712BE5" w:rsidTr="00902B08">
        <w:trPr>
          <w:trHeight w:val="259"/>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rPr>
              <w:t>Посещения музеев,</w:t>
            </w:r>
          </w:p>
        </w:tc>
      </w:tr>
      <w:tr w:rsidR="00712BE5" w:rsidTr="00902B08">
        <w:trPr>
          <w:trHeight w:val="255"/>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w w:val="99"/>
              </w:rPr>
              <w:t>выставок, детских</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2720" w:type="dxa"/>
            <w:gridSpan w:val="4"/>
            <w:tcBorders>
              <w:right w:val="single" w:sz="8" w:space="0" w:color="auto"/>
            </w:tcBorders>
            <w:vAlign w:val="bottom"/>
          </w:tcPr>
          <w:p w:rsidR="00712BE5" w:rsidRDefault="00712BE5">
            <w:pPr>
              <w:jc w:val="center"/>
              <w:rPr>
                <w:sz w:val="20"/>
                <w:szCs w:val="20"/>
              </w:rPr>
            </w:pPr>
            <w:r>
              <w:rPr>
                <w:rFonts w:eastAsia="Times New Roman"/>
                <w:b/>
                <w:bCs/>
              </w:rPr>
              <w:t>музыкальных театров</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rPr>
                <w:sz w:val="21"/>
                <w:szCs w:val="21"/>
              </w:rPr>
            </w:pPr>
          </w:p>
        </w:tc>
        <w:tc>
          <w:tcPr>
            <w:tcW w:w="2920" w:type="dxa"/>
            <w:gridSpan w:val="3"/>
            <w:tcBorders>
              <w:right w:val="single" w:sz="8" w:space="0" w:color="auto"/>
            </w:tcBorders>
            <w:vAlign w:val="bottom"/>
          </w:tcPr>
          <w:p w:rsidR="00712BE5" w:rsidRDefault="00712BE5">
            <w:pPr>
              <w:rPr>
                <w:sz w:val="21"/>
                <w:szCs w:val="21"/>
              </w:rPr>
            </w:pPr>
          </w:p>
        </w:tc>
        <w:tc>
          <w:tcPr>
            <w:tcW w:w="2720" w:type="dxa"/>
            <w:gridSpan w:val="4"/>
            <w:tcBorders>
              <w:right w:val="single" w:sz="8" w:space="0" w:color="auto"/>
            </w:tcBorders>
            <w:vAlign w:val="bottom"/>
          </w:tcPr>
          <w:p w:rsidR="00712BE5" w:rsidRDefault="00712BE5">
            <w:pPr>
              <w:spacing w:line="249" w:lineRule="exact"/>
              <w:jc w:val="center"/>
              <w:rPr>
                <w:sz w:val="20"/>
                <w:szCs w:val="20"/>
              </w:rPr>
            </w:pPr>
            <w:r>
              <w:rPr>
                <w:rFonts w:eastAsia="Times New Roman"/>
                <w:b/>
                <w:bCs/>
              </w:rPr>
              <w:t>Прослушивание</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rPr>
                <w:sz w:val="21"/>
                <w:szCs w:val="21"/>
              </w:rPr>
            </w:pPr>
          </w:p>
        </w:tc>
        <w:tc>
          <w:tcPr>
            <w:tcW w:w="2920" w:type="dxa"/>
            <w:gridSpan w:val="3"/>
            <w:tcBorders>
              <w:right w:val="single" w:sz="8" w:space="0" w:color="auto"/>
            </w:tcBorders>
            <w:vAlign w:val="bottom"/>
          </w:tcPr>
          <w:p w:rsidR="00712BE5" w:rsidRDefault="00712BE5">
            <w:pPr>
              <w:rPr>
                <w:sz w:val="21"/>
                <w:szCs w:val="21"/>
              </w:rPr>
            </w:pPr>
          </w:p>
        </w:tc>
        <w:tc>
          <w:tcPr>
            <w:tcW w:w="2720" w:type="dxa"/>
            <w:gridSpan w:val="4"/>
            <w:tcBorders>
              <w:right w:val="single" w:sz="8" w:space="0" w:color="auto"/>
            </w:tcBorders>
            <w:vAlign w:val="bottom"/>
          </w:tcPr>
          <w:p w:rsidR="00712BE5" w:rsidRDefault="00712BE5">
            <w:pPr>
              <w:spacing w:line="249" w:lineRule="exact"/>
              <w:jc w:val="center"/>
              <w:rPr>
                <w:sz w:val="20"/>
                <w:szCs w:val="20"/>
              </w:rPr>
            </w:pPr>
            <w:r>
              <w:rPr>
                <w:rFonts w:eastAsia="Times New Roman"/>
                <w:b/>
                <w:bCs/>
              </w:rPr>
              <w:t xml:space="preserve">аудиозаписей </w:t>
            </w:r>
            <w:r>
              <w:rPr>
                <w:rFonts w:eastAsia="Times New Roman"/>
              </w:rPr>
              <w:t>с</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640" w:type="dxa"/>
            <w:vAlign w:val="bottom"/>
          </w:tcPr>
          <w:p w:rsidR="00712BE5" w:rsidRDefault="00712BE5"/>
        </w:tc>
        <w:tc>
          <w:tcPr>
            <w:tcW w:w="2080" w:type="dxa"/>
            <w:gridSpan w:val="3"/>
            <w:tcBorders>
              <w:right w:val="single" w:sz="8" w:space="0" w:color="auto"/>
            </w:tcBorders>
            <w:vAlign w:val="bottom"/>
          </w:tcPr>
          <w:p w:rsidR="00712BE5" w:rsidRDefault="00712BE5">
            <w:pPr>
              <w:ind w:right="570"/>
              <w:jc w:val="center"/>
              <w:rPr>
                <w:sz w:val="20"/>
                <w:szCs w:val="20"/>
              </w:rPr>
            </w:pPr>
            <w:r>
              <w:rPr>
                <w:rFonts w:eastAsia="Times New Roman"/>
                <w:w w:val="98"/>
              </w:rPr>
              <w:t>просмотром</w:t>
            </w:r>
          </w:p>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rPr>
                <w:sz w:val="21"/>
                <w:szCs w:val="21"/>
              </w:rPr>
            </w:pPr>
          </w:p>
        </w:tc>
        <w:tc>
          <w:tcPr>
            <w:tcW w:w="2920" w:type="dxa"/>
            <w:gridSpan w:val="3"/>
            <w:tcBorders>
              <w:right w:val="single" w:sz="8" w:space="0" w:color="auto"/>
            </w:tcBorders>
            <w:vAlign w:val="bottom"/>
          </w:tcPr>
          <w:p w:rsidR="00712BE5" w:rsidRDefault="00712BE5">
            <w:pPr>
              <w:rPr>
                <w:sz w:val="21"/>
                <w:szCs w:val="21"/>
              </w:rPr>
            </w:pPr>
          </w:p>
        </w:tc>
        <w:tc>
          <w:tcPr>
            <w:tcW w:w="2720" w:type="dxa"/>
            <w:gridSpan w:val="4"/>
            <w:tcBorders>
              <w:right w:val="single" w:sz="8" w:space="0" w:color="auto"/>
            </w:tcBorders>
            <w:vAlign w:val="bottom"/>
          </w:tcPr>
          <w:p w:rsidR="00712BE5" w:rsidRDefault="00712BE5">
            <w:pPr>
              <w:spacing w:line="249" w:lineRule="exact"/>
              <w:ind w:left="100"/>
              <w:rPr>
                <w:sz w:val="20"/>
                <w:szCs w:val="20"/>
              </w:rPr>
            </w:pPr>
            <w:r>
              <w:rPr>
                <w:rFonts w:eastAsia="Times New Roman"/>
              </w:rPr>
              <w:t>соответствующих</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1480" w:type="dxa"/>
            <w:gridSpan w:val="2"/>
            <w:vAlign w:val="bottom"/>
          </w:tcPr>
          <w:p w:rsidR="00712BE5" w:rsidRDefault="00712BE5">
            <w:pPr>
              <w:ind w:left="100"/>
              <w:rPr>
                <w:sz w:val="20"/>
                <w:szCs w:val="20"/>
              </w:rPr>
            </w:pPr>
            <w:r>
              <w:rPr>
                <w:rFonts w:eastAsia="Times New Roman"/>
              </w:rPr>
              <w:t>иллюстраций,</w:t>
            </w:r>
          </w:p>
        </w:tc>
        <w:tc>
          <w:tcPr>
            <w:tcW w:w="1240" w:type="dxa"/>
            <w:gridSpan w:val="2"/>
            <w:tcBorders>
              <w:right w:val="single" w:sz="8" w:space="0" w:color="auto"/>
            </w:tcBorders>
            <w:vAlign w:val="bottom"/>
          </w:tcPr>
          <w:p w:rsidR="00712BE5" w:rsidRDefault="00712BE5"/>
        </w:tc>
      </w:tr>
      <w:tr w:rsidR="00712BE5" w:rsidTr="00902B08">
        <w:trPr>
          <w:trHeight w:val="255"/>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1480" w:type="dxa"/>
            <w:gridSpan w:val="2"/>
            <w:vAlign w:val="bottom"/>
          </w:tcPr>
          <w:p w:rsidR="00712BE5" w:rsidRDefault="00712BE5">
            <w:pPr>
              <w:ind w:left="100"/>
              <w:rPr>
                <w:sz w:val="20"/>
                <w:szCs w:val="20"/>
              </w:rPr>
            </w:pPr>
            <w:r>
              <w:rPr>
                <w:rFonts w:eastAsia="Times New Roman"/>
              </w:rPr>
              <w:t>репродукций</w:t>
            </w:r>
          </w:p>
        </w:tc>
        <w:tc>
          <w:tcPr>
            <w:tcW w:w="1240" w:type="dxa"/>
            <w:gridSpan w:val="2"/>
            <w:tcBorders>
              <w:right w:val="single" w:sz="8" w:space="0" w:color="auto"/>
            </w:tcBorders>
            <w:vAlign w:val="bottom"/>
          </w:tcPr>
          <w:p w:rsidR="00712BE5" w:rsidRDefault="00712BE5"/>
        </w:tc>
      </w:tr>
      <w:tr w:rsidR="00712BE5" w:rsidTr="00902B08">
        <w:trPr>
          <w:trHeight w:val="250"/>
        </w:trPr>
        <w:tc>
          <w:tcPr>
            <w:tcW w:w="2400" w:type="dxa"/>
            <w:gridSpan w:val="3"/>
            <w:tcBorders>
              <w:left w:val="single" w:sz="8" w:space="0" w:color="auto"/>
              <w:right w:val="single" w:sz="8" w:space="0" w:color="auto"/>
            </w:tcBorders>
            <w:vAlign w:val="bottom"/>
          </w:tcPr>
          <w:p w:rsidR="00712BE5" w:rsidRDefault="00712BE5">
            <w:pPr>
              <w:rPr>
                <w:sz w:val="21"/>
                <w:szCs w:val="21"/>
              </w:rPr>
            </w:pPr>
          </w:p>
        </w:tc>
        <w:tc>
          <w:tcPr>
            <w:tcW w:w="2400" w:type="dxa"/>
            <w:gridSpan w:val="2"/>
            <w:tcBorders>
              <w:right w:val="single" w:sz="8" w:space="0" w:color="auto"/>
            </w:tcBorders>
            <w:vAlign w:val="bottom"/>
          </w:tcPr>
          <w:p w:rsidR="00712BE5" w:rsidRDefault="00712BE5">
            <w:pPr>
              <w:rPr>
                <w:sz w:val="21"/>
                <w:szCs w:val="21"/>
              </w:rPr>
            </w:pPr>
          </w:p>
        </w:tc>
        <w:tc>
          <w:tcPr>
            <w:tcW w:w="2920" w:type="dxa"/>
            <w:gridSpan w:val="3"/>
            <w:tcBorders>
              <w:right w:val="single" w:sz="8" w:space="0" w:color="auto"/>
            </w:tcBorders>
            <w:vAlign w:val="bottom"/>
          </w:tcPr>
          <w:p w:rsidR="00712BE5" w:rsidRDefault="00712BE5">
            <w:pPr>
              <w:rPr>
                <w:sz w:val="21"/>
                <w:szCs w:val="21"/>
              </w:rPr>
            </w:pPr>
          </w:p>
        </w:tc>
        <w:tc>
          <w:tcPr>
            <w:tcW w:w="2720" w:type="dxa"/>
            <w:gridSpan w:val="4"/>
            <w:tcBorders>
              <w:right w:val="single" w:sz="8" w:space="0" w:color="auto"/>
            </w:tcBorders>
            <w:vAlign w:val="bottom"/>
          </w:tcPr>
          <w:p w:rsidR="00712BE5" w:rsidRDefault="00712BE5">
            <w:pPr>
              <w:spacing w:line="249" w:lineRule="exact"/>
              <w:ind w:left="100"/>
              <w:rPr>
                <w:sz w:val="20"/>
                <w:szCs w:val="20"/>
              </w:rPr>
            </w:pPr>
            <w:r>
              <w:rPr>
                <w:rFonts w:eastAsia="Times New Roman"/>
              </w:rPr>
              <w:t>картин, портретов</w:t>
            </w:r>
          </w:p>
        </w:tc>
      </w:tr>
      <w:tr w:rsidR="00712BE5" w:rsidTr="00902B08">
        <w:trPr>
          <w:trHeight w:val="254"/>
        </w:trPr>
        <w:tc>
          <w:tcPr>
            <w:tcW w:w="2400" w:type="dxa"/>
            <w:gridSpan w:val="3"/>
            <w:tcBorders>
              <w:left w:val="single" w:sz="8" w:space="0" w:color="auto"/>
              <w:right w:val="single" w:sz="8" w:space="0" w:color="auto"/>
            </w:tcBorders>
            <w:vAlign w:val="bottom"/>
          </w:tcPr>
          <w:p w:rsidR="00712BE5" w:rsidRDefault="00712BE5"/>
        </w:tc>
        <w:tc>
          <w:tcPr>
            <w:tcW w:w="2400" w:type="dxa"/>
            <w:gridSpan w:val="2"/>
            <w:tcBorders>
              <w:right w:val="single" w:sz="8" w:space="0" w:color="auto"/>
            </w:tcBorders>
            <w:vAlign w:val="bottom"/>
          </w:tcPr>
          <w:p w:rsidR="00712BE5" w:rsidRDefault="00712BE5"/>
        </w:tc>
        <w:tc>
          <w:tcPr>
            <w:tcW w:w="2920" w:type="dxa"/>
            <w:gridSpan w:val="3"/>
            <w:tcBorders>
              <w:right w:val="single" w:sz="8" w:space="0" w:color="auto"/>
            </w:tcBorders>
            <w:vAlign w:val="bottom"/>
          </w:tcPr>
          <w:p w:rsidR="00712BE5" w:rsidRDefault="00712BE5"/>
        </w:tc>
        <w:tc>
          <w:tcPr>
            <w:tcW w:w="1480" w:type="dxa"/>
            <w:gridSpan w:val="2"/>
            <w:vAlign w:val="bottom"/>
          </w:tcPr>
          <w:p w:rsidR="00712BE5" w:rsidRDefault="00712BE5">
            <w:pPr>
              <w:ind w:left="100"/>
              <w:rPr>
                <w:sz w:val="20"/>
                <w:szCs w:val="20"/>
              </w:rPr>
            </w:pPr>
            <w:r>
              <w:rPr>
                <w:rFonts w:eastAsia="Times New Roman"/>
              </w:rPr>
              <w:t>композиторов</w:t>
            </w:r>
          </w:p>
        </w:tc>
        <w:tc>
          <w:tcPr>
            <w:tcW w:w="1240" w:type="dxa"/>
            <w:gridSpan w:val="2"/>
            <w:tcBorders>
              <w:right w:val="single" w:sz="8" w:space="0" w:color="auto"/>
            </w:tcBorders>
            <w:vAlign w:val="bottom"/>
          </w:tcPr>
          <w:p w:rsidR="00712BE5" w:rsidRDefault="00712BE5"/>
        </w:tc>
      </w:tr>
      <w:tr w:rsidR="00712BE5" w:rsidTr="00902B08">
        <w:trPr>
          <w:trHeight w:val="260"/>
        </w:trPr>
        <w:tc>
          <w:tcPr>
            <w:tcW w:w="2400" w:type="dxa"/>
            <w:gridSpan w:val="3"/>
            <w:tcBorders>
              <w:left w:val="single" w:sz="8" w:space="0" w:color="auto"/>
              <w:bottom w:val="single" w:sz="8" w:space="0" w:color="auto"/>
              <w:right w:val="single" w:sz="8" w:space="0" w:color="auto"/>
            </w:tcBorders>
            <w:vAlign w:val="bottom"/>
          </w:tcPr>
          <w:p w:rsidR="00712BE5" w:rsidRDefault="00712BE5"/>
        </w:tc>
        <w:tc>
          <w:tcPr>
            <w:tcW w:w="2400" w:type="dxa"/>
            <w:gridSpan w:val="2"/>
            <w:tcBorders>
              <w:bottom w:val="single" w:sz="8" w:space="0" w:color="auto"/>
              <w:right w:val="single" w:sz="8" w:space="0" w:color="auto"/>
            </w:tcBorders>
            <w:vAlign w:val="bottom"/>
          </w:tcPr>
          <w:p w:rsidR="00712BE5" w:rsidRDefault="00712BE5"/>
        </w:tc>
        <w:tc>
          <w:tcPr>
            <w:tcW w:w="2920" w:type="dxa"/>
            <w:gridSpan w:val="3"/>
            <w:tcBorders>
              <w:bottom w:val="single" w:sz="8" w:space="0" w:color="auto"/>
              <w:right w:val="single" w:sz="8" w:space="0" w:color="auto"/>
            </w:tcBorders>
            <w:vAlign w:val="bottom"/>
          </w:tcPr>
          <w:p w:rsidR="00712BE5" w:rsidRDefault="00712BE5"/>
        </w:tc>
        <w:tc>
          <w:tcPr>
            <w:tcW w:w="2720" w:type="dxa"/>
            <w:gridSpan w:val="4"/>
            <w:tcBorders>
              <w:bottom w:val="single" w:sz="8" w:space="0" w:color="auto"/>
              <w:right w:val="single" w:sz="8" w:space="0" w:color="auto"/>
            </w:tcBorders>
            <w:vAlign w:val="bottom"/>
          </w:tcPr>
          <w:p w:rsidR="00712BE5" w:rsidRDefault="00712BE5">
            <w:pPr>
              <w:jc w:val="center"/>
              <w:rPr>
                <w:sz w:val="20"/>
                <w:szCs w:val="20"/>
              </w:rPr>
            </w:pPr>
            <w:r>
              <w:rPr>
                <w:rFonts w:eastAsia="Times New Roman"/>
                <w:b/>
                <w:bCs/>
                <w:w w:val="99"/>
              </w:rPr>
              <w:t>Просмотр видеофильмов</w:t>
            </w:r>
          </w:p>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29" w:lineRule="exact"/>
        <w:rPr>
          <w:sz w:val="20"/>
          <w:szCs w:val="20"/>
        </w:rPr>
      </w:pPr>
    </w:p>
    <w:p w:rsidR="00A72D28" w:rsidRDefault="00F02797">
      <w:pPr>
        <w:ind w:right="20"/>
        <w:jc w:val="center"/>
        <w:rPr>
          <w:sz w:val="20"/>
          <w:szCs w:val="20"/>
        </w:rPr>
      </w:pPr>
      <w:r>
        <w:rPr>
          <w:rFonts w:eastAsia="Times New Roman"/>
          <w:b/>
          <w:bCs/>
          <w:sz w:val="24"/>
          <w:szCs w:val="24"/>
        </w:rPr>
        <w:t>Раздел «Пение»</w:t>
      </w:r>
    </w:p>
    <w:p w:rsidR="00A72D28" w:rsidRDefault="007909CF">
      <w:pPr>
        <w:spacing w:line="20" w:lineRule="exact"/>
        <w:rPr>
          <w:sz w:val="20"/>
          <w:szCs w:val="20"/>
        </w:rPr>
      </w:pPr>
      <w:r>
        <w:rPr>
          <w:sz w:val="20"/>
          <w:szCs w:val="20"/>
        </w:rPr>
        <w:pict>
          <v:line id="Shape 14" o:spid="_x0000_s1039" style="position:absolute;z-index:251642880;visibility:visible;mso-wrap-distance-left:0;mso-wrap-distance-right:0" from="-.25pt,2.5pt" to="521.65pt,2.5pt" o:allowincell="f" strokeweight=".16931mm"/>
        </w:pict>
      </w:r>
      <w:r>
        <w:rPr>
          <w:sz w:val="20"/>
          <w:szCs w:val="20"/>
        </w:rPr>
        <w:pict>
          <v:line id="Shape 15" o:spid="_x0000_s1040" style="position:absolute;z-index:251643904;visibility:visible;mso-wrap-distance-left:0;mso-wrap-distance-right:0" from="0,2.3pt" to="0,286.25pt" o:allowincell="f" strokeweight=".16931mm"/>
        </w:pict>
      </w:r>
      <w:r>
        <w:rPr>
          <w:sz w:val="20"/>
          <w:szCs w:val="20"/>
        </w:rPr>
        <w:pict>
          <v:line id="Shape 16" o:spid="_x0000_s1041" style="position:absolute;z-index:251644928;visibility:visible;mso-wrap-distance-left:0;mso-wrap-distance-right:0" from="521.45pt,2.3pt" to="521.45pt,286.25pt" o:allowincell="f" strokeweight=".16931mm"/>
        </w:pict>
      </w:r>
    </w:p>
    <w:p w:rsidR="00A72D28" w:rsidRDefault="00A72D28">
      <w:pPr>
        <w:spacing w:line="35" w:lineRule="exact"/>
        <w:rPr>
          <w:sz w:val="20"/>
          <w:szCs w:val="20"/>
        </w:rPr>
      </w:pPr>
    </w:p>
    <w:p w:rsidR="00A72D28" w:rsidRDefault="00F02797">
      <w:pPr>
        <w:ind w:right="20"/>
        <w:jc w:val="center"/>
        <w:rPr>
          <w:sz w:val="20"/>
          <w:szCs w:val="20"/>
        </w:rPr>
      </w:pPr>
      <w:r>
        <w:rPr>
          <w:rFonts w:eastAsia="Times New Roman"/>
          <w:b/>
          <w:bCs/>
        </w:rPr>
        <w:t>Формы работы</w:t>
      </w:r>
    </w:p>
    <w:p w:rsidR="00A72D28" w:rsidRDefault="00A72D28">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40"/>
        <w:gridCol w:w="2240"/>
        <w:gridCol w:w="1400"/>
        <w:gridCol w:w="1300"/>
        <w:gridCol w:w="380"/>
        <w:gridCol w:w="1360"/>
        <w:gridCol w:w="1120"/>
        <w:gridCol w:w="300"/>
      </w:tblGrid>
      <w:tr w:rsidR="00A72D28">
        <w:trPr>
          <w:trHeight w:val="257"/>
        </w:trPr>
        <w:tc>
          <w:tcPr>
            <w:tcW w:w="2340" w:type="dxa"/>
            <w:tcBorders>
              <w:top w:val="single" w:sz="8" w:space="0" w:color="auto"/>
              <w:right w:val="single" w:sz="8" w:space="0" w:color="auto"/>
            </w:tcBorders>
            <w:vAlign w:val="bottom"/>
          </w:tcPr>
          <w:p w:rsidR="00A72D28" w:rsidRDefault="00A72D28"/>
        </w:tc>
        <w:tc>
          <w:tcPr>
            <w:tcW w:w="224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w w:val="99"/>
              </w:rPr>
              <w:t>Совместная</w:t>
            </w:r>
          </w:p>
        </w:tc>
        <w:tc>
          <w:tcPr>
            <w:tcW w:w="2700" w:type="dxa"/>
            <w:gridSpan w:val="2"/>
            <w:tcBorders>
              <w:top w:val="single" w:sz="8" w:space="0" w:color="auto"/>
            </w:tcBorders>
            <w:vAlign w:val="bottom"/>
          </w:tcPr>
          <w:p w:rsidR="00A72D28" w:rsidRDefault="00F02797">
            <w:pPr>
              <w:ind w:left="250"/>
              <w:jc w:val="center"/>
              <w:rPr>
                <w:sz w:val="20"/>
                <w:szCs w:val="20"/>
              </w:rPr>
            </w:pPr>
            <w:r>
              <w:rPr>
                <w:rFonts w:eastAsia="Times New Roman"/>
              </w:rPr>
              <w:t>Самостоятельная</w:t>
            </w:r>
          </w:p>
        </w:tc>
        <w:tc>
          <w:tcPr>
            <w:tcW w:w="380" w:type="dxa"/>
            <w:tcBorders>
              <w:top w:val="single" w:sz="8" w:space="0" w:color="auto"/>
              <w:right w:val="single" w:sz="8" w:space="0" w:color="auto"/>
            </w:tcBorders>
            <w:vAlign w:val="bottom"/>
          </w:tcPr>
          <w:p w:rsidR="00A72D28" w:rsidRDefault="00A72D28"/>
        </w:tc>
        <w:tc>
          <w:tcPr>
            <w:tcW w:w="2780" w:type="dxa"/>
            <w:gridSpan w:val="3"/>
            <w:tcBorders>
              <w:top w:val="single" w:sz="8" w:space="0" w:color="auto"/>
            </w:tcBorders>
            <w:vAlign w:val="bottom"/>
          </w:tcPr>
          <w:p w:rsidR="00A72D28" w:rsidRDefault="00F02797">
            <w:pPr>
              <w:jc w:val="center"/>
              <w:rPr>
                <w:sz w:val="20"/>
                <w:szCs w:val="20"/>
              </w:rPr>
            </w:pPr>
            <w:r>
              <w:rPr>
                <w:rFonts w:eastAsia="Times New Roman"/>
              </w:rPr>
              <w:t>Совместная деятельность с</w:t>
            </w:r>
          </w:p>
        </w:tc>
      </w:tr>
      <w:tr w:rsidR="00A72D28">
        <w:trPr>
          <w:trHeight w:val="293"/>
        </w:trPr>
        <w:tc>
          <w:tcPr>
            <w:tcW w:w="2340" w:type="dxa"/>
            <w:tcBorders>
              <w:right w:val="single" w:sz="8" w:space="0" w:color="auto"/>
            </w:tcBorders>
            <w:vAlign w:val="bottom"/>
          </w:tcPr>
          <w:p w:rsidR="00A72D28" w:rsidRDefault="00F02797">
            <w:pPr>
              <w:ind w:left="220"/>
              <w:rPr>
                <w:sz w:val="20"/>
                <w:szCs w:val="20"/>
              </w:rPr>
            </w:pPr>
            <w:r>
              <w:rPr>
                <w:rFonts w:eastAsia="Times New Roman"/>
              </w:rPr>
              <w:t>Режимные моменты</w:t>
            </w:r>
          </w:p>
        </w:tc>
        <w:tc>
          <w:tcPr>
            <w:tcW w:w="2240" w:type="dxa"/>
            <w:tcBorders>
              <w:right w:val="single" w:sz="8" w:space="0" w:color="auto"/>
            </w:tcBorders>
            <w:vAlign w:val="bottom"/>
          </w:tcPr>
          <w:p w:rsidR="00A72D28" w:rsidRDefault="00F02797">
            <w:pPr>
              <w:jc w:val="center"/>
              <w:rPr>
                <w:sz w:val="20"/>
                <w:szCs w:val="20"/>
              </w:rPr>
            </w:pPr>
            <w:r>
              <w:rPr>
                <w:rFonts w:eastAsia="Times New Roman"/>
              </w:rPr>
              <w:t>деятельность</w:t>
            </w:r>
          </w:p>
        </w:tc>
        <w:tc>
          <w:tcPr>
            <w:tcW w:w="2700" w:type="dxa"/>
            <w:gridSpan w:val="2"/>
            <w:vAlign w:val="bottom"/>
          </w:tcPr>
          <w:p w:rsidR="00A72D28" w:rsidRDefault="00F02797">
            <w:pPr>
              <w:ind w:left="230"/>
              <w:jc w:val="center"/>
              <w:rPr>
                <w:sz w:val="20"/>
                <w:szCs w:val="20"/>
              </w:rPr>
            </w:pPr>
            <w:r>
              <w:rPr>
                <w:rFonts w:eastAsia="Times New Roman"/>
                <w:w w:val="99"/>
              </w:rPr>
              <w:t>деятельность детей</w:t>
            </w:r>
          </w:p>
        </w:tc>
        <w:tc>
          <w:tcPr>
            <w:tcW w:w="380" w:type="dxa"/>
            <w:tcBorders>
              <w:right w:val="single" w:sz="8" w:space="0" w:color="auto"/>
            </w:tcBorders>
            <w:vAlign w:val="bottom"/>
          </w:tcPr>
          <w:p w:rsidR="00A72D28" w:rsidRDefault="00A72D28">
            <w:pPr>
              <w:rPr>
                <w:sz w:val="24"/>
                <w:szCs w:val="24"/>
              </w:rPr>
            </w:pPr>
          </w:p>
        </w:tc>
        <w:tc>
          <w:tcPr>
            <w:tcW w:w="2480" w:type="dxa"/>
            <w:gridSpan w:val="2"/>
            <w:vAlign w:val="bottom"/>
          </w:tcPr>
          <w:p w:rsidR="00A72D28" w:rsidRDefault="00F02797">
            <w:pPr>
              <w:ind w:left="170"/>
              <w:jc w:val="center"/>
              <w:rPr>
                <w:sz w:val="20"/>
                <w:szCs w:val="20"/>
              </w:rPr>
            </w:pPr>
            <w:r>
              <w:rPr>
                <w:rFonts w:eastAsia="Times New Roman"/>
                <w:w w:val="98"/>
              </w:rPr>
              <w:t>семьей</w:t>
            </w:r>
          </w:p>
        </w:tc>
        <w:tc>
          <w:tcPr>
            <w:tcW w:w="300" w:type="dxa"/>
            <w:vAlign w:val="bottom"/>
          </w:tcPr>
          <w:p w:rsidR="00A72D28" w:rsidRDefault="00A72D28">
            <w:pPr>
              <w:rPr>
                <w:sz w:val="24"/>
                <w:szCs w:val="24"/>
              </w:rPr>
            </w:pPr>
          </w:p>
        </w:tc>
      </w:tr>
      <w:tr w:rsidR="00A72D28">
        <w:trPr>
          <w:trHeight w:val="288"/>
        </w:trPr>
        <w:tc>
          <w:tcPr>
            <w:tcW w:w="2340" w:type="dxa"/>
            <w:tcBorders>
              <w:right w:val="single" w:sz="8" w:space="0" w:color="auto"/>
            </w:tcBorders>
            <w:vAlign w:val="bottom"/>
          </w:tcPr>
          <w:p w:rsidR="00A72D28" w:rsidRDefault="00A72D28">
            <w:pPr>
              <w:rPr>
                <w:sz w:val="24"/>
                <w:szCs w:val="24"/>
              </w:rPr>
            </w:pPr>
          </w:p>
        </w:tc>
        <w:tc>
          <w:tcPr>
            <w:tcW w:w="2240" w:type="dxa"/>
            <w:tcBorders>
              <w:right w:val="single" w:sz="8" w:space="0" w:color="auto"/>
            </w:tcBorders>
            <w:vAlign w:val="bottom"/>
          </w:tcPr>
          <w:p w:rsidR="00A72D28" w:rsidRDefault="00F02797">
            <w:pPr>
              <w:ind w:left="260"/>
              <w:rPr>
                <w:sz w:val="20"/>
                <w:szCs w:val="20"/>
              </w:rPr>
            </w:pPr>
            <w:r>
              <w:rPr>
                <w:rFonts w:eastAsia="Times New Roman"/>
              </w:rPr>
              <w:t>педагога с детьми</w:t>
            </w:r>
          </w:p>
        </w:tc>
        <w:tc>
          <w:tcPr>
            <w:tcW w:w="1400" w:type="dxa"/>
            <w:vAlign w:val="bottom"/>
          </w:tcPr>
          <w:p w:rsidR="00A72D28" w:rsidRDefault="00A72D28">
            <w:pPr>
              <w:rPr>
                <w:sz w:val="24"/>
                <w:szCs w:val="24"/>
              </w:rPr>
            </w:pPr>
          </w:p>
        </w:tc>
        <w:tc>
          <w:tcPr>
            <w:tcW w:w="1300" w:type="dxa"/>
            <w:vAlign w:val="bottom"/>
          </w:tcPr>
          <w:p w:rsidR="00A72D28" w:rsidRDefault="00A72D28">
            <w:pPr>
              <w:rPr>
                <w:sz w:val="24"/>
                <w:szCs w:val="24"/>
              </w:rPr>
            </w:pPr>
          </w:p>
        </w:tc>
        <w:tc>
          <w:tcPr>
            <w:tcW w:w="380" w:type="dxa"/>
            <w:tcBorders>
              <w:right w:val="single" w:sz="8" w:space="0" w:color="auto"/>
            </w:tcBorders>
            <w:vAlign w:val="bottom"/>
          </w:tcPr>
          <w:p w:rsidR="00A72D28" w:rsidRDefault="00A72D28">
            <w:pPr>
              <w:rPr>
                <w:sz w:val="24"/>
                <w:szCs w:val="24"/>
              </w:rPr>
            </w:pPr>
          </w:p>
        </w:tc>
        <w:tc>
          <w:tcPr>
            <w:tcW w:w="1360" w:type="dxa"/>
            <w:vAlign w:val="bottom"/>
          </w:tcPr>
          <w:p w:rsidR="00A72D28" w:rsidRDefault="00A72D28">
            <w:pPr>
              <w:rPr>
                <w:sz w:val="24"/>
                <w:szCs w:val="24"/>
              </w:rPr>
            </w:pPr>
          </w:p>
        </w:tc>
        <w:tc>
          <w:tcPr>
            <w:tcW w:w="1120" w:type="dxa"/>
            <w:vAlign w:val="bottom"/>
          </w:tcPr>
          <w:p w:rsidR="00A72D28" w:rsidRDefault="00A72D28">
            <w:pPr>
              <w:rPr>
                <w:sz w:val="24"/>
                <w:szCs w:val="24"/>
              </w:rPr>
            </w:pPr>
          </w:p>
        </w:tc>
        <w:tc>
          <w:tcPr>
            <w:tcW w:w="300" w:type="dxa"/>
            <w:vAlign w:val="bottom"/>
          </w:tcPr>
          <w:p w:rsidR="00A72D28" w:rsidRDefault="00A72D28">
            <w:pPr>
              <w:rPr>
                <w:sz w:val="24"/>
                <w:szCs w:val="24"/>
              </w:rPr>
            </w:pPr>
          </w:p>
        </w:tc>
      </w:tr>
      <w:tr w:rsidR="00A72D28">
        <w:trPr>
          <w:trHeight w:val="45"/>
        </w:trPr>
        <w:tc>
          <w:tcPr>
            <w:tcW w:w="2340" w:type="dxa"/>
            <w:tcBorders>
              <w:bottom w:val="single" w:sz="8" w:space="0" w:color="auto"/>
              <w:right w:val="single" w:sz="8" w:space="0" w:color="auto"/>
            </w:tcBorders>
            <w:vAlign w:val="bottom"/>
          </w:tcPr>
          <w:p w:rsidR="00A72D28" w:rsidRDefault="00A72D28">
            <w:pPr>
              <w:rPr>
                <w:sz w:val="3"/>
                <w:szCs w:val="3"/>
              </w:rPr>
            </w:pPr>
          </w:p>
        </w:tc>
        <w:tc>
          <w:tcPr>
            <w:tcW w:w="2240" w:type="dxa"/>
            <w:tcBorders>
              <w:bottom w:val="single" w:sz="8" w:space="0" w:color="auto"/>
              <w:right w:val="single" w:sz="8" w:space="0" w:color="auto"/>
            </w:tcBorders>
            <w:vAlign w:val="bottom"/>
          </w:tcPr>
          <w:p w:rsidR="00A72D28" w:rsidRDefault="00A72D28">
            <w:pPr>
              <w:rPr>
                <w:sz w:val="3"/>
                <w:szCs w:val="3"/>
              </w:rPr>
            </w:pPr>
          </w:p>
        </w:tc>
        <w:tc>
          <w:tcPr>
            <w:tcW w:w="2700" w:type="dxa"/>
            <w:gridSpan w:val="2"/>
            <w:tcBorders>
              <w:bottom w:val="single" w:sz="8" w:space="0" w:color="auto"/>
            </w:tcBorders>
            <w:vAlign w:val="bottom"/>
          </w:tcPr>
          <w:p w:rsidR="00A72D28" w:rsidRDefault="00A72D28">
            <w:pPr>
              <w:rPr>
                <w:sz w:val="3"/>
                <w:szCs w:val="3"/>
              </w:rPr>
            </w:pPr>
          </w:p>
        </w:tc>
        <w:tc>
          <w:tcPr>
            <w:tcW w:w="380" w:type="dxa"/>
            <w:tcBorders>
              <w:bottom w:val="single" w:sz="8" w:space="0" w:color="auto"/>
              <w:right w:val="single" w:sz="8" w:space="0" w:color="auto"/>
            </w:tcBorders>
            <w:vAlign w:val="bottom"/>
          </w:tcPr>
          <w:p w:rsidR="00A72D28" w:rsidRDefault="00A72D28">
            <w:pPr>
              <w:rPr>
                <w:sz w:val="3"/>
                <w:szCs w:val="3"/>
              </w:rPr>
            </w:pPr>
          </w:p>
        </w:tc>
        <w:tc>
          <w:tcPr>
            <w:tcW w:w="1360" w:type="dxa"/>
            <w:tcBorders>
              <w:bottom w:val="single" w:sz="8" w:space="0" w:color="auto"/>
            </w:tcBorders>
            <w:vAlign w:val="bottom"/>
          </w:tcPr>
          <w:p w:rsidR="00A72D28" w:rsidRDefault="00A72D28">
            <w:pPr>
              <w:rPr>
                <w:sz w:val="3"/>
                <w:szCs w:val="3"/>
              </w:rPr>
            </w:pPr>
          </w:p>
        </w:tc>
        <w:tc>
          <w:tcPr>
            <w:tcW w:w="1120" w:type="dxa"/>
            <w:tcBorders>
              <w:bottom w:val="single" w:sz="8" w:space="0" w:color="auto"/>
            </w:tcBorders>
            <w:vAlign w:val="bottom"/>
          </w:tcPr>
          <w:p w:rsidR="00A72D28" w:rsidRDefault="00A72D28">
            <w:pPr>
              <w:rPr>
                <w:sz w:val="3"/>
                <w:szCs w:val="3"/>
              </w:rPr>
            </w:pPr>
          </w:p>
        </w:tc>
        <w:tc>
          <w:tcPr>
            <w:tcW w:w="300" w:type="dxa"/>
            <w:tcBorders>
              <w:bottom w:val="single" w:sz="8" w:space="0" w:color="auto"/>
            </w:tcBorders>
            <w:vAlign w:val="bottom"/>
          </w:tcPr>
          <w:p w:rsidR="00A72D28" w:rsidRDefault="00A72D28">
            <w:pPr>
              <w:rPr>
                <w:sz w:val="3"/>
                <w:szCs w:val="3"/>
              </w:rPr>
            </w:pPr>
          </w:p>
        </w:tc>
      </w:tr>
      <w:tr w:rsidR="00A72D28">
        <w:trPr>
          <w:trHeight w:val="242"/>
        </w:trPr>
        <w:tc>
          <w:tcPr>
            <w:tcW w:w="2340" w:type="dxa"/>
            <w:vAlign w:val="bottom"/>
          </w:tcPr>
          <w:p w:rsidR="00A72D28" w:rsidRDefault="00A72D28">
            <w:pPr>
              <w:rPr>
                <w:sz w:val="21"/>
                <w:szCs w:val="21"/>
              </w:rPr>
            </w:pPr>
          </w:p>
        </w:tc>
        <w:tc>
          <w:tcPr>
            <w:tcW w:w="4940" w:type="dxa"/>
            <w:gridSpan w:val="3"/>
            <w:vAlign w:val="bottom"/>
          </w:tcPr>
          <w:p w:rsidR="00A72D28" w:rsidRDefault="00F02797">
            <w:pPr>
              <w:spacing w:line="242" w:lineRule="exact"/>
              <w:ind w:left="690"/>
              <w:jc w:val="center"/>
              <w:rPr>
                <w:sz w:val="20"/>
                <w:szCs w:val="20"/>
              </w:rPr>
            </w:pPr>
            <w:r>
              <w:rPr>
                <w:rFonts w:eastAsia="Times New Roman"/>
                <w:b/>
                <w:bCs/>
                <w:w w:val="99"/>
              </w:rPr>
              <w:t>Формы организации детей</w:t>
            </w:r>
          </w:p>
        </w:tc>
        <w:tc>
          <w:tcPr>
            <w:tcW w:w="380" w:type="dxa"/>
            <w:vAlign w:val="bottom"/>
          </w:tcPr>
          <w:p w:rsidR="00A72D28" w:rsidRDefault="00A72D28">
            <w:pPr>
              <w:rPr>
                <w:sz w:val="21"/>
                <w:szCs w:val="21"/>
              </w:rPr>
            </w:pPr>
          </w:p>
        </w:tc>
        <w:tc>
          <w:tcPr>
            <w:tcW w:w="1360" w:type="dxa"/>
            <w:vAlign w:val="bottom"/>
          </w:tcPr>
          <w:p w:rsidR="00A72D28" w:rsidRDefault="00A72D28">
            <w:pPr>
              <w:rPr>
                <w:sz w:val="21"/>
                <w:szCs w:val="21"/>
              </w:rPr>
            </w:pPr>
          </w:p>
        </w:tc>
        <w:tc>
          <w:tcPr>
            <w:tcW w:w="1120" w:type="dxa"/>
            <w:vAlign w:val="bottom"/>
          </w:tcPr>
          <w:p w:rsidR="00A72D28" w:rsidRDefault="00A72D28">
            <w:pPr>
              <w:rPr>
                <w:sz w:val="21"/>
                <w:szCs w:val="21"/>
              </w:rPr>
            </w:pPr>
          </w:p>
        </w:tc>
        <w:tc>
          <w:tcPr>
            <w:tcW w:w="300" w:type="dxa"/>
            <w:vAlign w:val="bottom"/>
          </w:tcPr>
          <w:p w:rsidR="00A72D28" w:rsidRDefault="00A72D28">
            <w:pPr>
              <w:rPr>
                <w:sz w:val="21"/>
                <w:szCs w:val="21"/>
              </w:rPr>
            </w:pPr>
          </w:p>
        </w:tc>
      </w:tr>
      <w:tr w:rsidR="00A72D28">
        <w:trPr>
          <w:trHeight w:val="40"/>
        </w:trPr>
        <w:tc>
          <w:tcPr>
            <w:tcW w:w="2340" w:type="dxa"/>
            <w:tcBorders>
              <w:bottom w:val="single" w:sz="8" w:space="0" w:color="auto"/>
            </w:tcBorders>
            <w:vAlign w:val="bottom"/>
          </w:tcPr>
          <w:p w:rsidR="00A72D28" w:rsidRDefault="00A72D28">
            <w:pPr>
              <w:rPr>
                <w:sz w:val="3"/>
                <w:szCs w:val="3"/>
              </w:rPr>
            </w:pPr>
          </w:p>
        </w:tc>
        <w:tc>
          <w:tcPr>
            <w:tcW w:w="2240" w:type="dxa"/>
            <w:tcBorders>
              <w:bottom w:val="single" w:sz="8" w:space="0" w:color="auto"/>
            </w:tcBorders>
            <w:vAlign w:val="bottom"/>
          </w:tcPr>
          <w:p w:rsidR="00A72D28" w:rsidRDefault="00A72D28">
            <w:pPr>
              <w:rPr>
                <w:sz w:val="3"/>
                <w:szCs w:val="3"/>
              </w:rPr>
            </w:pPr>
          </w:p>
        </w:tc>
        <w:tc>
          <w:tcPr>
            <w:tcW w:w="2700" w:type="dxa"/>
            <w:gridSpan w:val="2"/>
            <w:tcBorders>
              <w:bottom w:val="single" w:sz="8" w:space="0" w:color="auto"/>
            </w:tcBorders>
            <w:vAlign w:val="bottom"/>
          </w:tcPr>
          <w:p w:rsidR="00A72D28" w:rsidRDefault="00A72D28">
            <w:pPr>
              <w:rPr>
                <w:sz w:val="3"/>
                <w:szCs w:val="3"/>
              </w:rPr>
            </w:pPr>
          </w:p>
        </w:tc>
        <w:tc>
          <w:tcPr>
            <w:tcW w:w="380" w:type="dxa"/>
            <w:tcBorders>
              <w:bottom w:val="single" w:sz="8" w:space="0" w:color="auto"/>
            </w:tcBorders>
            <w:vAlign w:val="bottom"/>
          </w:tcPr>
          <w:p w:rsidR="00A72D28" w:rsidRDefault="00A72D28">
            <w:pPr>
              <w:rPr>
                <w:sz w:val="3"/>
                <w:szCs w:val="3"/>
              </w:rPr>
            </w:pPr>
          </w:p>
        </w:tc>
        <w:tc>
          <w:tcPr>
            <w:tcW w:w="1360" w:type="dxa"/>
            <w:tcBorders>
              <w:bottom w:val="single" w:sz="8" w:space="0" w:color="auto"/>
            </w:tcBorders>
            <w:vAlign w:val="bottom"/>
          </w:tcPr>
          <w:p w:rsidR="00A72D28" w:rsidRDefault="00A72D28">
            <w:pPr>
              <w:rPr>
                <w:sz w:val="3"/>
                <w:szCs w:val="3"/>
              </w:rPr>
            </w:pPr>
          </w:p>
        </w:tc>
        <w:tc>
          <w:tcPr>
            <w:tcW w:w="1120" w:type="dxa"/>
            <w:tcBorders>
              <w:bottom w:val="single" w:sz="8" w:space="0" w:color="auto"/>
            </w:tcBorders>
            <w:vAlign w:val="bottom"/>
          </w:tcPr>
          <w:p w:rsidR="00A72D28" w:rsidRDefault="00A72D28">
            <w:pPr>
              <w:rPr>
                <w:sz w:val="3"/>
                <w:szCs w:val="3"/>
              </w:rPr>
            </w:pPr>
          </w:p>
        </w:tc>
        <w:tc>
          <w:tcPr>
            <w:tcW w:w="300" w:type="dxa"/>
            <w:tcBorders>
              <w:bottom w:val="single" w:sz="8" w:space="0" w:color="auto"/>
            </w:tcBorders>
            <w:vAlign w:val="bottom"/>
          </w:tcPr>
          <w:p w:rsidR="00A72D28" w:rsidRDefault="00A72D28">
            <w:pPr>
              <w:rPr>
                <w:sz w:val="3"/>
                <w:szCs w:val="3"/>
              </w:rPr>
            </w:pPr>
          </w:p>
        </w:tc>
      </w:tr>
      <w:tr w:rsidR="00A72D28">
        <w:trPr>
          <w:trHeight w:val="238"/>
        </w:trPr>
        <w:tc>
          <w:tcPr>
            <w:tcW w:w="2340" w:type="dxa"/>
            <w:tcBorders>
              <w:right w:val="single" w:sz="8" w:space="0" w:color="auto"/>
            </w:tcBorders>
            <w:vAlign w:val="bottom"/>
          </w:tcPr>
          <w:p w:rsidR="00A72D28" w:rsidRDefault="00F02797">
            <w:pPr>
              <w:spacing w:line="238" w:lineRule="exact"/>
              <w:ind w:left="120"/>
              <w:rPr>
                <w:sz w:val="20"/>
                <w:szCs w:val="20"/>
              </w:rPr>
            </w:pPr>
            <w:r>
              <w:rPr>
                <w:rFonts w:eastAsia="Times New Roman"/>
              </w:rPr>
              <w:t>Индивидуальные</w:t>
            </w:r>
          </w:p>
        </w:tc>
        <w:tc>
          <w:tcPr>
            <w:tcW w:w="2240" w:type="dxa"/>
            <w:tcBorders>
              <w:right w:val="single" w:sz="8" w:space="0" w:color="auto"/>
            </w:tcBorders>
            <w:vAlign w:val="bottom"/>
          </w:tcPr>
          <w:p w:rsidR="00A72D28" w:rsidRDefault="00F02797">
            <w:pPr>
              <w:spacing w:line="238" w:lineRule="exact"/>
              <w:ind w:left="80"/>
              <w:rPr>
                <w:sz w:val="20"/>
                <w:szCs w:val="20"/>
              </w:rPr>
            </w:pPr>
            <w:r>
              <w:rPr>
                <w:rFonts w:eastAsia="Times New Roman"/>
              </w:rPr>
              <w:t>Групповые</w:t>
            </w:r>
          </w:p>
        </w:tc>
        <w:tc>
          <w:tcPr>
            <w:tcW w:w="2700" w:type="dxa"/>
            <w:gridSpan w:val="2"/>
            <w:vAlign w:val="bottom"/>
          </w:tcPr>
          <w:p w:rsidR="00A72D28" w:rsidRDefault="00F02797">
            <w:pPr>
              <w:spacing w:line="238" w:lineRule="exact"/>
              <w:ind w:left="100"/>
              <w:rPr>
                <w:sz w:val="20"/>
                <w:szCs w:val="20"/>
              </w:rPr>
            </w:pPr>
            <w:r>
              <w:rPr>
                <w:rFonts w:eastAsia="Times New Roman"/>
              </w:rPr>
              <w:t>Индивидуальные</w:t>
            </w:r>
          </w:p>
        </w:tc>
        <w:tc>
          <w:tcPr>
            <w:tcW w:w="380" w:type="dxa"/>
            <w:tcBorders>
              <w:right w:val="single" w:sz="8" w:space="0" w:color="auto"/>
            </w:tcBorders>
            <w:vAlign w:val="bottom"/>
          </w:tcPr>
          <w:p w:rsidR="00A72D28" w:rsidRDefault="00A72D28">
            <w:pPr>
              <w:rPr>
                <w:sz w:val="20"/>
                <w:szCs w:val="20"/>
              </w:rPr>
            </w:pPr>
          </w:p>
        </w:tc>
        <w:tc>
          <w:tcPr>
            <w:tcW w:w="1360" w:type="dxa"/>
            <w:vAlign w:val="bottom"/>
          </w:tcPr>
          <w:p w:rsidR="00A72D28" w:rsidRDefault="00F02797">
            <w:pPr>
              <w:spacing w:line="238" w:lineRule="exact"/>
              <w:ind w:left="100"/>
              <w:rPr>
                <w:sz w:val="20"/>
                <w:szCs w:val="20"/>
              </w:rPr>
            </w:pPr>
            <w:r>
              <w:rPr>
                <w:rFonts w:eastAsia="Times New Roman"/>
              </w:rPr>
              <w:t>Групповые</w:t>
            </w:r>
          </w:p>
        </w:tc>
        <w:tc>
          <w:tcPr>
            <w:tcW w:w="1120" w:type="dxa"/>
            <w:vAlign w:val="bottom"/>
          </w:tcPr>
          <w:p w:rsidR="00A72D28" w:rsidRDefault="00A72D28">
            <w:pPr>
              <w:rPr>
                <w:sz w:val="20"/>
                <w:szCs w:val="20"/>
              </w:rPr>
            </w:pPr>
          </w:p>
        </w:tc>
        <w:tc>
          <w:tcPr>
            <w:tcW w:w="300" w:type="dxa"/>
            <w:vAlign w:val="bottom"/>
          </w:tcPr>
          <w:p w:rsidR="00A72D28" w:rsidRDefault="00A72D28">
            <w:pPr>
              <w:rPr>
                <w:sz w:val="20"/>
                <w:szCs w:val="20"/>
              </w:rPr>
            </w:pPr>
          </w:p>
        </w:tc>
      </w:tr>
      <w:tr w:rsidR="00A72D28">
        <w:trPr>
          <w:trHeight w:val="288"/>
        </w:trPr>
        <w:tc>
          <w:tcPr>
            <w:tcW w:w="2340" w:type="dxa"/>
            <w:tcBorders>
              <w:right w:val="single" w:sz="8" w:space="0" w:color="auto"/>
            </w:tcBorders>
            <w:vAlign w:val="bottom"/>
          </w:tcPr>
          <w:p w:rsidR="00A72D28" w:rsidRDefault="00F02797">
            <w:pPr>
              <w:ind w:left="120"/>
              <w:rPr>
                <w:sz w:val="20"/>
                <w:szCs w:val="20"/>
              </w:rPr>
            </w:pPr>
            <w:r>
              <w:rPr>
                <w:rFonts w:eastAsia="Times New Roman"/>
              </w:rPr>
              <w:t>Подгрупповые</w:t>
            </w:r>
          </w:p>
        </w:tc>
        <w:tc>
          <w:tcPr>
            <w:tcW w:w="2240" w:type="dxa"/>
            <w:tcBorders>
              <w:right w:val="single" w:sz="8" w:space="0" w:color="auto"/>
            </w:tcBorders>
            <w:vAlign w:val="bottom"/>
          </w:tcPr>
          <w:p w:rsidR="00A72D28" w:rsidRDefault="00F02797">
            <w:pPr>
              <w:ind w:left="80"/>
              <w:rPr>
                <w:sz w:val="20"/>
                <w:szCs w:val="20"/>
              </w:rPr>
            </w:pPr>
            <w:r>
              <w:rPr>
                <w:rFonts w:eastAsia="Times New Roman"/>
              </w:rPr>
              <w:t>Подгрупповые</w:t>
            </w:r>
          </w:p>
        </w:tc>
        <w:tc>
          <w:tcPr>
            <w:tcW w:w="2700" w:type="dxa"/>
            <w:gridSpan w:val="2"/>
            <w:vAlign w:val="bottom"/>
          </w:tcPr>
          <w:p w:rsidR="00A72D28" w:rsidRDefault="00F02797">
            <w:pPr>
              <w:ind w:left="100"/>
              <w:rPr>
                <w:sz w:val="20"/>
                <w:szCs w:val="20"/>
              </w:rPr>
            </w:pPr>
            <w:r>
              <w:rPr>
                <w:rFonts w:eastAsia="Times New Roman"/>
              </w:rPr>
              <w:t>Подгрупповые</w:t>
            </w:r>
          </w:p>
        </w:tc>
        <w:tc>
          <w:tcPr>
            <w:tcW w:w="380" w:type="dxa"/>
            <w:tcBorders>
              <w:right w:val="single" w:sz="8" w:space="0" w:color="auto"/>
            </w:tcBorders>
            <w:vAlign w:val="bottom"/>
          </w:tcPr>
          <w:p w:rsidR="00A72D28" w:rsidRDefault="00A72D28">
            <w:pPr>
              <w:rPr>
                <w:sz w:val="24"/>
                <w:szCs w:val="24"/>
              </w:rPr>
            </w:pPr>
          </w:p>
        </w:tc>
        <w:tc>
          <w:tcPr>
            <w:tcW w:w="2480" w:type="dxa"/>
            <w:gridSpan w:val="2"/>
            <w:vAlign w:val="bottom"/>
          </w:tcPr>
          <w:p w:rsidR="00A72D28" w:rsidRDefault="00F02797">
            <w:pPr>
              <w:ind w:left="100"/>
              <w:rPr>
                <w:sz w:val="20"/>
                <w:szCs w:val="20"/>
              </w:rPr>
            </w:pPr>
            <w:r>
              <w:rPr>
                <w:rFonts w:eastAsia="Times New Roman"/>
              </w:rPr>
              <w:t>Подгрупповые</w:t>
            </w:r>
          </w:p>
        </w:tc>
        <w:tc>
          <w:tcPr>
            <w:tcW w:w="300" w:type="dxa"/>
            <w:vAlign w:val="bottom"/>
          </w:tcPr>
          <w:p w:rsidR="00A72D28" w:rsidRDefault="00A72D28">
            <w:pPr>
              <w:rPr>
                <w:sz w:val="24"/>
                <w:szCs w:val="24"/>
              </w:rPr>
            </w:pPr>
          </w:p>
        </w:tc>
      </w:tr>
      <w:tr w:rsidR="00A72D28">
        <w:trPr>
          <w:trHeight w:val="293"/>
        </w:trPr>
        <w:tc>
          <w:tcPr>
            <w:tcW w:w="2340" w:type="dxa"/>
            <w:tcBorders>
              <w:right w:val="single" w:sz="8" w:space="0" w:color="auto"/>
            </w:tcBorders>
            <w:vAlign w:val="bottom"/>
          </w:tcPr>
          <w:p w:rsidR="00A72D28" w:rsidRDefault="00A72D28">
            <w:pPr>
              <w:rPr>
                <w:sz w:val="24"/>
                <w:szCs w:val="24"/>
              </w:rPr>
            </w:pPr>
          </w:p>
        </w:tc>
        <w:tc>
          <w:tcPr>
            <w:tcW w:w="2240" w:type="dxa"/>
            <w:tcBorders>
              <w:right w:val="single" w:sz="8" w:space="0" w:color="auto"/>
            </w:tcBorders>
            <w:vAlign w:val="bottom"/>
          </w:tcPr>
          <w:p w:rsidR="00A72D28" w:rsidRDefault="00F02797">
            <w:pPr>
              <w:ind w:left="80"/>
              <w:rPr>
                <w:sz w:val="20"/>
                <w:szCs w:val="20"/>
              </w:rPr>
            </w:pPr>
            <w:r>
              <w:rPr>
                <w:rFonts w:eastAsia="Times New Roman"/>
              </w:rPr>
              <w:t>Индивидуальные</w:t>
            </w:r>
          </w:p>
        </w:tc>
        <w:tc>
          <w:tcPr>
            <w:tcW w:w="1400" w:type="dxa"/>
            <w:vAlign w:val="bottom"/>
          </w:tcPr>
          <w:p w:rsidR="00A72D28" w:rsidRDefault="00A72D28">
            <w:pPr>
              <w:rPr>
                <w:sz w:val="24"/>
                <w:szCs w:val="24"/>
              </w:rPr>
            </w:pPr>
          </w:p>
        </w:tc>
        <w:tc>
          <w:tcPr>
            <w:tcW w:w="1300" w:type="dxa"/>
            <w:vAlign w:val="bottom"/>
          </w:tcPr>
          <w:p w:rsidR="00A72D28" w:rsidRDefault="00A72D28">
            <w:pPr>
              <w:rPr>
                <w:sz w:val="24"/>
                <w:szCs w:val="24"/>
              </w:rPr>
            </w:pPr>
          </w:p>
        </w:tc>
        <w:tc>
          <w:tcPr>
            <w:tcW w:w="380" w:type="dxa"/>
            <w:tcBorders>
              <w:right w:val="single" w:sz="8" w:space="0" w:color="auto"/>
            </w:tcBorders>
            <w:vAlign w:val="bottom"/>
          </w:tcPr>
          <w:p w:rsidR="00A72D28" w:rsidRDefault="00A72D28">
            <w:pPr>
              <w:rPr>
                <w:sz w:val="24"/>
                <w:szCs w:val="24"/>
              </w:rPr>
            </w:pPr>
          </w:p>
        </w:tc>
        <w:tc>
          <w:tcPr>
            <w:tcW w:w="2480" w:type="dxa"/>
            <w:gridSpan w:val="2"/>
            <w:vAlign w:val="bottom"/>
          </w:tcPr>
          <w:p w:rsidR="00A72D28" w:rsidRDefault="00F02797">
            <w:pPr>
              <w:ind w:left="100"/>
              <w:rPr>
                <w:sz w:val="20"/>
                <w:szCs w:val="20"/>
              </w:rPr>
            </w:pPr>
            <w:r>
              <w:rPr>
                <w:rFonts w:eastAsia="Times New Roman"/>
              </w:rPr>
              <w:t>Индивидуальные</w:t>
            </w:r>
          </w:p>
        </w:tc>
        <w:tc>
          <w:tcPr>
            <w:tcW w:w="300" w:type="dxa"/>
            <w:vAlign w:val="bottom"/>
          </w:tcPr>
          <w:p w:rsidR="00A72D28" w:rsidRDefault="00A72D28">
            <w:pPr>
              <w:rPr>
                <w:sz w:val="24"/>
                <w:szCs w:val="24"/>
              </w:rPr>
            </w:pPr>
          </w:p>
        </w:tc>
      </w:tr>
      <w:tr w:rsidR="00A72D28">
        <w:trPr>
          <w:trHeight w:val="45"/>
        </w:trPr>
        <w:tc>
          <w:tcPr>
            <w:tcW w:w="2340" w:type="dxa"/>
            <w:tcBorders>
              <w:bottom w:val="single" w:sz="8" w:space="0" w:color="auto"/>
              <w:right w:val="single" w:sz="8" w:space="0" w:color="auto"/>
            </w:tcBorders>
            <w:vAlign w:val="bottom"/>
          </w:tcPr>
          <w:p w:rsidR="00A72D28" w:rsidRDefault="00A72D28">
            <w:pPr>
              <w:rPr>
                <w:sz w:val="3"/>
                <w:szCs w:val="3"/>
              </w:rPr>
            </w:pPr>
          </w:p>
        </w:tc>
        <w:tc>
          <w:tcPr>
            <w:tcW w:w="2240" w:type="dxa"/>
            <w:tcBorders>
              <w:bottom w:val="single" w:sz="8" w:space="0" w:color="auto"/>
              <w:right w:val="single" w:sz="8" w:space="0" w:color="auto"/>
            </w:tcBorders>
            <w:vAlign w:val="bottom"/>
          </w:tcPr>
          <w:p w:rsidR="00A72D28" w:rsidRDefault="00A72D28">
            <w:pPr>
              <w:rPr>
                <w:sz w:val="3"/>
                <w:szCs w:val="3"/>
              </w:rPr>
            </w:pPr>
          </w:p>
        </w:tc>
        <w:tc>
          <w:tcPr>
            <w:tcW w:w="2700" w:type="dxa"/>
            <w:gridSpan w:val="2"/>
            <w:tcBorders>
              <w:bottom w:val="single" w:sz="8" w:space="0" w:color="auto"/>
            </w:tcBorders>
            <w:vAlign w:val="bottom"/>
          </w:tcPr>
          <w:p w:rsidR="00A72D28" w:rsidRDefault="00A72D28">
            <w:pPr>
              <w:rPr>
                <w:sz w:val="3"/>
                <w:szCs w:val="3"/>
              </w:rPr>
            </w:pPr>
          </w:p>
        </w:tc>
        <w:tc>
          <w:tcPr>
            <w:tcW w:w="380" w:type="dxa"/>
            <w:tcBorders>
              <w:bottom w:val="single" w:sz="8" w:space="0" w:color="auto"/>
              <w:right w:val="single" w:sz="8" w:space="0" w:color="auto"/>
            </w:tcBorders>
            <w:vAlign w:val="bottom"/>
          </w:tcPr>
          <w:p w:rsidR="00A72D28" w:rsidRDefault="00A72D28">
            <w:pPr>
              <w:rPr>
                <w:sz w:val="3"/>
                <w:szCs w:val="3"/>
              </w:rPr>
            </w:pPr>
          </w:p>
        </w:tc>
        <w:tc>
          <w:tcPr>
            <w:tcW w:w="2780" w:type="dxa"/>
            <w:gridSpan w:val="3"/>
            <w:tcBorders>
              <w:bottom w:val="single" w:sz="8" w:space="0" w:color="auto"/>
            </w:tcBorders>
            <w:vAlign w:val="bottom"/>
          </w:tcPr>
          <w:p w:rsidR="00A72D28" w:rsidRDefault="00A72D28">
            <w:pPr>
              <w:rPr>
                <w:sz w:val="3"/>
                <w:szCs w:val="3"/>
              </w:rPr>
            </w:pPr>
          </w:p>
        </w:tc>
      </w:tr>
      <w:tr w:rsidR="00A72D28">
        <w:trPr>
          <w:trHeight w:val="237"/>
        </w:trPr>
        <w:tc>
          <w:tcPr>
            <w:tcW w:w="2340" w:type="dxa"/>
            <w:tcBorders>
              <w:right w:val="single" w:sz="8" w:space="0" w:color="auto"/>
            </w:tcBorders>
            <w:vAlign w:val="bottom"/>
          </w:tcPr>
          <w:p w:rsidR="00A72D28" w:rsidRDefault="00F02797">
            <w:pPr>
              <w:spacing w:line="238" w:lineRule="exact"/>
              <w:ind w:left="120"/>
              <w:rPr>
                <w:sz w:val="20"/>
                <w:szCs w:val="20"/>
              </w:rPr>
            </w:pPr>
            <w:r>
              <w:rPr>
                <w:rFonts w:eastAsia="Times New Roman"/>
                <w:b/>
                <w:bCs/>
              </w:rPr>
              <w:t>Использование</w:t>
            </w:r>
          </w:p>
        </w:tc>
        <w:tc>
          <w:tcPr>
            <w:tcW w:w="2240" w:type="dxa"/>
            <w:tcBorders>
              <w:right w:val="single" w:sz="8" w:space="0" w:color="auto"/>
            </w:tcBorders>
            <w:vAlign w:val="bottom"/>
          </w:tcPr>
          <w:p w:rsidR="00A72D28" w:rsidRDefault="00F02797">
            <w:pPr>
              <w:spacing w:line="238" w:lineRule="exact"/>
              <w:jc w:val="center"/>
              <w:rPr>
                <w:sz w:val="20"/>
                <w:szCs w:val="20"/>
              </w:rPr>
            </w:pPr>
            <w:r>
              <w:rPr>
                <w:rFonts w:eastAsia="Times New Roman"/>
                <w:b/>
                <w:bCs/>
                <w:w w:val="99"/>
              </w:rPr>
              <w:t>Музыкальная ОД;</w:t>
            </w:r>
          </w:p>
        </w:tc>
        <w:tc>
          <w:tcPr>
            <w:tcW w:w="2700" w:type="dxa"/>
            <w:gridSpan w:val="2"/>
            <w:vAlign w:val="bottom"/>
          </w:tcPr>
          <w:p w:rsidR="00A72D28" w:rsidRDefault="00F02797">
            <w:pPr>
              <w:spacing w:line="238" w:lineRule="exact"/>
              <w:ind w:left="250"/>
              <w:jc w:val="center"/>
              <w:rPr>
                <w:sz w:val="20"/>
                <w:szCs w:val="20"/>
              </w:rPr>
            </w:pPr>
            <w:r>
              <w:rPr>
                <w:rFonts w:eastAsia="Times New Roman"/>
                <w:b/>
                <w:bCs/>
              </w:rPr>
              <w:t>Создание условий для</w:t>
            </w:r>
          </w:p>
        </w:tc>
        <w:tc>
          <w:tcPr>
            <w:tcW w:w="380" w:type="dxa"/>
            <w:tcBorders>
              <w:right w:val="single" w:sz="8" w:space="0" w:color="auto"/>
            </w:tcBorders>
            <w:vAlign w:val="bottom"/>
          </w:tcPr>
          <w:p w:rsidR="00A72D28" w:rsidRDefault="00A72D28">
            <w:pPr>
              <w:rPr>
                <w:sz w:val="20"/>
                <w:szCs w:val="20"/>
              </w:rPr>
            </w:pPr>
          </w:p>
        </w:tc>
        <w:tc>
          <w:tcPr>
            <w:tcW w:w="2780" w:type="dxa"/>
            <w:gridSpan w:val="3"/>
            <w:vAlign w:val="bottom"/>
          </w:tcPr>
          <w:p w:rsidR="00A72D28" w:rsidRDefault="00F02797">
            <w:pPr>
              <w:spacing w:line="238" w:lineRule="exact"/>
              <w:jc w:val="center"/>
              <w:rPr>
                <w:sz w:val="20"/>
                <w:szCs w:val="20"/>
              </w:rPr>
            </w:pPr>
            <w:r>
              <w:rPr>
                <w:rFonts w:eastAsia="Times New Roman"/>
                <w:b/>
                <w:bCs/>
                <w:w w:val="99"/>
              </w:rPr>
              <w:t>Совместные праздники,</w:t>
            </w:r>
          </w:p>
        </w:tc>
      </w:tr>
      <w:tr w:rsidR="00A72D28">
        <w:trPr>
          <w:trHeight w:val="254"/>
        </w:trPr>
        <w:tc>
          <w:tcPr>
            <w:tcW w:w="2340" w:type="dxa"/>
            <w:tcBorders>
              <w:right w:val="single" w:sz="8" w:space="0" w:color="auto"/>
            </w:tcBorders>
            <w:vAlign w:val="bottom"/>
          </w:tcPr>
          <w:p w:rsidR="00A72D28" w:rsidRDefault="00F02797">
            <w:pPr>
              <w:ind w:left="120"/>
              <w:rPr>
                <w:sz w:val="20"/>
                <w:szCs w:val="20"/>
              </w:rPr>
            </w:pPr>
            <w:r>
              <w:rPr>
                <w:rFonts w:eastAsia="Times New Roman"/>
                <w:b/>
                <w:bCs/>
              </w:rPr>
              <w:t>пения:</w:t>
            </w:r>
          </w:p>
        </w:tc>
        <w:tc>
          <w:tcPr>
            <w:tcW w:w="2240" w:type="dxa"/>
            <w:tcBorders>
              <w:right w:val="single" w:sz="8" w:space="0" w:color="auto"/>
            </w:tcBorders>
            <w:vAlign w:val="bottom"/>
          </w:tcPr>
          <w:p w:rsidR="00A72D28" w:rsidRDefault="00F02797">
            <w:pPr>
              <w:jc w:val="center"/>
              <w:rPr>
                <w:sz w:val="20"/>
                <w:szCs w:val="20"/>
              </w:rPr>
            </w:pPr>
            <w:r>
              <w:rPr>
                <w:rFonts w:eastAsia="Times New Roman"/>
                <w:b/>
                <w:bCs/>
                <w:w w:val="99"/>
              </w:rPr>
              <w:t>Праздники,</w:t>
            </w:r>
          </w:p>
        </w:tc>
        <w:tc>
          <w:tcPr>
            <w:tcW w:w="2700" w:type="dxa"/>
            <w:gridSpan w:val="2"/>
            <w:vAlign w:val="bottom"/>
          </w:tcPr>
          <w:p w:rsidR="00A72D28" w:rsidRDefault="00F02797">
            <w:pPr>
              <w:ind w:left="250"/>
              <w:jc w:val="center"/>
              <w:rPr>
                <w:sz w:val="20"/>
                <w:szCs w:val="20"/>
              </w:rPr>
            </w:pPr>
            <w:r>
              <w:rPr>
                <w:rFonts w:eastAsia="Times New Roman"/>
                <w:b/>
                <w:bCs/>
                <w:w w:val="99"/>
              </w:rPr>
              <w:t>самостоятельной</w:t>
            </w:r>
          </w:p>
        </w:tc>
        <w:tc>
          <w:tcPr>
            <w:tcW w:w="380" w:type="dxa"/>
            <w:tcBorders>
              <w:right w:val="single" w:sz="8" w:space="0" w:color="auto"/>
            </w:tcBorders>
            <w:vAlign w:val="bottom"/>
          </w:tcPr>
          <w:p w:rsidR="00A72D28" w:rsidRDefault="00A72D28"/>
        </w:tc>
        <w:tc>
          <w:tcPr>
            <w:tcW w:w="2480" w:type="dxa"/>
            <w:gridSpan w:val="2"/>
            <w:vAlign w:val="bottom"/>
          </w:tcPr>
          <w:p w:rsidR="00A72D28" w:rsidRDefault="00F02797">
            <w:pPr>
              <w:spacing w:line="249" w:lineRule="exact"/>
              <w:ind w:left="170"/>
              <w:jc w:val="center"/>
              <w:rPr>
                <w:sz w:val="20"/>
                <w:szCs w:val="20"/>
              </w:rPr>
            </w:pPr>
            <w:r>
              <w:rPr>
                <w:rFonts w:eastAsia="Times New Roman"/>
                <w:b/>
                <w:bCs/>
                <w:w w:val="99"/>
              </w:rPr>
              <w:t xml:space="preserve">развлечения </w:t>
            </w:r>
            <w:r>
              <w:rPr>
                <w:rFonts w:eastAsia="Times New Roman"/>
                <w:w w:val="99"/>
              </w:rPr>
              <w:t>в ДОУ</w:t>
            </w:r>
          </w:p>
        </w:tc>
        <w:tc>
          <w:tcPr>
            <w:tcW w:w="300" w:type="dxa"/>
            <w:vAlign w:val="bottom"/>
          </w:tcPr>
          <w:p w:rsidR="00A72D28" w:rsidRDefault="00A72D28"/>
        </w:tc>
      </w:tr>
      <w:tr w:rsidR="00A72D28">
        <w:trPr>
          <w:trHeight w:val="254"/>
        </w:trPr>
        <w:tc>
          <w:tcPr>
            <w:tcW w:w="2340" w:type="dxa"/>
            <w:tcBorders>
              <w:right w:val="single" w:sz="8" w:space="0" w:color="auto"/>
            </w:tcBorders>
            <w:vAlign w:val="bottom"/>
          </w:tcPr>
          <w:p w:rsidR="00A72D28" w:rsidRDefault="00F02797">
            <w:pPr>
              <w:spacing w:line="249" w:lineRule="exact"/>
              <w:ind w:left="120"/>
              <w:rPr>
                <w:sz w:val="20"/>
                <w:szCs w:val="20"/>
              </w:rPr>
            </w:pPr>
            <w:r>
              <w:rPr>
                <w:rFonts w:eastAsia="Times New Roman"/>
              </w:rPr>
              <w:t>- на музыкальной ОД;</w:t>
            </w:r>
          </w:p>
        </w:tc>
        <w:tc>
          <w:tcPr>
            <w:tcW w:w="2240" w:type="dxa"/>
            <w:tcBorders>
              <w:right w:val="single" w:sz="8" w:space="0" w:color="auto"/>
            </w:tcBorders>
            <w:vAlign w:val="bottom"/>
          </w:tcPr>
          <w:p w:rsidR="00A72D28" w:rsidRDefault="00F02797">
            <w:pPr>
              <w:jc w:val="center"/>
              <w:rPr>
                <w:sz w:val="20"/>
                <w:szCs w:val="20"/>
              </w:rPr>
            </w:pPr>
            <w:r>
              <w:rPr>
                <w:rFonts w:eastAsia="Times New Roman"/>
                <w:b/>
                <w:bCs/>
                <w:w w:val="99"/>
              </w:rPr>
              <w:t>Развлечения;</w:t>
            </w:r>
          </w:p>
        </w:tc>
        <w:tc>
          <w:tcPr>
            <w:tcW w:w="2700" w:type="dxa"/>
            <w:gridSpan w:val="2"/>
            <w:vAlign w:val="bottom"/>
          </w:tcPr>
          <w:p w:rsidR="00A72D28" w:rsidRDefault="00F02797">
            <w:pPr>
              <w:ind w:left="270"/>
              <w:jc w:val="center"/>
              <w:rPr>
                <w:sz w:val="20"/>
                <w:szCs w:val="20"/>
              </w:rPr>
            </w:pPr>
            <w:r>
              <w:rPr>
                <w:rFonts w:eastAsia="Times New Roman"/>
                <w:b/>
                <w:bCs/>
                <w:w w:val="99"/>
              </w:rPr>
              <w:t>музыкальной</w:t>
            </w:r>
          </w:p>
        </w:tc>
        <w:tc>
          <w:tcPr>
            <w:tcW w:w="380" w:type="dxa"/>
            <w:tcBorders>
              <w:right w:val="single" w:sz="8" w:space="0" w:color="auto"/>
            </w:tcBorders>
            <w:vAlign w:val="bottom"/>
          </w:tcPr>
          <w:p w:rsidR="00A72D28" w:rsidRDefault="00A72D28"/>
        </w:tc>
        <w:tc>
          <w:tcPr>
            <w:tcW w:w="2480" w:type="dxa"/>
            <w:gridSpan w:val="2"/>
            <w:vAlign w:val="bottom"/>
          </w:tcPr>
          <w:p w:rsidR="00A72D28" w:rsidRDefault="00F02797">
            <w:pPr>
              <w:spacing w:line="249" w:lineRule="exact"/>
              <w:ind w:left="150"/>
              <w:jc w:val="center"/>
              <w:rPr>
                <w:sz w:val="20"/>
                <w:szCs w:val="20"/>
              </w:rPr>
            </w:pPr>
            <w:r>
              <w:rPr>
                <w:rFonts w:eastAsia="Times New Roman"/>
                <w:w w:val="99"/>
              </w:rPr>
              <w:t>(включение</w:t>
            </w:r>
          </w:p>
        </w:tc>
        <w:tc>
          <w:tcPr>
            <w:tcW w:w="300" w:type="dxa"/>
            <w:vAlign w:val="bottom"/>
          </w:tcPr>
          <w:p w:rsidR="00A72D28" w:rsidRDefault="00A72D28"/>
        </w:tc>
      </w:tr>
      <w:tr w:rsidR="00A72D28">
        <w:trPr>
          <w:trHeight w:val="250"/>
        </w:trPr>
        <w:tc>
          <w:tcPr>
            <w:tcW w:w="2340" w:type="dxa"/>
            <w:tcBorders>
              <w:right w:val="single" w:sz="8" w:space="0" w:color="auto"/>
            </w:tcBorders>
            <w:vAlign w:val="bottom"/>
          </w:tcPr>
          <w:p w:rsidR="00A72D28" w:rsidRDefault="00F02797">
            <w:pPr>
              <w:spacing w:line="245" w:lineRule="exact"/>
              <w:ind w:left="120"/>
              <w:rPr>
                <w:sz w:val="20"/>
                <w:szCs w:val="20"/>
              </w:rPr>
            </w:pPr>
            <w:r>
              <w:rPr>
                <w:rFonts w:eastAsia="Times New Roman"/>
              </w:rPr>
              <w:t>- интеграция в другие</w:t>
            </w:r>
          </w:p>
        </w:tc>
        <w:tc>
          <w:tcPr>
            <w:tcW w:w="224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Музыка в</w:t>
            </w:r>
          </w:p>
        </w:tc>
        <w:tc>
          <w:tcPr>
            <w:tcW w:w="2700" w:type="dxa"/>
            <w:gridSpan w:val="2"/>
            <w:vAlign w:val="bottom"/>
          </w:tcPr>
          <w:p w:rsidR="00A72D28" w:rsidRDefault="00F02797">
            <w:pPr>
              <w:spacing w:line="249" w:lineRule="exact"/>
              <w:ind w:left="250"/>
              <w:jc w:val="center"/>
              <w:rPr>
                <w:sz w:val="20"/>
                <w:szCs w:val="20"/>
              </w:rPr>
            </w:pPr>
            <w:r>
              <w:rPr>
                <w:rFonts w:eastAsia="Times New Roman"/>
                <w:b/>
                <w:bCs/>
              </w:rPr>
              <w:t>деятельности в группе:</w:t>
            </w:r>
          </w:p>
        </w:tc>
        <w:tc>
          <w:tcPr>
            <w:tcW w:w="380" w:type="dxa"/>
            <w:tcBorders>
              <w:right w:val="single" w:sz="8" w:space="0" w:color="auto"/>
            </w:tcBorders>
            <w:vAlign w:val="bottom"/>
          </w:tcPr>
          <w:p w:rsidR="00A72D28" w:rsidRDefault="00A72D28">
            <w:pPr>
              <w:rPr>
                <w:sz w:val="21"/>
                <w:szCs w:val="21"/>
              </w:rPr>
            </w:pPr>
          </w:p>
        </w:tc>
        <w:tc>
          <w:tcPr>
            <w:tcW w:w="1360" w:type="dxa"/>
            <w:vAlign w:val="bottom"/>
          </w:tcPr>
          <w:p w:rsidR="00A72D28" w:rsidRDefault="00F02797">
            <w:pPr>
              <w:spacing w:line="245" w:lineRule="exact"/>
              <w:ind w:left="100"/>
              <w:rPr>
                <w:sz w:val="20"/>
                <w:szCs w:val="20"/>
              </w:rPr>
            </w:pPr>
            <w:r>
              <w:rPr>
                <w:rFonts w:eastAsia="Times New Roman"/>
              </w:rPr>
              <w:t>родителей  в</w:t>
            </w:r>
          </w:p>
        </w:tc>
        <w:tc>
          <w:tcPr>
            <w:tcW w:w="1120" w:type="dxa"/>
            <w:vAlign w:val="bottom"/>
          </w:tcPr>
          <w:p w:rsidR="00A72D28" w:rsidRDefault="00F02797">
            <w:pPr>
              <w:spacing w:line="245" w:lineRule="exact"/>
              <w:jc w:val="center"/>
              <w:rPr>
                <w:sz w:val="20"/>
                <w:szCs w:val="20"/>
              </w:rPr>
            </w:pPr>
            <w:r>
              <w:rPr>
                <w:rFonts w:eastAsia="Times New Roman"/>
              </w:rPr>
              <w:t>праздники</w:t>
            </w:r>
          </w:p>
        </w:tc>
        <w:tc>
          <w:tcPr>
            <w:tcW w:w="300" w:type="dxa"/>
            <w:vAlign w:val="bottom"/>
          </w:tcPr>
          <w:p w:rsidR="00A72D28" w:rsidRDefault="00F02797">
            <w:pPr>
              <w:spacing w:line="245" w:lineRule="exact"/>
              <w:ind w:right="10"/>
              <w:jc w:val="right"/>
              <w:rPr>
                <w:sz w:val="20"/>
                <w:szCs w:val="20"/>
              </w:rPr>
            </w:pPr>
            <w:r>
              <w:rPr>
                <w:rFonts w:eastAsia="Times New Roman"/>
              </w:rPr>
              <w:t>и</w:t>
            </w:r>
          </w:p>
        </w:tc>
      </w:tr>
      <w:tr w:rsidR="00A72D28">
        <w:trPr>
          <w:trHeight w:val="255"/>
        </w:trPr>
        <w:tc>
          <w:tcPr>
            <w:tcW w:w="2340" w:type="dxa"/>
            <w:tcBorders>
              <w:right w:val="single" w:sz="8" w:space="0" w:color="auto"/>
            </w:tcBorders>
            <w:vAlign w:val="bottom"/>
          </w:tcPr>
          <w:p w:rsidR="00A72D28" w:rsidRDefault="00F02797">
            <w:pPr>
              <w:spacing w:line="250" w:lineRule="exact"/>
              <w:ind w:left="120"/>
              <w:rPr>
                <w:sz w:val="20"/>
                <w:szCs w:val="20"/>
              </w:rPr>
            </w:pPr>
            <w:r>
              <w:rPr>
                <w:rFonts w:eastAsia="Times New Roman"/>
              </w:rPr>
              <w:t>ОО;</w:t>
            </w:r>
          </w:p>
        </w:tc>
        <w:tc>
          <w:tcPr>
            <w:tcW w:w="2240" w:type="dxa"/>
            <w:tcBorders>
              <w:right w:val="single" w:sz="8" w:space="0" w:color="auto"/>
            </w:tcBorders>
            <w:vAlign w:val="bottom"/>
          </w:tcPr>
          <w:p w:rsidR="00A72D28" w:rsidRDefault="00F02797">
            <w:pPr>
              <w:jc w:val="center"/>
              <w:rPr>
                <w:sz w:val="20"/>
                <w:szCs w:val="20"/>
              </w:rPr>
            </w:pPr>
            <w:r>
              <w:rPr>
                <w:rFonts w:eastAsia="Times New Roman"/>
                <w:b/>
                <w:bCs/>
                <w:w w:val="99"/>
              </w:rPr>
              <w:t>повседневной</w:t>
            </w:r>
          </w:p>
        </w:tc>
        <w:tc>
          <w:tcPr>
            <w:tcW w:w="2700" w:type="dxa"/>
            <w:gridSpan w:val="2"/>
            <w:vAlign w:val="bottom"/>
          </w:tcPr>
          <w:p w:rsidR="00A72D28" w:rsidRDefault="00F02797">
            <w:pPr>
              <w:spacing w:line="250" w:lineRule="exact"/>
              <w:ind w:left="230"/>
              <w:jc w:val="center"/>
              <w:rPr>
                <w:sz w:val="20"/>
                <w:szCs w:val="20"/>
              </w:rPr>
            </w:pPr>
            <w:r>
              <w:rPr>
                <w:rFonts w:eastAsia="Times New Roman"/>
                <w:w w:val="99"/>
              </w:rPr>
              <w:t>подбор музыкальных</w:t>
            </w:r>
          </w:p>
        </w:tc>
        <w:tc>
          <w:tcPr>
            <w:tcW w:w="380" w:type="dxa"/>
            <w:tcBorders>
              <w:right w:val="single" w:sz="8" w:space="0" w:color="auto"/>
            </w:tcBorders>
            <w:vAlign w:val="bottom"/>
          </w:tcPr>
          <w:p w:rsidR="00A72D28" w:rsidRDefault="00A72D28"/>
        </w:tc>
        <w:tc>
          <w:tcPr>
            <w:tcW w:w="2480" w:type="dxa"/>
            <w:gridSpan w:val="2"/>
            <w:vAlign w:val="bottom"/>
          </w:tcPr>
          <w:p w:rsidR="00A72D28" w:rsidRDefault="00F02797">
            <w:pPr>
              <w:spacing w:line="250" w:lineRule="exact"/>
              <w:ind w:left="100"/>
              <w:rPr>
                <w:sz w:val="20"/>
                <w:szCs w:val="20"/>
              </w:rPr>
            </w:pPr>
            <w:r>
              <w:rPr>
                <w:rFonts w:eastAsia="Times New Roman"/>
              </w:rPr>
              <w:t>подготовку к ним)</w:t>
            </w:r>
          </w:p>
        </w:tc>
        <w:tc>
          <w:tcPr>
            <w:tcW w:w="300" w:type="dxa"/>
            <w:vAlign w:val="bottom"/>
          </w:tcPr>
          <w:p w:rsidR="00A72D28" w:rsidRDefault="00A72D28"/>
        </w:tc>
      </w:tr>
      <w:tr w:rsidR="00A72D28">
        <w:trPr>
          <w:trHeight w:val="254"/>
        </w:trPr>
        <w:tc>
          <w:tcPr>
            <w:tcW w:w="2340" w:type="dxa"/>
            <w:tcBorders>
              <w:right w:val="single" w:sz="8" w:space="0" w:color="auto"/>
            </w:tcBorders>
            <w:vAlign w:val="bottom"/>
          </w:tcPr>
          <w:p w:rsidR="00A72D28" w:rsidRDefault="00F02797">
            <w:pPr>
              <w:spacing w:line="249" w:lineRule="exact"/>
              <w:ind w:left="120"/>
              <w:rPr>
                <w:sz w:val="20"/>
                <w:szCs w:val="20"/>
              </w:rPr>
            </w:pPr>
            <w:r>
              <w:rPr>
                <w:rFonts w:eastAsia="Times New Roman"/>
              </w:rPr>
              <w:t>- во время</w:t>
            </w:r>
          </w:p>
        </w:tc>
        <w:tc>
          <w:tcPr>
            <w:tcW w:w="224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жизни</w:t>
            </w:r>
            <w:r>
              <w:rPr>
                <w:rFonts w:eastAsia="Times New Roman"/>
              </w:rPr>
              <w:t>:</w:t>
            </w:r>
          </w:p>
        </w:tc>
        <w:tc>
          <w:tcPr>
            <w:tcW w:w="3080" w:type="dxa"/>
            <w:gridSpan w:val="3"/>
            <w:tcBorders>
              <w:right w:val="single" w:sz="8" w:space="0" w:color="auto"/>
            </w:tcBorders>
            <w:vAlign w:val="bottom"/>
          </w:tcPr>
          <w:p w:rsidR="00A72D28" w:rsidRDefault="00F02797">
            <w:pPr>
              <w:spacing w:line="249" w:lineRule="exact"/>
              <w:jc w:val="center"/>
              <w:rPr>
                <w:sz w:val="20"/>
                <w:szCs w:val="20"/>
              </w:rPr>
            </w:pPr>
            <w:r>
              <w:rPr>
                <w:rFonts w:eastAsia="Times New Roman"/>
              </w:rPr>
              <w:t>инструментов (озвученных и</w:t>
            </w:r>
          </w:p>
        </w:tc>
        <w:tc>
          <w:tcPr>
            <w:tcW w:w="2480" w:type="dxa"/>
            <w:gridSpan w:val="2"/>
            <w:vAlign w:val="bottom"/>
          </w:tcPr>
          <w:p w:rsidR="00A72D28" w:rsidRDefault="00F02797">
            <w:pPr>
              <w:ind w:left="150"/>
              <w:jc w:val="center"/>
              <w:rPr>
                <w:sz w:val="20"/>
                <w:szCs w:val="20"/>
              </w:rPr>
            </w:pPr>
            <w:r>
              <w:rPr>
                <w:rFonts w:eastAsia="Times New Roman"/>
                <w:b/>
                <w:bCs/>
              </w:rPr>
              <w:t>Театрализованная</w:t>
            </w:r>
          </w:p>
        </w:tc>
        <w:tc>
          <w:tcPr>
            <w:tcW w:w="300" w:type="dxa"/>
            <w:vAlign w:val="bottom"/>
          </w:tcPr>
          <w:p w:rsidR="00A72D28" w:rsidRDefault="00A72D28"/>
        </w:tc>
      </w:tr>
      <w:tr w:rsidR="00A72D28">
        <w:trPr>
          <w:trHeight w:val="250"/>
        </w:trPr>
        <w:tc>
          <w:tcPr>
            <w:tcW w:w="2340" w:type="dxa"/>
            <w:tcBorders>
              <w:right w:val="single" w:sz="8" w:space="0" w:color="auto"/>
            </w:tcBorders>
            <w:vAlign w:val="bottom"/>
          </w:tcPr>
          <w:p w:rsidR="00A72D28" w:rsidRDefault="00F02797">
            <w:pPr>
              <w:spacing w:line="249" w:lineRule="exact"/>
              <w:ind w:left="120"/>
              <w:rPr>
                <w:sz w:val="20"/>
                <w:szCs w:val="20"/>
              </w:rPr>
            </w:pPr>
            <w:r>
              <w:rPr>
                <w:rFonts w:eastAsia="Times New Roman"/>
              </w:rPr>
              <w:t>прогулки (в теплое</w:t>
            </w:r>
          </w:p>
        </w:tc>
        <w:tc>
          <w:tcPr>
            <w:tcW w:w="2240" w:type="dxa"/>
            <w:tcBorders>
              <w:right w:val="single" w:sz="8" w:space="0" w:color="auto"/>
            </w:tcBorders>
            <w:vAlign w:val="bottom"/>
          </w:tcPr>
          <w:p w:rsidR="00A72D28" w:rsidRDefault="00F02797">
            <w:pPr>
              <w:spacing w:line="249" w:lineRule="exact"/>
              <w:ind w:left="80"/>
              <w:rPr>
                <w:sz w:val="20"/>
                <w:szCs w:val="20"/>
              </w:rPr>
            </w:pPr>
            <w:r>
              <w:rPr>
                <w:rFonts w:eastAsia="Times New Roman"/>
              </w:rPr>
              <w:t>Театрализованная</w:t>
            </w:r>
          </w:p>
        </w:tc>
        <w:tc>
          <w:tcPr>
            <w:tcW w:w="3080" w:type="dxa"/>
            <w:gridSpan w:val="3"/>
            <w:tcBorders>
              <w:right w:val="single" w:sz="8" w:space="0" w:color="auto"/>
            </w:tcBorders>
            <w:vAlign w:val="bottom"/>
          </w:tcPr>
          <w:p w:rsidR="00A72D28" w:rsidRDefault="00F02797">
            <w:pPr>
              <w:spacing w:line="249" w:lineRule="exact"/>
              <w:jc w:val="center"/>
              <w:rPr>
                <w:sz w:val="20"/>
                <w:szCs w:val="20"/>
              </w:rPr>
            </w:pPr>
            <w:r>
              <w:rPr>
                <w:rFonts w:eastAsia="Times New Roman"/>
              </w:rPr>
              <w:t>неозвученных), иллюстраций</w:t>
            </w:r>
          </w:p>
        </w:tc>
        <w:tc>
          <w:tcPr>
            <w:tcW w:w="2780" w:type="dxa"/>
            <w:gridSpan w:val="3"/>
            <w:vAlign w:val="bottom"/>
          </w:tcPr>
          <w:p w:rsidR="00A72D28" w:rsidRDefault="00F02797">
            <w:pPr>
              <w:spacing w:line="249" w:lineRule="exact"/>
              <w:jc w:val="center"/>
              <w:rPr>
                <w:sz w:val="20"/>
                <w:szCs w:val="20"/>
              </w:rPr>
            </w:pPr>
            <w:r>
              <w:rPr>
                <w:rFonts w:eastAsia="Times New Roman"/>
                <w:b/>
                <w:bCs/>
                <w:w w:val="99"/>
              </w:rPr>
              <w:t xml:space="preserve">деятельность </w:t>
            </w:r>
            <w:r>
              <w:rPr>
                <w:rFonts w:eastAsia="Times New Roman"/>
                <w:w w:val="99"/>
              </w:rPr>
              <w:t>(концерты</w:t>
            </w:r>
          </w:p>
        </w:tc>
      </w:tr>
      <w:tr w:rsidR="00A72D28">
        <w:trPr>
          <w:trHeight w:val="250"/>
        </w:trPr>
        <w:tc>
          <w:tcPr>
            <w:tcW w:w="2340" w:type="dxa"/>
            <w:tcBorders>
              <w:right w:val="single" w:sz="8" w:space="0" w:color="auto"/>
            </w:tcBorders>
            <w:vAlign w:val="bottom"/>
          </w:tcPr>
          <w:p w:rsidR="00A72D28" w:rsidRDefault="00F02797">
            <w:pPr>
              <w:spacing w:line="249" w:lineRule="exact"/>
              <w:ind w:left="120"/>
              <w:rPr>
                <w:sz w:val="20"/>
                <w:szCs w:val="20"/>
              </w:rPr>
            </w:pPr>
            <w:r>
              <w:rPr>
                <w:rFonts w:eastAsia="Times New Roman"/>
              </w:rPr>
              <w:t>время);</w:t>
            </w:r>
          </w:p>
        </w:tc>
        <w:tc>
          <w:tcPr>
            <w:tcW w:w="2240" w:type="dxa"/>
            <w:tcBorders>
              <w:right w:val="single" w:sz="8" w:space="0" w:color="auto"/>
            </w:tcBorders>
            <w:vAlign w:val="bottom"/>
          </w:tcPr>
          <w:p w:rsidR="00A72D28" w:rsidRDefault="00F02797">
            <w:pPr>
              <w:spacing w:line="249" w:lineRule="exact"/>
              <w:ind w:left="80"/>
              <w:rPr>
                <w:sz w:val="20"/>
                <w:szCs w:val="20"/>
              </w:rPr>
            </w:pPr>
            <w:r>
              <w:rPr>
                <w:rFonts w:eastAsia="Times New Roman"/>
              </w:rPr>
              <w:t>деятельность</w:t>
            </w:r>
          </w:p>
        </w:tc>
        <w:tc>
          <w:tcPr>
            <w:tcW w:w="2700" w:type="dxa"/>
            <w:gridSpan w:val="2"/>
            <w:vAlign w:val="bottom"/>
          </w:tcPr>
          <w:p w:rsidR="00A72D28" w:rsidRDefault="00F02797">
            <w:pPr>
              <w:spacing w:line="249" w:lineRule="exact"/>
              <w:ind w:left="230"/>
              <w:jc w:val="center"/>
              <w:rPr>
                <w:sz w:val="20"/>
                <w:szCs w:val="20"/>
              </w:rPr>
            </w:pPr>
            <w:r>
              <w:rPr>
                <w:rFonts w:eastAsia="Times New Roman"/>
              </w:rPr>
              <w:t>знакомых песен,</w:t>
            </w:r>
          </w:p>
        </w:tc>
        <w:tc>
          <w:tcPr>
            <w:tcW w:w="380" w:type="dxa"/>
            <w:tcBorders>
              <w:right w:val="single" w:sz="8" w:space="0" w:color="auto"/>
            </w:tcBorders>
            <w:vAlign w:val="bottom"/>
          </w:tcPr>
          <w:p w:rsidR="00A72D28" w:rsidRDefault="00A72D28">
            <w:pPr>
              <w:rPr>
                <w:sz w:val="21"/>
                <w:szCs w:val="21"/>
              </w:rPr>
            </w:pPr>
          </w:p>
        </w:tc>
        <w:tc>
          <w:tcPr>
            <w:tcW w:w="2480" w:type="dxa"/>
            <w:gridSpan w:val="2"/>
            <w:vAlign w:val="bottom"/>
          </w:tcPr>
          <w:p w:rsidR="00A72D28" w:rsidRDefault="00F02797">
            <w:pPr>
              <w:spacing w:line="249" w:lineRule="exact"/>
              <w:ind w:left="150"/>
              <w:jc w:val="center"/>
              <w:rPr>
                <w:sz w:val="20"/>
                <w:szCs w:val="20"/>
              </w:rPr>
            </w:pPr>
            <w:r>
              <w:rPr>
                <w:rFonts w:eastAsia="Times New Roman"/>
                <w:w w:val="99"/>
              </w:rPr>
              <w:t>родителей для</w:t>
            </w:r>
          </w:p>
        </w:tc>
        <w:tc>
          <w:tcPr>
            <w:tcW w:w="300" w:type="dxa"/>
            <w:vAlign w:val="bottom"/>
          </w:tcPr>
          <w:p w:rsidR="00A72D28" w:rsidRDefault="00A72D28">
            <w:pPr>
              <w:rPr>
                <w:sz w:val="21"/>
                <w:szCs w:val="21"/>
              </w:rPr>
            </w:pPr>
          </w:p>
        </w:tc>
      </w:tr>
      <w:tr w:rsidR="00A72D28">
        <w:trPr>
          <w:trHeight w:val="254"/>
        </w:trPr>
        <w:tc>
          <w:tcPr>
            <w:tcW w:w="2340" w:type="dxa"/>
            <w:tcBorders>
              <w:right w:val="single" w:sz="8" w:space="0" w:color="auto"/>
            </w:tcBorders>
            <w:vAlign w:val="bottom"/>
          </w:tcPr>
          <w:p w:rsidR="00A72D28" w:rsidRDefault="00F02797">
            <w:pPr>
              <w:ind w:left="120"/>
              <w:rPr>
                <w:sz w:val="20"/>
                <w:szCs w:val="20"/>
              </w:rPr>
            </w:pPr>
            <w:r>
              <w:rPr>
                <w:rFonts w:eastAsia="Times New Roman"/>
              </w:rPr>
              <w:t>- в сюжетно- ролевых</w:t>
            </w:r>
          </w:p>
        </w:tc>
        <w:tc>
          <w:tcPr>
            <w:tcW w:w="2240" w:type="dxa"/>
            <w:tcBorders>
              <w:right w:val="single" w:sz="8" w:space="0" w:color="auto"/>
            </w:tcBorders>
            <w:vAlign w:val="bottom"/>
          </w:tcPr>
          <w:p w:rsidR="00A72D28" w:rsidRDefault="00F02797">
            <w:pPr>
              <w:ind w:left="80"/>
              <w:rPr>
                <w:sz w:val="20"/>
                <w:szCs w:val="20"/>
              </w:rPr>
            </w:pPr>
            <w:r>
              <w:rPr>
                <w:rFonts w:eastAsia="Times New Roman"/>
              </w:rPr>
              <w:t>-Пение знакомых</w:t>
            </w:r>
          </w:p>
        </w:tc>
        <w:tc>
          <w:tcPr>
            <w:tcW w:w="1400" w:type="dxa"/>
            <w:vAlign w:val="bottom"/>
          </w:tcPr>
          <w:p w:rsidR="00A72D28" w:rsidRDefault="00F02797">
            <w:pPr>
              <w:ind w:left="100"/>
              <w:rPr>
                <w:sz w:val="20"/>
                <w:szCs w:val="20"/>
              </w:rPr>
            </w:pPr>
            <w:r>
              <w:rPr>
                <w:rFonts w:eastAsia="Times New Roman"/>
              </w:rPr>
              <w:t>музыкальных</w:t>
            </w:r>
          </w:p>
        </w:tc>
        <w:tc>
          <w:tcPr>
            <w:tcW w:w="1680" w:type="dxa"/>
            <w:gridSpan w:val="2"/>
            <w:tcBorders>
              <w:right w:val="single" w:sz="8" w:space="0" w:color="auto"/>
            </w:tcBorders>
            <w:vAlign w:val="bottom"/>
          </w:tcPr>
          <w:p w:rsidR="00A72D28" w:rsidRDefault="00F02797">
            <w:pPr>
              <w:ind w:right="30"/>
              <w:jc w:val="right"/>
              <w:rPr>
                <w:sz w:val="20"/>
                <w:szCs w:val="20"/>
              </w:rPr>
            </w:pPr>
            <w:r>
              <w:rPr>
                <w:rFonts w:eastAsia="Times New Roman"/>
              </w:rPr>
              <w:t>игрушек,</w:t>
            </w:r>
          </w:p>
        </w:tc>
        <w:tc>
          <w:tcPr>
            <w:tcW w:w="1360" w:type="dxa"/>
            <w:vAlign w:val="bottom"/>
          </w:tcPr>
          <w:p w:rsidR="00A72D28" w:rsidRDefault="00F02797">
            <w:pPr>
              <w:ind w:left="100"/>
              <w:rPr>
                <w:sz w:val="20"/>
                <w:szCs w:val="20"/>
              </w:rPr>
            </w:pPr>
            <w:r>
              <w:rPr>
                <w:rFonts w:eastAsia="Times New Roman"/>
              </w:rPr>
              <w:t>детей,</w:t>
            </w:r>
          </w:p>
        </w:tc>
        <w:tc>
          <w:tcPr>
            <w:tcW w:w="1420" w:type="dxa"/>
            <w:gridSpan w:val="2"/>
            <w:vAlign w:val="bottom"/>
          </w:tcPr>
          <w:p w:rsidR="00A72D28" w:rsidRDefault="00F02797">
            <w:pPr>
              <w:ind w:right="10"/>
              <w:jc w:val="right"/>
              <w:rPr>
                <w:sz w:val="20"/>
                <w:szCs w:val="20"/>
              </w:rPr>
            </w:pPr>
            <w:r>
              <w:rPr>
                <w:rFonts w:eastAsia="Times New Roman"/>
              </w:rPr>
              <w:t>совместные</w:t>
            </w:r>
          </w:p>
        </w:tc>
      </w:tr>
      <w:tr w:rsidR="00A72D28">
        <w:trPr>
          <w:trHeight w:val="254"/>
        </w:trPr>
        <w:tc>
          <w:tcPr>
            <w:tcW w:w="2340" w:type="dxa"/>
            <w:tcBorders>
              <w:right w:val="single" w:sz="8" w:space="0" w:color="auto"/>
            </w:tcBorders>
            <w:vAlign w:val="bottom"/>
          </w:tcPr>
          <w:p w:rsidR="00A72D28" w:rsidRDefault="00F02797">
            <w:pPr>
              <w:ind w:left="120"/>
              <w:rPr>
                <w:sz w:val="20"/>
                <w:szCs w:val="20"/>
              </w:rPr>
            </w:pPr>
            <w:r>
              <w:rPr>
                <w:rFonts w:eastAsia="Times New Roman"/>
              </w:rPr>
              <w:t>играх;</w:t>
            </w:r>
          </w:p>
        </w:tc>
        <w:tc>
          <w:tcPr>
            <w:tcW w:w="2240" w:type="dxa"/>
            <w:tcBorders>
              <w:right w:val="single" w:sz="8" w:space="0" w:color="auto"/>
            </w:tcBorders>
            <w:vAlign w:val="bottom"/>
          </w:tcPr>
          <w:p w:rsidR="00A72D28" w:rsidRDefault="00F02797">
            <w:pPr>
              <w:ind w:left="80"/>
              <w:rPr>
                <w:sz w:val="20"/>
                <w:szCs w:val="20"/>
              </w:rPr>
            </w:pPr>
            <w:r>
              <w:rPr>
                <w:rFonts w:eastAsia="Times New Roman"/>
              </w:rPr>
              <w:t>песен во время</w:t>
            </w:r>
          </w:p>
        </w:tc>
        <w:tc>
          <w:tcPr>
            <w:tcW w:w="1400" w:type="dxa"/>
            <w:vAlign w:val="bottom"/>
          </w:tcPr>
          <w:p w:rsidR="00A72D28" w:rsidRDefault="00F02797">
            <w:pPr>
              <w:ind w:left="100"/>
              <w:rPr>
                <w:sz w:val="20"/>
                <w:szCs w:val="20"/>
              </w:rPr>
            </w:pPr>
            <w:r>
              <w:rPr>
                <w:rFonts w:eastAsia="Times New Roman"/>
              </w:rPr>
              <w:t>макетов</w:t>
            </w:r>
          </w:p>
        </w:tc>
        <w:tc>
          <w:tcPr>
            <w:tcW w:w="1680" w:type="dxa"/>
            <w:gridSpan w:val="2"/>
            <w:tcBorders>
              <w:right w:val="single" w:sz="8" w:space="0" w:color="auto"/>
            </w:tcBorders>
            <w:vAlign w:val="bottom"/>
          </w:tcPr>
          <w:p w:rsidR="00A72D28" w:rsidRDefault="00F02797">
            <w:pPr>
              <w:ind w:right="10"/>
              <w:jc w:val="right"/>
              <w:rPr>
                <w:sz w:val="20"/>
                <w:szCs w:val="20"/>
              </w:rPr>
            </w:pPr>
            <w:r>
              <w:rPr>
                <w:rFonts w:eastAsia="Times New Roman"/>
              </w:rPr>
              <w:t>инструментов,</w:t>
            </w:r>
          </w:p>
        </w:tc>
        <w:tc>
          <w:tcPr>
            <w:tcW w:w="1360" w:type="dxa"/>
            <w:vAlign w:val="bottom"/>
          </w:tcPr>
          <w:p w:rsidR="00A72D28" w:rsidRDefault="00F02797">
            <w:pPr>
              <w:ind w:left="100"/>
              <w:rPr>
                <w:sz w:val="20"/>
                <w:szCs w:val="20"/>
              </w:rPr>
            </w:pPr>
            <w:r>
              <w:rPr>
                <w:rFonts w:eastAsia="Times New Roman"/>
              </w:rPr>
              <w:t>выступления</w:t>
            </w:r>
          </w:p>
        </w:tc>
        <w:tc>
          <w:tcPr>
            <w:tcW w:w="1120" w:type="dxa"/>
            <w:vAlign w:val="bottom"/>
          </w:tcPr>
          <w:p w:rsidR="00A72D28" w:rsidRDefault="00F02797">
            <w:pPr>
              <w:jc w:val="center"/>
              <w:rPr>
                <w:sz w:val="20"/>
                <w:szCs w:val="20"/>
              </w:rPr>
            </w:pPr>
            <w:r>
              <w:rPr>
                <w:rFonts w:eastAsia="Times New Roman"/>
                <w:w w:val="99"/>
              </w:rPr>
              <w:t>детей</w:t>
            </w:r>
          </w:p>
        </w:tc>
        <w:tc>
          <w:tcPr>
            <w:tcW w:w="300" w:type="dxa"/>
            <w:vAlign w:val="bottom"/>
          </w:tcPr>
          <w:p w:rsidR="00A72D28" w:rsidRDefault="00F02797">
            <w:pPr>
              <w:ind w:right="10"/>
              <w:jc w:val="right"/>
              <w:rPr>
                <w:sz w:val="20"/>
                <w:szCs w:val="20"/>
              </w:rPr>
            </w:pPr>
            <w:r>
              <w:rPr>
                <w:rFonts w:eastAsia="Times New Roman"/>
              </w:rPr>
              <w:t>и</w:t>
            </w:r>
          </w:p>
        </w:tc>
      </w:tr>
      <w:tr w:rsidR="00A72D28">
        <w:trPr>
          <w:trHeight w:val="250"/>
        </w:trPr>
        <w:tc>
          <w:tcPr>
            <w:tcW w:w="2340" w:type="dxa"/>
            <w:tcBorders>
              <w:right w:val="single" w:sz="8" w:space="0" w:color="auto"/>
            </w:tcBorders>
            <w:vAlign w:val="bottom"/>
          </w:tcPr>
          <w:p w:rsidR="00A72D28" w:rsidRDefault="00F02797">
            <w:pPr>
              <w:spacing w:line="249" w:lineRule="exact"/>
              <w:ind w:left="120"/>
              <w:rPr>
                <w:sz w:val="20"/>
                <w:szCs w:val="20"/>
              </w:rPr>
            </w:pPr>
            <w:r>
              <w:rPr>
                <w:rFonts w:eastAsia="Times New Roman"/>
              </w:rPr>
              <w:t>-в театрализованной</w:t>
            </w:r>
          </w:p>
        </w:tc>
        <w:tc>
          <w:tcPr>
            <w:tcW w:w="2240" w:type="dxa"/>
            <w:tcBorders>
              <w:right w:val="single" w:sz="8" w:space="0" w:color="auto"/>
            </w:tcBorders>
            <w:vAlign w:val="bottom"/>
          </w:tcPr>
          <w:p w:rsidR="00A72D28" w:rsidRDefault="00F02797">
            <w:pPr>
              <w:spacing w:line="249" w:lineRule="exact"/>
              <w:ind w:left="80"/>
              <w:rPr>
                <w:sz w:val="20"/>
                <w:szCs w:val="20"/>
              </w:rPr>
            </w:pPr>
            <w:r>
              <w:rPr>
                <w:rFonts w:eastAsia="Times New Roman"/>
              </w:rPr>
              <w:t>игр, прогулок в</w:t>
            </w:r>
          </w:p>
        </w:tc>
        <w:tc>
          <w:tcPr>
            <w:tcW w:w="3080" w:type="dxa"/>
            <w:gridSpan w:val="3"/>
            <w:tcBorders>
              <w:right w:val="single" w:sz="8" w:space="0" w:color="auto"/>
            </w:tcBorders>
            <w:vAlign w:val="bottom"/>
          </w:tcPr>
          <w:p w:rsidR="00A72D28" w:rsidRDefault="00F02797">
            <w:pPr>
              <w:spacing w:line="249" w:lineRule="exact"/>
              <w:jc w:val="center"/>
              <w:rPr>
                <w:sz w:val="20"/>
                <w:szCs w:val="20"/>
              </w:rPr>
            </w:pPr>
            <w:r>
              <w:rPr>
                <w:rFonts w:eastAsia="Times New Roman"/>
              </w:rPr>
              <w:t>хорошо    иллюстрированных</w:t>
            </w:r>
          </w:p>
        </w:tc>
        <w:tc>
          <w:tcPr>
            <w:tcW w:w="1360" w:type="dxa"/>
            <w:vAlign w:val="bottom"/>
          </w:tcPr>
          <w:p w:rsidR="00A72D28" w:rsidRDefault="00F02797">
            <w:pPr>
              <w:spacing w:line="249" w:lineRule="exact"/>
              <w:ind w:left="100"/>
              <w:rPr>
                <w:sz w:val="20"/>
                <w:szCs w:val="20"/>
              </w:rPr>
            </w:pPr>
            <w:r>
              <w:rPr>
                <w:rFonts w:eastAsia="Times New Roman"/>
              </w:rPr>
              <w:t>родителей,</w:t>
            </w:r>
          </w:p>
        </w:tc>
        <w:tc>
          <w:tcPr>
            <w:tcW w:w="1120" w:type="dxa"/>
            <w:vAlign w:val="bottom"/>
          </w:tcPr>
          <w:p w:rsidR="00A72D28" w:rsidRDefault="00A72D28">
            <w:pPr>
              <w:rPr>
                <w:sz w:val="21"/>
                <w:szCs w:val="21"/>
              </w:rPr>
            </w:pPr>
          </w:p>
        </w:tc>
        <w:tc>
          <w:tcPr>
            <w:tcW w:w="300" w:type="dxa"/>
            <w:vAlign w:val="bottom"/>
          </w:tcPr>
          <w:p w:rsidR="00A72D28" w:rsidRDefault="00A72D28">
            <w:pPr>
              <w:rPr>
                <w:sz w:val="21"/>
                <w:szCs w:val="21"/>
              </w:rPr>
            </w:pPr>
          </w:p>
        </w:tc>
      </w:tr>
      <w:tr w:rsidR="00A72D28">
        <w:trPr>
          <w:trHeight w:val="260"/>
        </w:trPr>
        <w:tc>
          <w:tcPr>
            <w:tcW w:w="2340" w:type="dxa"/>
            <w:tcBorders>
              <w:right w:val="single" w:sz="8" w:space="0" w:color="auto"/>
            </w:tcBorders>
            <w:vAlign w:val="bottom"/>
          </w:tcPr>
          <w:p w:rsidR="00A72D28" w:rsidRDefault="00F02797">
            <w:pPr>
              <w:ind w:left="120"/>
              <w:rPr>
                <w:sz w:val="20"/>
                <w:szCs w:val="20"/>
              </w:rPr>
            </w:pPr>
            <w:r>
              <w:rPr>
                <w:rFonts w:eastAsia="Times New Roman"/>
              </w:rPr>
              <w:t>деятельности;</w:t>
            </w:r>
          </w:p>
        </w:tc>
        <w:tc>
          <w:tcPr>
            <w:tcW w:w="2240" w:type="dxa"/>
            <w:tcBorders>
              <w:right w:val="single" w:sz="8" w:space="0" w:color="auto"/>
            </w:tcBorders>
            <w:vAlign w:val="bottom"/>
          </w:tcPr>
          <w:p w:rsidR="00A72D28" w:rsidRDefault="00F02797">
            <w:pPr>
              <w:ind w:left="80"/>
              <w:rPr>
                <w:sz w:val="20"/>
                <w:szCs w:val="20"/>
              </w:rPr>
            </w:pPr>
            <w:r>
              <w:rPr>
                <w:rFonts w:eastAsia="Times New Roman"/>
              </w:rPr>
              <w:t>теплую погоду</w:t>
            </w:r>
          </w:p>
        </w:tc>
        <w:tc>
          <w:tcPr>
            <w:tcW w:w="1400" w:type="dxa"/>
            <w:vAlign w:val="bottom"/>
          </w:tcPr>
          <w:p w:rsidR="00A72D28" w:rsidRDefault="00F02797">
            <w:pPr>
              <w:ind w:left="100"/>
              <w:rPr>
                <w:sz w:val="20"/>
                <w:szCs w:val="20"/>
              </w:rPr>
            </w:pPr>
            <w:r>
              <w:rPr>
                <w:rFonts w:eastAsia="Times New Roman"/>
              </w:rPr>
              <w:t>«нотных</w:t>
            </w:r>
          </w:p>
        </w:tc>
        <w:tc>
          <w:tcPr>
            <w:tcW w:w="1300" w:type="dxa"/>
            <w:vAlign w:val="bottom"/>
          </w:tcPr>
          <w:p w:rsidR="00A72D28" w:rsidRDefault="00F02797">
            <w:pPr>
              <w:rPr>
                <w:sz w:val="20"/>
                <w:szCs w:val="20"/>
              </w:rPr>
            </w:pPr>
            <w:r>
              <w:rPr>
                <w:rFonts w:eastAsia="Times New Roman"/>
              </w:rPr>
              <w:t>тетрадей</w:t>
            </w:r>
          </w:p>
        </w:tc>
        <w:tc>
          <w:tcPr>
            <w:tcW w:w="380" w:type="dxa"/>
            <w:tcBorders>
              <w:right w:val="single" w:sz="8" w:space="0" w:color="auto"/>
            </w:tcBorders>
            <w:vAlign w:val="bottom"/>
          </w:tcPr>
          <w:p w:rsidR="00A72D28" w:rsidRDefault="00F02797">
            <w:pPr>
              <w:ind w:right="10"/>
              <w:jc w:val="right"/>
              <w:rPr>
                <w:sz w:val="20"/>
                <w:szCs w:val="20"/>
              </w:rPr>
            </w:pPr>
            <w:r>
              <w:rPr>
                <w:rFonts w:eastAsia="Times New Roman"/>
              </w:rPr>
              <w:t>по</w:t>
            </w:r>
          </w:p>
        </w:tc>
        <w:tc>
          <w:tcPr>
            <w:tcW w:w="2480" w:type="dxa"/>
            <w:gridSpan w:val="2"/>
            <w:vAlign w:val="bottom"/>
          </w:tcPr>
          <w:p w:rsidR="00A72D28" w:rsidRDefault="00F02797">
            <w:pPr>
              <w:ind w:left="170"/>
              <w:jc w:val="center"/>
              <w:rPr>
                <w:sz w:val="20"/>
                <w:szCs w:val="20"/>
              </w:rPr>
            </w:pPr>
            <w:r>
              <w:rPr>
                <w:rFonts w:eastAsia="Times New Roman"/>
                <w:b/>
                <w:bCs/>
                <w:w w:val="98"/>
              </w:rPr>
              <w:t>совместные</w:t>
            </w:r>
          </w:p>
        </w:tc>
        <w:tc>
          <w:tcPr>
            <w:tcW w:w="300" w:type="dxa"/>
            <w:vAlign w:val="bottom"/>
          </w:tcPr>
          <w:p w:rsidR="00A72D28" w:rsidRDefault="00A72D28"/>
        </w:tc>
      </w:tr>
      <w:tr w:rsidR="00A72D28">
        <w:trPr>
          <w:trHeight w:val="255"/>
        </w:trPr>
        <w:tc>
          <w:tcPr>
            <w:tcW w:w="2340" w:type="dxa"/>
            <w:tcBorders>
              <w:bottom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 на праздниках и</w:t>
            </w:r>
          </w:p>
        </w:tc>
        <w:tc>
          <w:tcPr>
            <w:tcW w:w="2240" w:type="dxa"/>
            <w:tcBorders>
              <w:bottom w:val="single" w:sz="8" w:space="0" w:color="auto"/>
              <w:right w:val="single" w:sz="8" w:space="0" w:color="auto"/>
            </w:tcBorders>
            <w:vAlign w:val="bottom"/>
          </w:tcPr>
          <w:p w:rsidR="00A72D28" w:rsidRDefault="00A72D28"/>
        </w:tc>
        <w:tc>
          <w:tcPr>
            <w:tcW w:w="1400" w:type="dxa"/>
            <w:tcBorders>
              <w:bottom w:val="single" w:sz="8" w:space="0" w:color="auto"/>
            </w:tcBorders>
            <w:vAlign w:val="bottom"/>
          </w:tcPr>
          <w:p w:rsidR="00A72D28" w:rsidRDefault="00F02797">
            <w:pPr>
              <w:spacing w:line="249" w:lineRule="exact"/>
              <w:ind w:left="100"/>
              <w:rPr>
                <w:sz w:val="20"/>
                <w:szCs w:val="20"/>
              </w:rPr>
            </w:pPr>
            <w:r>
              <w:rPr>
                <w:rFonts w:eastAsia="Times New Roman"/>
              </w:rPr>
              <w:t>песенному</w:t>
            </w:r>
          </w:p>
        </w:tc>
        <w:tc>
          <w:tcPr>
            <w:tcW w:w="1680" w:type="dxa"/>
            <w:gridSpan w:val="2"/>
            <w:tcBorders>
              <w:bottom w:val="single" w:sz="8" w:space="0" w:color="auto"/>
              <w:right w:val="single" w:sz="8" w:space="0" w:color="auto"/>
            </w:tcBorders>
            <w:vAlign w:val="bottom"/>
          </w:tcPr>
          <w:p w:rsidR="00A72D28" w:rsidRDefault="00F02797">
            <w:pPr>
              <w:spacing w:line="249" w:lineRule="exact"/>
              <w:ind w:right="30"/>
              <w:jc w:val="right"/>
              <w:rPr>
                <w:sz w:val="20"/>
                <w:szCs w:val="20"/>
              </w:rPr>
            </w:pPr>
            <w:r>
              <w:rPr>
                <w:rFonts w:eastAsia="Times New Roman"/>
              </w:rPr>
              <w:t>репертуару»,</w:t>
            </w:r>
          </w:p>
        </w:tc>
        <w:tc>
          <w:tcPr>
            <w:tcW w:w="2480" w:type="dxa"/>
            <w:gridSpan w:val="2"/>
            <w:tcBorders>
              <w:bottom w:val="single" w:sz="8" w:space="0" w:color="auto"/>
            </w:tcBorders>
            <w:vAlign w:val="bottom"/>
          </w:tcPr>
          <w:p w:rsidR="00A72D28" w:rsidRDefault="00F02797">
            <w:pPr>
              <w:ind w:left="150"/>
              <w:jc w:val="center"/>
              <w:rPr>
                <w:sz w:val="20"/>
                <w:szCs w:val="20"/>
              </w:rPr>
            </w:pPr>
            <w:r>
              <w:rPr>
                <w:rFonts w:eastAsia="Times New Roman"/>
                <w:b/>
                <w:bCs/>
              </w:rPr>
              <w:t>театрализованные</w:t>
            </w:r>
          </w:p>
        </w:tc>
        <w:tc>
          <w:tcPr>
            <w:tcW w:w="300" w:type="dxa"/>
            <w:tcBorders>
              <w:bottom w:val="single" w:sz="8" w:space="0" w:color="auto"/>
            </w:tcBorders>
            <w:vAlign w:val="bottom"/>
          </w:tcPr>
          <w:p w:rsidR="00A72D28" w:rsidRDefault="00A72D28"/>
        </w:tc>
      </w:tr>
      <w:tr w:rsidR="00A72D28">
        <w:trPr>
          <w:trHeight w:val="273"/>
        </w:trPr>
        <w:tc>
          <w:tcPr>
            <w:tcW w:w="2340" w:type="dxa"/>
            <w:vAlign w:val="bottom"/>
          </w:tcPr>
          <w:p w:rsidR="00A72D28" w:rsidRDefault="00A72D28">
            <w:pPr>
              <w:rPr>
                <w:sz w:val="23"/>
                <w:szCs w:val="23"/>
              </w:rPr>
            </w:pPr>
          </w:p>
        </w:tc>
        <w:tc>
          <w:tcPr>
            <w:tcW w:w="2240" w:type="dxa"/>
            <w:vAlign w:val="bottom"/>
          </w:tcPr>
          <w:p w:rsidR="00A72D28" w:rsidRDefault="00A72D28">
            <w:pPr>
              <w:rPr>
                <w:sz w:val="23"/>
                <w:szCs w:val="23"/>
              </w:rPr>
            </w:pPr>
          </w:p>
        </w:tc>
        <w:tc>
          <w:tcPr>
            <w:tcW w:w="1400" w:type="dxa"/>
            <w:vAlign w:val="bottom"/>
          </w:tcPr>
          <w:p w:rsidR="00A72D28" w:rsidRDefault="00A72D28">
            <w:pPr>
              <w:ind w:right="550"/>
              <w:jc w:val="right"/>
              <w:rPr>
                <w:sz w:val="20"/>
                <w:szCs w:val="20"/>
              </w:rPr>
            </w:pPr>
          </w:p>
        </w:tc>
        <w:tc>
          <w:tcPr>
            <w:tcW w:w="1300" w:type="dxa"/>
            <w:vAlign w:val="bottom"/>
          </w:tcPr>
          <w:p w:rsidR="00A72D28" w:rsidRDefault="00A72D28">
            <w:pPr>
              <w:rPr>
                <w:sz w:val="23"/>
                <w:szCs w:val="23"/>
              </w:rPr>
            </w:pPr>
          </w:p>
        </w:tc>
        <w:tc>
          <w:tcPr>
            <w:tcW w:w="380" w:type="dxa"/>
            <w:vAlign w:val="bottom"/>
          </w:tcPr>
          <w:p w:rsidR="00A72D28" w:rsidRDefault="00A72D28">
            <w:pPr>
              <w:rPr>
                <w:sz w:val="23"/>
                <w:szCs w:val="23"/>
              </w:rPr>
            </w:pPr>
          </w:p>
        </w:tc>
        <w:tc>
          <w:tcPr>
            <w:tcW w:w="1360" w:type="dxa"/>
            <w:vAlign w:val="bottom"/>
          </w:tcPr>
          <w:p w:rsidR="00A72D28" w:rsidRDefault="00A72D28">
            <w:pPr>
              <w:rPr>
                <w:sz w:val="23"/>
                <w:szCs w:val="23"/>
              </w:rPr>
            </w:pPr>
          </w:p>
        </w:tc>
        <w:tc>
          <w:tcPr>
            <w:tcW w:w="1120" w:type="dxa"/>
            <w:vAlign w:val="bottom"/>
          </w:tcPr>
          <w:p w:rsidR="00A72D28" w:rsidRDefault="00A72D28">
            <w:pPr>
              <w:rPr>
                <w:sz w:val="23"/>
                <w:szCs w:val="23"/>
              </w:rPr>
            </w:pPr>
          </w:p>
        </w:tc>
        <w:tc>
          <w:tcPr>
            <w:tcW w:w="300" w:type="dxa"/>
            <w:vAlign w:val="bottom"/>
          </w:tcPr>
          <w:p w:rsidR="00A72D28" w:rsidRDefault="00A72D28">
            <w:pPr>
              <w:rPr>
                <w:sz w:val="23"/>
                <w:szCs w:val="23"/>
              </w:rPr>
            </w:pPr>
          </w:p>
        </w:tc>
      </w:tr>
    </w:tbl>
    <w:p w:rsidR="00712BE5" w:rsidRDefault="00712BE5">
      <w:r>
        <w:t xml:space="preserve">                                                                                     </w:t>
      </w:r>
    </w:p>
    <w:p w:rsidR="00712BE5" w:rsidRDefault="00712BE5"/>
    <w:p w:rsidR="00A72D28" w:rsidRDefault="00712BE5">
      <w:pPr>
        <w:sectPr w:rsidR="00A72D28" w:rsidSect="00712BE5">
          <w:pgSz w:w="11900" w:h="16834"/>
          <w:pgMar w:top="284" w:right="729" w:bottom="388" w:left="740" w:header="0" w:footer="0" w:gutter="0"/>
          <w:cols w:space="720" w:equalWidth="0">
            <w:col w:w="10440"/>
          </w:cols>
        </w:sectPr>
      </w:pPr>
      <w:r>
        <w:t xml:space="preserve">                                                                                         27</w:t>
      </w:r>
    </w:p>
    <w:tbl>
      <w:tblPr>
        <w:tblW w:w="0" w:type="auto"/>
        <w:tblInd w:w="10" w:type="dxa"/>
        <w:tblLayout w:type="fixed"/>
        <w:tblCellMar>
          <w:left w:w="0" w:type="dxa"/>
          <w:right w:w="0" w:type="dxa"/>
        </w:tblCellMar>
        <w:tblLook w:val="04A0" w:firstRow="1" w:lastRow="0" w:firstColumn="1" w:lastColumn="0" w:noHBand="0" w:noVBand="1"/>
      </w:tblPr>
      <w:tblGrid>
        <w:gridCol w:w="2340"/>
        <w:gridCol w:w="2240"/>
        <w:gridCol w:w="240"/>
        <w:gridCol w:w="1240"/>
        <w:gridCol w:w="320"/>
        <w:gridCol w:w="920"/>
        <w:gridCol w:w="360"/>
        <w:gridCol w:w="2780"/>
      </w:tblGrid>
      <w:tr w:rsidR="00A72D28">
        <w:trPr>
          <w:trHeight w:val="257"/>
        </w:trPr>
        <w:tc>
          <w:tcPr>
            <w:tcW w:w="2340" w:type="dxa"/>
            <w:tcBorders>
              <w:top w:val="single" w:sz="8" w:space="0" w:color="auto"/>
              <w:left w:val="single" w:sz="8" w:space="0" w:color="auto"/>
              <w:right w:val="single" w:sz="8" w:space="0" w:color="auto"/>
            </w:tcBorders>
            <w:vAlign w:val="bottom"/>
          </w:tcPr>
          <w:p w:rsidR="00A72D28" w:rsidRDefault="00F02797">
            <w:pPr>
              <w:ind w:left="120"/>
              <w:rPr>
                <w:sz w:val="20"/>
                <w:szCs w:val="20"/>
              </w:rPr>
            </w:pPr>
            <w:r>
              <w:rPr>
                <w:rFonts w:eastAsia="Times New Roman"/>
              </w:rPr>
              <w:lastRenderedPageBreak/>
              <w:t>развлечениях.</w:t>
            </w:r>
          </w:p>
        </w:tc>
        <w:tc>
          <w:tcPr>
            <w:tcW w:w="2240" w:type="dxa"/>
            <w:tcBorders>
              <w:top w:val="single" w:sz="8" w:space="0" w:color="auto"/>
              <w:right w:val="single" w:sz="8" w:space="0" w:color="auto"/>
            </w:tcBorders>
            <w:vAlign w:val="bottom"/>
          </w:tcPr>
          <w:p w:rsidR="00A72D28" w:rsidRDefault="00A72D28"/>
        </w:tc>
        <w:tc>
          <w:tcPr>
            <w:tcW w:w="2720" w:type="dxa"/>
            <w:gridSpan w:val="4"/>
            <w:tcBorders>
              <w:top w:val="single" w:sz="8" w:space="0" w:color="auto"/>
            </w:tcBorders>
            <w:vAlign w:val="bottom"/>
          </w:tcPr>
          <w:p w:rsidR="00A72D28" w:rsidRDefault="00F02797">
            <w:pPr>
              <w:ind w:left="100"/>
              <w:rPr>
                <w:sz w:val="20"/>
                <w:szCs w:val="20"/>
              </w:rPr>
            </w:pPr>
            <w:r>
              <w:rPr>
                <w:rFonts w:eastAsia="Times New Roman"/>
              </w:rPr>
              <w:t>театральных кукол,</w:t>
            </w:r>
          </w:p>
        </w:tc>
        <w:tc>
          <w:tcPr>
            <w:tcW w:w="360" w:type="dxa"/>
            <w:tcBorders>
              <w:top w:val="single" w:sz="8" w:space="0" w:color="auto"/>
              <w:right w:val="single" w:sz="8" w:space="0" w:color="auto"/>
            </w:tcBorders>
            <w:vAlign w:val="bottom"/>
          </w:tcPr>
          <w:p w:rsidR="00A72D28" w:rsidRDefault="00A72D28"/>
        </w:tc>
        <w:tc>
          <w:tcPr>
            <w:tcW w:w="278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rPr>
              <w:t>представления</w:t>
            </w:r>
            <w:r>
              <w:rPr>
                <w:rFonts w:eastAsia="Times New Roman"/>
              </w:rPr>
              <w:t>,</w:t>
            </w:r>
            <w:r>
              <w:rPr>
                <w:rFonts w:eastAsia="Times New Roman"/>
                <w:b/>
                <w:bCs/>
              </w:rPr>
              <w:t xml:space="preserve"> </w:t>
            </w:r>
            <w:r>
              <w:rPr>
                <w:rFonts w:eastAsia="Times New Roman"/>
              </w:rPr>
              <w:t>шумовой</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ind w:left="100"/>
              <w:rPr>
                <w:sz w:val="20"/>
                <w:szCs w:val="20"/>
              </w:rPr>
            </w:pPr>
            <w:r>
              <w:rPr>
                <w:rFonts w:eastAsia="Times New Roman"/>
              </w:rPr>
              <w:t>атрибутов для театрализации,</w:t>
            </w:r>
          </w:p>
        </w:tc>
        <w:tc>
          <w:tcPr>
            <w:tcW w:w="2780" w:type="dxa"/>
            <w:tcBorders>
              <w:right w:val="single" w:sz="8" w:space="0" w:color="auto"/>
            </w:tcBorders>
            <w:vAlign w:val="bottom"/>
          </w:tcPr>
          <w:p w:rsidR="00A72D28" w:rsidRDefault="00F02797">
            <w:pPr>
              <w:ind w:left="100"/>
              <w:rPr>
                <w:sz w:val="20"/>
                <w:szCs w:val="20"/>
              </w:rPr>
            </w:pPr>
            <w:r>
              <w:rPr>
                <w:rFonts w:eastAsia="Times New Roman"/>
              </w:rPr>
              <w:t>оркестр)</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1480" w:type="dxa"/>
            <w:gridSpan w:val="2"/>
            <w:vAlign w:val="bottom"/>
          </w:tcPr>
          <w:p w:rsidR="00A72D28" w:rsidRDefault="00F02797">
            <w:pPr>
              <w:spacing w:line="249" w:lineRule="exact"/>
              <w:ind w:left="100"/>
              <w:rPr>
                <w:sz w:val="20"/>
                <w:szCs w:val="20"/>
              </w:rPr>
            </w:pPr>
            <w:r>
              <w:rPr>
                <w:rFonts w:eastAsia="Times New Roman"/>
              </w:rPr>
              <w:t>элементов</w:t>
            </w:r>
          </w:p>
        </w:tc>
        <w:tc>
          <w:tcPr>
            <w:tcW w:w="320" w:type="dxa"/>
            <w:vAlign w:val="bottom"/>
          </w:tcPr>
          <w:p w:rsidR="00A72D28" w:rsidRDefault="00A72D28"/>
        </w:tc>
        <w:tc>
          <w:tcPr>
            <w:tcW w:w="128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костюмов</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Открытые занятия для</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1480" w:type="dxa"/>
            <w:gridSpan w:val="2"/>
            <w:vAlign w:val="bottom"/>
          </w:tcPr>
          <w:p w:rsidR="00A72D28" w:rsidRDefault="00F02797">
            <w:pPr>
              <w:spacing w:line="249" w:lineRule="exact"/>
              <w:ind w:left="100"/>
              <w:rPr>
                <w:sz w:val="20"/>
                <w:szCs w:val="20"/>
              </w:rPr>
            </w:pPr>
            <w:r>
              <w:rPr>
                <w:rFonts w:eastAsia="Times New Roman"/>
              </w:rPr>
              <w:t>различных</w:t>
            </w:r>
          </w:p>
        </w:tc>
        <w:tc>
          <w:tcPr>
            <w:tcW w:w="320" w:type="dxa"/>
            <w:vAlign w:val="bottom"/>
          </w:tcPr>
          <w:p w:rsidR="00A72D28" w:rsidRDefault="00A72D28"/>
        </w:tc>
        <w:tc>
          <w:tcPr>
            <w:tcW w:w="128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w w:val="97"/>
              </w:rPr>
              <w:t>персонажей.</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родителей</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spacing w:line="249" w:lineRule="exact"/>
              <w:ind w:left="100"/>
              <w:rPr>
                <w:sz w:val="20"/>
                <w:szCs w:val="20"/>
              </w:rPr>
            </w:pPr>
            <w:r>
              <w:rPr>
                <w:rFonts w:eastAsia="Times New Roman"/>
              </w:rPr>
              <w:t>Портреты композиторов. ТСО</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8"/>
              </w:rPr>
              <w:t>Создание</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ind w:left="100"/>
              <w:rPr>
                <w:sz w:val="20"/>
                <w:szCs w:val="20"/>
              </w:rPr>
            </w:pPr>
            <w:r>
              <w:rPr>
                <w:rFonts w:eastAsia="Times New Roman"/>
                <w:b/>
                <w:bCs/>
              </w:rPr>
              <w:t>Создание для детей игровых</w:t>
            </w:r>
          </w:p>
        </w:tc>
        <w:tc>
          <w:tcPr>
            <w:tcW w:w="2780" w:type="dxa"/>
            <w:tcBorders>
              <w:right w:val="single" w:sz="8" w:space="0" w:color="auto"/>
            </w:tcBorders>
            <w:vAlign w:val="bottom"/>
          </w:tcPr>
          <w:p w:rsidR="00A72D28" w:rsidRDefault="00F02797">
            <w:pPr>
              <w:ind w:left="100"/>
              <w:rPr>
                <w:sz w:val="20"/>
                <w:szCs w:val="20"/>
              </w:rPr>
            </w:pPr>
            <w:r>
              <w:rPr>
                <w:rFonts w:eastAsia="Times New Roman"/>
                <w:b/>
                <w:bCs/>
              </w:rPr>
              <w:t>наглядно-педагогической</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240" w:type="dxa"/>
            <w:vAlign w:val="bottom"/>
          </w:tcPr>
          <w:p w:rsidR="00A72D28" w:rsidRDefault="00A72D28">
            <w:pPr>
              <w:rPr>
                <w:sz w:val="21"/>
                <w:szCs w:val="21"/>
              </w:rPr>
            </w:pPr>
          </w:p>
        </w:tc>
        <w:tc>
          <w:tcPr>
            <w:tcW w:w="2480" w:type="dxa"/>
            <w:gridSpan w:val="3"/>
            <w:vAlign w:val="bottom"/>
          </w:tcPr>
          <w:p w:rsidR="00A72D28" w:rsidRDefault="00F02797">
            <w:pPr>
              <w:spacing w:line="249" w:lineRule="exact"/>
              <w:jc w:val="center"/>
              <w:rPr>
                <w:sz w:val="20"/>
                <w:szCs w:val="20"/>
              </w:rPr>
            </w:pPr>
            <w:r>
              <w:rPr>
                <w:rFonts w:eastAsia="Times New Roman"/>
                <w:b/>
                <w:bCs/>
                <w:w w:val="99"/>
              </w:rPr>
              <w:t>творческих ситуаций</w:t>
            </w: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5" w:lineRule="exact"/>
              <w:jc w:val="center"/>
              <w:rPr>
                <w:sz w:val="20"/>
                <w:szCs w:val="20"/>
              </w:rPr>
            </w:pPr>
            <w:r>
              <w:rPr>
                <w:rFonts w:eastAsia="Times New Roman"/>
                <w:b/>
                <w:bCs/>
                <w:w w:val="99"/>
              </w:rPr>
              <w:t xml:space="preserve">пропаганды </w:t>
            </w:r>
            <w:r>
              <w:rPr>
                <w:rFonts w:eastAsia="Times New Roman"/>
                <w:w w:val="99"/>
              </w:rPr>
              <w:t>для</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240" w:type="dxa"/>
            <w:vAlign w:val="bottom"/>
          </w:tcPr>
          <w:p w:rsidR="00A72D28" w:rsidRDefault="00A72D28">
            <w:pPr>
              <w:rPr>
                <w:sz w:val="21"/>
                <w:szCs w:val="21"/>
              </w:rPr>
            </w:pPr>
          </w:p>
        </w:tc>
        <w:tc>
          <w:tcPr>
            <w:tcW w:w="2480" w:type="dxa"/>
            <w:gridSpan w:val="3"/>
            <w:vAlign w:val="bottom"/>
          </w:tcPr>
          <w:p w:rsidR="00A72D28" w:rsidRDefault="00F02797">
            <w:pPr>
              <w:spacing w:line="250" w:lineRule="exact"/>
              <w:jc w:val="center"/>
              <w:rPr>
                <w:sz w:val="20"/>
                <w:szCs w:val="20"/>
              </w:rPr>
            </w:pPr>
            <w:r>
              <w:rPr>
                <w:rFonts w:eastAsia="Times New Roman"/>
                <w:w w:val="99"/>
              </w:rPr>
              <w:t>(сюжетно-ролевая игра),</w:t>
            </w: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50" w:lineRule="exact"/>
              <w:ind w:left="100"/>
              <w:rPr>
                <w:sz w:val="20"/>
                <w:szCs w:val="20"/>
              </w:rPr>
            </w:pPr>
            <w:r>
              <w:rPr>
                <w:rFonts w:eastAsia="Times New Roman"/>
              </w:rPr>
              <w:t>родителей  (стенды,  папки</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A72D28"/>
        </w:tc>
        <w:tc>
          <w:tcPr>
            <w:tcW w:w="2480" w:type="dxa"/>
            <w:gridSpan w:val="3"/>
            <w:vAlign w:val="bottom"/>
          </w:tcPr>
          <w:p w:rsidR="00A72D28" w:rsidRDefault="00F02797">
            <w:pPr>
              <w:jc w:val="center"/>
              <w:rPr>
                <w:sz w:val="20"/>
                <w:szCs w:val="20"/>
              </w:rPr>
            </w:pPr>
            <w:r>
              <w:rPr>
                <w:rFonts w:eastAsia="Times New Roman"/>
              </w:rPr>
              <w:t>способствующих</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ind w:left="100"/>
              <w:rPr>
                <w:sz w:val="20"/>
                <w:szCs w:val="20"/>
              </w:rPr>
            </w:pPr>
            <w:r>
              <w:rPr>
                <w:rFonts w:eastAsia="Times New Roman"/>
              </w:rPr>
              <w:t>или ширмы-передвижки)</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1480" w:type="dxa"/>
            <w:gridSpan w:val="2"/>
            <w:vAlign w:val="bottom"/>
          </w:tcPr>
          <w:p w:rsidR="00A72D28" w:rsidRDefault="00F02797">
            <w:pPr>
              <w:spacing w:line="249" w:lineRule="exact"/>
              <w:ind w:left="100"/>
              <w:rPr>
                <w:sz w:val="20"/>
                <w:szCs w:val="20"/>
              </w:rPr>
            </w:pPr>
            <w:r>
              <w:rPr>
                <w:rFonts w:eastAsia="Times New Roman"/>
              </w:rPr>
              <w:t>сочинению</w:t>
            </w:r>
          </w:p>
        </w:tc>
        <w:tc>
          <w:tcPr>
            <w:tcW w:w="1240" w:type="dxa"/>
            <w:gridSpan w:val="2"/>
            <w:vAlign w:val="bottom"/>
          </w:tcPr>
          <w:p w:rsidR="00A72D28" w:rsidRDefault="00F02797">
            <w:pPr>
              <w:spacing w:line="249" w:lineRule="exact"/>
              <w:ind w:left="60"/>
              <w:rPr>
                <w:sz w:val="20"/>
                <w:szCs w:val="20"/>
              </w:rPr>
            </w:pPr>
            <w:r>
              <w:rPr>
                <w:rFonts w:eastAsia="Times New Roman"/>
              </w:rPr>
              <w:t>мелодий</w:t>
            </w:r>
          </w:p>
        </w:tc>
        <w:tc>
          <w:tcPr>
            <w:tcW w:w="36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w w:val="96"/>
              </w:rPr>
              <w:t>по</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Создание музея</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spacing w:line="249" w:lineRule="exact"/>
              <w:ind w:left="100"/>
              <w:rPr>
                <w:sz w:val="20"/>
                <w:szCs w:val="20"/>
              </w:rPr>
            </w:pPr>
            <w:r>
              <w:rPr>
                <w:rFonts w:eastAsia="Times New Roman"/>
              </w:rPr>
              <w:t>образцу и без него, используя</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любимого композитора</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spacing w:line="249" w:lineRule="exact"/>
              <w:ind w:left="100"/>
              <w:rPr>
                <w:sz w:val="20"/>
                <w:szCs w:val="20"/>
              </w:rPr>
            </w:pPr>
            <w:r>
              <w:rPr>
                <w:rFonts w:eastAsia="Times New Roman"/>
              </w:rPr>
              <w:t>для  этого  знакомые  песни,</w:t>
            </w:r>
          </w:p>
        </w:tc>
        <w:tc>
          <w:tcPr>
            <w:tcW w:w="2780" w:type="dxa"/>
            <w:tcBorders>
              <w:right w:val="single" w:sz="8" w:space="0" w:color="auto"/>
            </w:tcBorders>
            <w:vAlign w:val="bottom"/>
          </w:tcPr>
          <w:p w:rsidR="00A72D28" w:rsidRDefault="00F02797">
            <w:pPr>
              <w:ind w:left="100"/>
              <w:rPr>
                <w:sz w:val="20"/>
                <w:szCs w:val="20"/>
              </w:rPr>
            </w:pPr>
            <w:r>
              <w:rPr>
                <w:rFonts w:eastAsia="Times New Roman"/>
                <w:b/>
                <w:bCs/>
              </w:rPr>
              <w:t>Оказание помощи</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1480" w:type="dxa"/>
            <w:gridSpan w:val="2"/>
            <w:vAlign w:val="bottom"/>
          </w:tcPr>
          <w:p w:rsidR="00A72D28" w:rsidRDefault="00F02797">
            <w:pPr>
              <w:spacing w:line="249" w:lineRule="exact"/>
              <w:ind w:left="100"/>
              <w:rPr>
                <w:sz w:val="20"/>
                <w:szCs w:val="20"/>
              </w:rPr>
            </w:pPr>
            <w:r>
              <w:rPr>
                <w:rFonts w:eastAsia="Times New Roman"/>
              </w:rPr>
              <w:t>пьесы, танцы.</w:t>
            </w:r>
          </w:p>
        </w:tc>
        <w:tc>
          <w:tcPr>
            <w:tcW w:w="320" w:type="dxa"/>
            <w:vAlign w:val="bottom"/>
          </w:tcPr>
          <w:p w:rsidR="00A72D28" w:rsidRDefault="00A72D28">
            <w:pPr>
              <w:rPr>
                <w:sz w:val="21"/>
                <w:szCs w:val="21"/>
              </w:rPr>
            </w:pPr>
          </w:p>
        </w:tc>
        <w:tc>
          <w:tcPr>
            <w:tcW w:w="920" w:type="dxa"/>
            <w:vAlign w:val="bottom"/>
          </w:tcPr>
          <w:p w:rsidR="00A72D28" w:rsidRDefault="00A72D28">
            <w:pPr>
              <w:rPr>
                <w:sz w:val="21"/>
                <w:szCs w:val="21"/>
              </w:rPr>
            </w:pP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родителям по созданию</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240" w:type="dxa"/>
            <w:vAlign w:val="bottom"/>
          </w:tcPr>
          <w:p w:rsidR="00A72D28" w:rsidRDefault="00A72D28">
            <w:pPr>
              <w:rPr>
                <w:sz w:val="21"/>
                <w:szCs w:val="21"/>
              </w:rPr>
            </w:pPr>
          </w:p>
        </w:tc>
        <w:tc>
          <w:tcPr>
            <w:tcW w:w="2840" w:type="dxa"/>
            <w:gridSpan w:val="4"/>
            <w:tcBorders>
              <w:right w:val="single" w:sz="8" w:space="0" w:color="auto"/>
            </w:tcBorders>
            <w:vAlign w:val="bottom"/>
          </w:tcPr>
          <w:p w:rsidR="00A72D28" w:rsidRDefault="00F02797">
            <w:pPr>
              <w:spacing w:line="249" w:lineRule="exact"/>
              <w:ind w:right="150"/>
              <w:jc w:val="center"/>
              <w:rPr>
                <w:sz w:val="20"/>
                <w:szCs w:val="20"/>
              </w:rPr>
            </w:pPr>
            <w:r>
              <w:rPr>
                <w:rFonts w:eastAsia="Times New Roman"/>
                <w:b/>
                <w:bCs/>
              </w:rPr>
              <w:t xml:space="preserve">Игры в </w:t>
            </w:r>
            <w:r>
              <w:rPr>
                <w:rFonts w:eastAsia="Times New Roman"/>
              </w:rPr>
              <w:t>«детскую оперу»,</w:t>
            </w: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предметно-музыкальной</w:t>
            </w:r>
          </w:p>
        </w:tc>
      </w:tr>
      <w:tr w:rsidR="00A72D28">
        <w:trPr>
          <w:trHeight w:val="255"/>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1480" w:type="dxa"/>
            <w:gridSpan w:val="2"/>
            <w:vAlign w:val="bottom"/>
          </w:tcPr>
          <w:p w:rsidR="00A72D28" w:rsidRDefault="00F02797">
            <w:pPr>
              <w:ind w:left="100"/>
              <w:rPr>
                <w:sz w:val="20"/>
                <w:szCs w:val="20"/>
              </w:rPr>
            </w:pPr>
            <w:r>
              <w:rPr>
                <w:rFonts w:eastAsia="Times New Roman"/>
              </w:rPr>
              <w:t>«спектакль»,</w:t>
            </w:r>
          </w:p>
        </w:tc>
        <w:tc>
          <w:tcPr>
            <w:tcW w:w="320" w:type="dxa"/>
            <w:vAlign w:val="bottom"/>
          </w:tcPr>
          <w:p w:rsidR="00A72D28" w:rsidRDefault="00A72D28"/>
        </w:tc>
        <w:tc>
          <w:tcPr>
            <w:tcW w:w="1280" w:type="dxa"/>
            <w:gridSpan w:val="2"/>
            <w:tcBorders>
              <w:right w:val="single" w:sz="8" w:space="0" w:color="auto"/>
            </w:tcBorders>
            <w:vAlign w:val="bottom"/>
          </w:tcPr>
          <w:p w:rsidR="00A72D28" w:rsidRDefault="00F02797">
            <w:pPr>
              <w:ind w:right="10"/>
              <w:jc w:val="right"/>
              <w:rPr>
                <w:sz w:val="20"/>
                <w:szCs w:val="20"/>
              </w:rPr>
            </w:pPr>
            <w:r>
              <w:rPr>
                <w:rFonts w:eastAsia="Times New Roman"/>
              </w:rPr>
              <w:t>«кукольный</w:t>
            </w:r>
          </w:p>
        </w:tc>
        <w:tc>
          <w:tcPr>
            <w:tcW w:w="2780" w:type="dxa"/>
            <w:tcBorders>
              <w:right w:val="single" w:sz="8" w:space="0" w:color="auto"/>
            </w:tcBorders>
            <w:vAlign w:val="bottom"/>
          </w:tcPr>
          <w:p w:rsidR="00A72D28" w:rsidRDefault="00F02797">
            <w:pPr>
              <w:ind w:left="100"/>
              <w:rPr>
                <w:sz w:val="20"/>
                <w:szCs w:val="20"/>
              </w:rPr>
            </w:pPr>
            <w:r>
              <w:rPr>
                <w:rFonts w:eastAsia="Times New Roman"/>
              </w:rPr>
              <w:t>среды в семье</w:t>
            </w:r>
          </w:p>
        </w:tc>
      </w:tr>
      <w:tr w:rsidR="00A72D28">
        <w:trPr>
          <w:trHeight w:val="259"/>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ind w:left="100"/>
              <w:rPr>
                <w:sz w:val="20"/>
                <w:szCs w:val="20"/>
              </w:rPr>
            </w:pPr>
            <w:r>
              <w:rPr>
                <w:rFonts w:eastAsia="Times New Roman"/>
              </w:rPr>
              <w:t>театр» с игрушками, куклами,</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Посещения детских</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2720" w:type="dxa"/>
            <w:gridSpan w:val="4"/>
            <w:vAlign w:val="bottom"/>
          </w:tcPr>
          <w:p w:rsidR="00A72D28" w:rsidRDefault="00F02797">
            <w:pPr>
              <w:spacing w:line="245" w:lineRule="exact"/>
              <w:ind w:left="100"/>
              <w:rPr>
                <w:sz w:val="20"/>
                <w:szCs w:val="20"/>
              </w:rPr>
            </w:pPr>
            <w:r>
              <w:rPr>
                <w:rFonts w:eastAsia="Times New Roman"/>
              </w:rPr>
              <w:t>где используют песенную</w:t>
            </w: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музыкальных театров</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720" w:type="dxa"/>
            <w:gridSpan w:val="4"/>
            <w:vAlign w:val="bottom"/>
          </w:tcPr>
          <w:p w:rsidR="00A72D28" w:rsidRDefault="00F02797">
            <w:pPr>
              <w:spacing w:line="249" w:lineRule="exact"/>
              <w:ind w:left="100"/>
              <w:rPr>
                <w:sz w:val="20"/>
                <w:szCs w:val="20"/>
              </w:rPr>
            </w:pPr>
            <w:r>
              <w:rPr>
                <w:rFonts w:eastAsia="Times New Roman"/>
              </w:rPr>
              <w:t>импровизацию, озвучивая</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ind w:left="100"/>
              <w:rPr>
                <w:sz w:val="20"/>
                <w:szCs w:val="20"/>
              </w:rPr>
            </w:pPr>
            <w:r>
              <w:rPr>
                <w:rFonts w:eastAsia="Times New Roman"/>
                <w:b/>
                <w:bCs/>
              </w:rPr>
              <w:t>Совместное пение</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1480" w:type="dxa"/>
            <w:gridSpan w:val="2"/>
            <w:vAlign w:val="bottom"/>
          </w:tcPr>
          <w:p w:rsidR="00A72D28" w:rsidRDefault="00F02797">
            <w:pPr>
              <w:spacing w:line="249" w:lineRule="exact"/>
              <w:ind w:left="100"/>
              <w:rPr>
                <w:sz w:val="20"/>
                <w:szCs w:val="20"/>
              </w:rPr>
            </w:pPr>
            <w:r>
              <w:rPr>
                <w:rFonts w:eastAsia="Times New Roman"/>
              </w:rPr>
              <w:t>персонажей.</w:t>
            </w:r>
          </w:p>
        </w:tc>
        <w:tc>
          <w:tcPr>
            <w:tcW w:w="320" w:type="dxa"/>
            <w:vAlign w:val="bottom"/>
          </w:tcPr>
          <w:p w:rsidR="00A72D28" w:rsidRDefault="00A72D28">
            <w:pPr>
              <w:rPr>
                <w:sz w:val="21"/>
                <w:szCs w:val="21"/>
              </w:rPr>
            </w:pPr>
          </w:p>
        </w:tc>
        <w:tc>
          <w:tcPr>
            <w:tcW w:w="920" w:type="dxa"/>
            <w:vAlign w:val="bottom"/>
          </w:tcPr>
          <w:p w:rsidR="00A72D28" w:rsidRDefault="00A72D28">
            <w:pPr>
              <w:rPr>
                <w:sz w:val="21"/>
                <w:szCs w:val="21"/>
              </w:rPr>
            </w:pP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знакомых песен при</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3080" w:type="dxa"/>
            <w:gridSpan w:val="5"/>
            <w:tcBorders>
              <w:right w:val="single" w:sz="8" w:space="0" w:color="auto"/>
            </w:tcBorders>
            <w:vAlign w:val="bottom"/>
          </w:tcPr>
          <w:p w:rsidR="00A72D28" w:rsidRDefault="00F02797">
            <w:pPr>
              <w:ind w:left="100"/>
              <w:rPr>
                <w:sz w:val="20"/>
                <w:szCs w:val="20"/>
              </w:rPr>
            </w:pPr>
            <w:r>
              <w:rPr>
                <w:rFonts w:eastAsia="Times New Roman"/>
                <w:b/>
                <w:bCs/>
              </w:rPr>
              <w:t>Музыкально-дидактические</w:t>
            </w: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рассматрвании</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A72D28"/>
        </w:tc>
        <w:tc>
          <w:tcPr>
            <w:tcW w:w="1560" w:type="dxa"/>
            <w:gridSpan w:val="2"/>
            <w:vAlign w:val="bottom"/>
          </w:tcPr>
          <w:p w:rsidR="00A72D28" w:rsidRDefault="00F02797">
            <w:pPr>
              <w:ind w:left="910"/>
              <w:jc w:val="center"/>
              <w:rPr>
                <w:sz w:val="20"/>
                <w:szCs w:val="20"/>
              </w:rPr>
            </w:pPr>
            <w:r>
              <w:rPr>
                <w:rFonts w:eastAsia="Times New Roman"/>
                <w:b/>
                <w:bCs/>
              </w:rPr>
              <w:t>игры</w:t>
            </w:r>
          </w:p>
        </w:tc>
        <w:tc>
          <w:tcPr>
            <w:tcW w:w="920" w:type="dxa"/>
            <w:vAlign w:val="bottom"/>
          </w:tcPr>
          <w:p w:rsidR="00A72D28" w:rsidRDefault="00A72D28"/>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иллюстраций в детских</w:t>
            </w:r>
          </w:p>
        </w:tc>
      </w:tr>
      <w:tr w:rsidR="00A72D28">
        <w:trPr>
          <w:trHeight w:val="255"/>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A72D28"/>
        </w:tc>
        <w:tc>
          <w:tcPr>
            <w:tcW w:w="2480" w:type="dxa"/>
            <w:gridSpan w:val="3"/>
            <w:vAlign w:val="bottom"/>
          </w:tcPr>
          <w:p w:rsidR="00A72D28" w:rsidRDefault="00F02797">
            <w:pPr>
              <w:jc w:val="center"/>
              <w:rPr>
                <w:sz w:val="20"/>
                <w:szCs w:val="20"/>
              </w:rPr>
            </w:pPr>
            <w:r>
              <w:rPr>
                <w:rFonts w:eastAsia="Times New Roman"/>
                <w:b/>
                <w:bCs/>
                <w:w w:val="99"/>
              </w:rPr>
              <w:t>Инсценирование песен,</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spacing w:line="250" w:lineRule="exact"/>
              <w:ind w:left="100"/>
              <w:rPr>
                <w:sz w:val="20"/>
                <w:szCs w:val="20"/>
              </w:rPr>
            </w:pPr>
            <w:r>
              <w:rPr>
                <w:rFonts w:eastAsia="Times New Roman"/>
              </w:rPr>
              <w:t>книгах, репродукций,</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A72D28"/>
        </w:tc>
        <w:tc>
          <w:tcPr>
            <w:tcW w:w="2480" w:type="dxa"/>
            <w:gridSpan w:val="3"/>
            <w:vAlign w:val="bottom"/>
          </w:tcPr>
          <w:p w:rsidR="00A72D28" w:rsidRDefault="00F02797">
            <w:pPr>
              <w:jc w:val="center"/>
              <w:rPr>
                <w:sz w:val="20"/>
                <w:szCs w:val="20"/>
              </w:rPr>
            </w:pPr>
            <w:r>
              <w:rPr>
                <w:rFonts w:eastAsia="Times New Roman"/>
                <w:b/>
                <w:bCs/>
                <w:w w:val="99"/>
              </w:rPr>
              <w:t>хороводов</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портретов композиторов,</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240" w:type="dxa"/>
            <w:vAlign w:val="bottom"/>
          </w:tcPr>
          <w:p w:rsidR="00A72D28" w:rsidRDefault="00A72D28">
            <w:pPr>
              <w:rPr>
                <w:sz w:val="21"/>
                <w:szCs w:val="21"/>
              </w:rPr>
            </w:pPr>
          </w:p>
        </w:tc>
        <w:tc>
          <w:tcPr>
            <w:tcW w:w="2480" w:type="dxa"/>
            <w:gridSpan w:val="3"/>
            <w:vAlign w:val="bottom"/>
          </w:tcPr>
          <w:p w:rsidR="00A72D28" w:rsidRDefault="00F02797">
            <w:pPr>
              <w:spacing w:line="249" w:lineRule="exact"/>
              <w:jc w:val="center"/>
              <w:rPr>
                <w:sz w:val="20"/>
                <w:szCs w:val="20"/>
              </w:rPr>
            </w:pPr>
            <w:r>
              <w:rPr>
                <w:rFonts w:eastAsia="Times New Roman"/>
                <w:b/>
                <w:bCs/>
                <w:w w:val="99"/>
              </w:rPr>
              <w:t>Музыкальное</w:t>
            </w: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5" w:lineRule="exact"/>
              <w:ind w:left="100"/>
              <w:rPr>
                <w:sz w:val="20"/>
                <w:szCs w:val="20"/>
              </w:rPr>
            </w:pPr>
            <w:r>
              <w:rPr>
                <w:rFonts w:eastAsia="Times New Roman"/>
              </w:rPr>
              <w:t>предметов окружающей</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A72D28"/>
        </w:tc>
        <w:tc>
          <w:tcPr>
            <w:tcW w:w="2480" w:type="dxa"/>
            <w:gridSpan w:val="3"/>
            <w:vAlign w:val="bottom"/>
          </w:tcPr>
          <w:p w:rsidR="00A72D28" w:rsidRDefault="00F02797">
            <w:pPr>
              <w:jc w:val="center"/>
              <w:rPr>
                <w:sz w:val="20"/>
                <w:szCs w:val="20"/>
              </w:rPr>
            </w:pPr>
            <w:r>
              <w:rPr>
                <w:rFonts w:eastAsia="Times New Roman"/>
                <w:b/>
                <w:bCs/>
              </w:rPr>
              <w:t>музицирование с</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действительности</w:t>
            </w: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A72D28"/>
        </w:tc>
        <w:tc>
          <w:tcPr>
            <w:tcW w:w="2840" w:type="dxa"/>
            <w:gridSpan w:val="4"/>
            <w:tcBorders>
              <w:right w:val="single" w:sz="8" w:space="0" w:color="auto"/>
            </w:tcBorders>
            <w:vAlign w:val="bottom"/>
          </w:tcPr>
          <w:p w:rsidR="00A72D28" w:rsidRDefault="00F02797">
            <w:pPr>
              <w:ind w:right="170"/>
              <w:jc w:val="center"/>
              <w:rPr>
                <w:sz w:val="20"/>
                <w:szCs w:val="20"/>
              </w:rPr>
            </w:pPr>
            <w:r>
              <w:rPr>
                <w:rFonts w:eastAsia="Times New Roman"/>
                <w:b/>
                <w:bCs/>
                <w:w w:val="99"/>
              </w:rPr>
              <w:t>песенной импровизацией</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Создание совместных</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3080" w:type="dxa"/>
            <w:gridSpan w:val="5"/>
            <w:tcBorders>
              <w:right w:val="single" w:sz="8" w:space="0" w:color="auto"/>
            </w:tcBorders>
            <w:vAlign w:val="bottom"/>
          </w:tcPr>
          <w:p w:rsidR="00A72D28" w:rsidRDefault="00F02797">
            <w:pPr>
              <w:spacing w:line="245" w:lineRule="exact"/>
              <w:jc w:val="center"/>
              <w:rPr>
                <w:sz w:val="20"/>
                <w:szCs w:val="20"/>
              </w:rPr>
            </w:pPr>
            <w:r>
              <w:rPr>
                <w:rFonts w:eastAsia="Times New Roman"/>
                <w:b/>
                <w:bCs/>
                <w:w w:val="99"/>
              </w:rPr>
              <w:t xml:space="preserve">Пение знакомых песен </w:t>
            </w:r>
            <w:r>
              <w:rPr>
                <w:rFonts w:eastAsia="Times New Roman"/>
                <w:w w:val="99"/>
              </w:rPr>
              <w:t>при</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песенников</w:t>
            </w:r>
          </w:p>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3080" w:type="dxa"/>
            <w:gridSpan w:val="5"/>
            <w:tcBorders>
              <w:right w:val="single" w:sz="8" w:space="0" w:color="auto"/>
            </w:tcBorders>
            <w:vAlign w:val="bottom"/>
          </w:tcPr>
          <w:p w:rsidR="00A72D28" w:rsidRDefault="00F02797">
            <w:pPr>
              <w:spacing w:line="249" w:lineRule="exact"/>
              <w:ind w:left="100"/>
              <w:rPr>
                <w:sz w:val="20"/>
                <w:szCs w:val="20"/>
              </w:rPr>
            </w:pPr>
            <w:r>
              <w:rPr>
                <w:rFonts w:eastAsia="Times New Roman"/>
              </w:rPr>
              <w:t>рассматривании иллюстраций</w:t>
            </w:r>
          </w:p>
        </w:tc>
        <w:tc>
          <w:tcPr>
            <w:tcW w:w="2780" w:type="dxa"/>
            <w:tcBorders>
              <w:right w:val="single" w:sz="8" w:space="0" w:color="auto"/>
            </w:tcBorders>
            <w:vAlign w:val="bottom"/>
          </w:tcPr>
          <w:p w:rsidR="00A72D28" w:rsidRDefault="00A72D28">
            <w:pPr>
              <w:rPr>
                <w:sz w:val="21"/>
                <w:szCs w:val="21"/>
              </w:rPr>
            </w:pPr>
          </w:p>
        </w:tc>
      </w:tr>
      <w:tr w:rsidR="00A72D28">
        <w:trPr>
          <w:trHeight w:val="255"/>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40" w:type="dxa"/>
            <w:vAlign w:val="bottom"/>
          </w:tcPr>
          <w:p w:rsidR="00A72D28" w:rsidRDefault="00F02797">
            <w:pPr>
              <w:ind w:left="100"/>
              <w:rPr>
                <w:sz w:val="20"/>
                <w:szCs w:val="20"/>
              </w:rPr>
            </w:pPr>
            <w:r>
              <w:rPr>
                <w:rFonts w:eastAsia="Times New Roman"/>
              </w:rPr>
              <w:t>в</w:t>
            </w:r>
          </w:p>
        </w:tc>
        <w:tc>
          <w:tcPr>
            <w:tcW w:w="1560" w:type="dxa"/>
            <w:gridSpan w:val="2"/>
            <w:vAlign w:val="bottom"/>
          </w:tcPr>
          <w:p w:rsidR="00A72D28" w:rsidRDefault="00F02797">
            <w:pPr>
              <w:ind w:left="620"/>
              <w:rPr>
                <w:sz w:val="20"/>
                <w:szCs w:val="20"/>
              </w:rPr>
            </w:pPr>
            <w:r>
              <w:rPr>
                <w:rFonts w:eastAsia="Times New Roman"/>
              </w:rPr>
              <w:t>детских</w:t>
            </w:r>
          </w:p>
        </w:tc>
        <w:tc>
          <w:tcPr>
            <w:tcW w:w="1280" w:type="dxa"/>
            <w:gridSpan w:val="2"/>
            <w:tcBorders>
              <w:right w:val="single" w:sz="8" w:space="0" w:color="auto"/>
            </w:tcBorders>
            <w:vAlign w:val="bottom"/>
          </w:tcPr>
          <w:p w:rsidR="00A72D28" w:rsidRDefault="00F02797">
            <w:pPr>
              <w:ind w:right="10"/>
              <w:jc w:val="right"/>
              <w:rPr>
                <w:sz w:val="20"/>
                <w:szCs w:val="20"/>
              </w:rPr>
            </w:pPr>
            <w:r>
              <w:rPr>
                <w:rFonts w:eastAsia="Times New Roman"/>
              </w:rPr>
              <w:t>книгах,</w:t>
            </w:r>
          </w:p>
        </w:tc>
        <w:tc>
          <w:tcPr>
            <w:tcW w:w="2780" w:type="dxa"/>
            <w:tcBorders>
              <w:right w:val="single" w:sz="8" w:space="0" w:color="auto"/>
            </w:tcBorders>
            <w:vAlign w:val="bottom"/>
          </w:tcPr>
          <w:p w:rsidR="00A72D28" w:rsidRDefault="00A72D28"/>
        </w:tc>
      </w:tr>
      <w:tr w:rsidR="00A72D28">
        <w:trPr>
          <w:trHeight w:val="250"/>
        </w:trPr>
        <w:tc>
          <w:tcPr>
            <w:tcW w:w="2340" w:type="dxa"/>
            <w:tcBorders>
              <w:left w:val="single" w:sz="8" w:space="0" w:color="auto"/>
              <w:right w:val="single" w:sz="8" w:space="0" w:color="auto"/>
            </w:tcBorders>
            <w:vAlign w:val="bottom"/>
          </w:tcPr>
          <w:p w:rsidR="00A72D28" w:rsidRDefault="00A72D28">
            <w:pPr>
              <w:rPr>
                <w:sz w:val="21"/>
                <w:szCs w:val="21"/>
              </w:rPr>
            </w:pPr>
          </w:p>
        </w:tc>
        <w:tc>
          <w:tcPr>
            <w:tcW w:w="2240" w:type="dxa"/>
            <w:tcBorders>
              <w:right w:val="single" w:sz="8" w:space="0" w:color="auto"/>
            </w:tcBorders>
            <w:vAlign w:val="bottom"/>
          </w:tcPr>
          <w:p w:rsidR="00A72D28" w:rsidRDefault="00A72D28">
            <w:pPr>
              <w:rPr>
                <w:sz w:val="21"/>
                <w:szCs w:val="21"/>
              </w:rPr>
            </w:pPr>
          </w:p>
        </w:tc>
        <w:tc>
          <w:tcPr>
            <w:tcW w:w="1480" w:type="dxa"/>
            <w:gridSpan w:val="2"/>
            <w:vAlign w:val="bottom"/>
          </w:tcPr>
          <w:p w:rsidR="00A72D28" w:rsidRDefault="00F02797">
            <w:pPr>
              <w:spacing w:line="249" w:lineRule="exact"/>
              <w:ind w:left="100"/>
              <w:rPr>
                <w:sz w:val="20"/>
                <w:szCs w:val="20"/>
              </w:rPr>
            </w:pPr>
            <w:r>
              <w:rPr>
                <w:rFonts w:eastAsia="Times New Roman"/>
              </w:rPr>
              <w:t>репродукций,</w:t>
            </w:r>
          </w:p>
        </w:tc>
        <w:tc>
          <w:tcPr>
            <w:tcW w:w="320" w:type="dxa"/>
            <w:vAlign w:val="bottom"/>
          </w:tcPr>
          <w:p w:rsidR="00A72D28" w:rsidRDefault="00A72D28">
            <w:pPr>
              <w:rPr>
                <w:sz w:val="21"/>
                <w:szCs w:val="21"/>
              </w:rPr>
            </w:pPr>
          </w:p>
        </w:tc>
        <w:tc>
          <w:tcPr>
            <w:tcW w:w="920" w:type="dxa"/>
            <w:vAlign w:val="bottom"/>
          </w:tcPr>
          <w:p w:rsidR="00A72D28" w:rsidRDefault="00A72D28">
            <w:pPr>
              <w:rPr>
                <w:sz w:val="21"/>
                <w:szCs w:val="21"/>
              </w:rPr>
            </w:pPr>
          </w:p>
        </w:tc>
        <w:tc>
          <w:tcPr>
            <w:tcW w:w="3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A72D28">
            <w:pPr>
              <w:rPr>
                <w:sz w:val="21"/>
                <w:szCs w:val="21"/>
              </w:rPr>
            </w:pPr>
          </w:p>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720" w:type="dxa"/>
            <w:gridSpan w:val="4"/>
            <w:vAlign w:val="bottom"/>
          </w:tcPr>
          <w:p w:rsidR="00A72D28" w:rsidRDefault="00F02797">
            <w:pPr>
              <w:ind w:left="100"/>
              <w:rPr>
                <w:sz w:val="20"/>
                <w:szCs w:val="20"/>
              </w:rPr>
            </w:pPr>
            <w:r>
              <w:rPr>
                <w:rFonts w:eastAsia="Times New Roman"/>
              </w:rPr>
              <w:t>портретов композиторов,</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4"/>
        </w:trPr>
        <w:tc>
          <w:tcPr>
            <w:tcW w:w="2340" w:type="dxa"/>
            <w:tcBorders>
              <w:left w:val="single" w:sz="8" w:space="0" w:color="auto"/>
              <w:right w:val="single" w:sz="8" w:space="0" w:color="auto"/>
            </w:tcBorders>
            <w:vAlign w:val="bottom"/>
          </w:tcPr>
          <w:p w:rsidR="00A72D28" w:rsidRDefault="00A72D28"/>
        </w:tc>
        <w:tc>
          <w:tcPr>
            <w:tcW w:w="2240" w:type="dxa"/>
            <w:tcBorders>
              <w:right w:val="single" w:sz="8" w:space="0" w:color="auto"/>
            </w:tcBorders>
            <w:vAlign w:val="bottom"/>
          </w:tcPr>
          <w:p w:rsidR="00A72D28" w:rsidRDefault="00A72D28"/>
        </w:tc>
        <w:tc>
          <w:tcPr>
            <w:tcW w:w="2720" w:type="dxa"/>
            <w:gridSpan w:val="4"/>
            <w:vAlign w:val="bottom"/>
          </w:tcPr>
          <w:p w:rsidR="00A72D28" w:rsidRDefault="00F02797">
            <w:pPr>
              <w:ind w:left="100"/>
              <w:rPr>
                <w:sz w:val="20"/>
                <w:szCs w:val="20"/>
              </w:rPr>
            </w:pPr>
            <w:r>
              <w:rPr>
                <w:rFonts w:eastAsia="Times New Roman"/>
              </w:rPr>
              <w:t>предметов окружающей</w:t>
            </w:r>
          </w:p>
        </w:tc>
        <w:tc>
          <w:tcPr>
            <w:tcW w:w="3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8"/>
        </w:trPr>
        <w:tc>
          <w:tcPr>
            <w:tcW w:w="2340" w:type="dxa"/>
            <w:tcBorders>
              <w:left w:val="single" w:sz="8" w:space="0" w:color="auto"/>
              <w:bottom w:val="single" w:sz="8" w:space="0" w:color="auto"/>
              <w:right w:val="single" w:sz="8" w:space="0" w:color="auto"/>
            </w:tcBorders>
            <w:vAlign w:val="bottom"/>
          </w:tcPr>
          <w:p w:rsidR="00A72D28" w:rsidRDefault="00A72D28"/>
        </w:tc>
        <w:tc>
          <w:tcPr>
            <w:tcW w:w="2240" w:type="dxa"/>
            <w:tcBorders>
              <w:bottom w:val="single" w:sz="8" w:space="0" w:color="auto"/>
              <w:right w:val="single" w:sz="8" w:space="0" w:color="auto"/>
            </w:tcBorders>
            <w:vAlign w:val="bottom"/>
          </w:tcPr>
          <w:p w:rsidR="00A72D28" w:rsidRDefault="00A72D28"/>
        </w:tc>
        <w:tc>
          <w:tcPr>
            <w:tcW w:w="2720" w:type="dxa"/>
            <w:gridSpan w:val="4"/>
            <w:tcBorders>
              <w:bottom w:val="single" w:sz="8" w:space="0" w:color="auto"/>
            </w:tcBorders>
            <w:vAlign w:val="bottom"/>
          </w:tcPr>
          <w:p w:rsidR="00A72D28" w:rsidRDefault="00F02797">
            <w:pPr>
              <w:ind w:left="100"/>
              <w:rPr>
                <w:sz w:val="20"/>
                <w:szCs w:val="20"/>
              </w:rPr>
            </w:pPr>
            <w:r>
              <w:rPr>
                <w:rFonts w:eastAsia="Times New Roman"/>
              </w:rPr>
              <w:t>действительности.</w:t>
            </w:r>
          </w:p>
        </w:tc>
        <w:tc>
          <w:tcPr>
            <w:tcW w:w="360" w:type="dxa"/>
            <w:tcBorders>
              <w:bottom w:val="single" w:sz="8" w:space="0" w:color="auto"/>
              <w:right w:val="single" w:sz="8" w:space="0" w:color="auto"/>
            </w:tcBorders>
            <w:vAlign w:val="bottom"/>
          </w:tcPr>
          <w:p w:rsidR="00A72D28" w:rsidRDefault="00A72D28"/>
        </w:tc>
        <w:tc>
          <w:tcPr>
            <w:tcW w:w="2780" w:type="dxa"/>
            <w:tcBorders>
              <w:bottom w:val="single" w:sz="8" w:space="0" w:color="auto"/>
              <w:right w:val="single" w:sz="8" w:space="0" w:color="auto"/>
            </w:tcBorders>
            <w:vAlign w:val="bottom"/>
          </w:tcPr>
          <w:p w:rsidR="00A72D28" w:rsidRDefault="00A72D28"/>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29" w:lineRule="exact"/>
        <w:rPr>
          <w:sz w:val="20"/>
          <w:szCs w:val="20"/>
        </w:rPr>
      </w:pPr>
    </w:p>
    <w:p w:rsidR="00A72D28" w:rsidRDefault="00F02797">
      <w:pPr>
        <w:ind w:right="20"/>
        <w:jc w:val="center"/>
        <w:rPr>
          <w:sz w:val="20"/>
          <w:szCs w:val="20"/>
        </w:rPr>
      </w:pPr>
      <w:r>
        <w:rPr>
          <w:rFonts w:eastAsia="Times New Roman"/>
          <w:b/>
          <w:bCs/>
          <w:sz w:val="24"/>
          <w:szCs w:val="24"/>
        </w:rPr>
        <w:t>Раздел «Музыкально – ритмические движения»</w:t>
      </w:r>
    </w:p>
    <w:p w:rsidR="00A72D28" w:rsidRDefault="007909CF">
      <w:pPr>
        <w:spacing w:line="20" w:lineRule="exact"/>
        <w:rPr>
          <w:sz w:val="20"/>
          <w:szCs w:val="20"/>
        </w:rPr>
      </w:pPr>
      <w:r>
        <w:rPr>
          <w:sz w:val="20"/>
          <w:szCs w:val="20"/>
        </w:rPr>
        <w:pict>
          <v:line id="Shape 17" o:spid="_x0000_s1042" style="position:absolute;z-index:251645952;visibility:visible;mso-wrap-distance-left:0;mso-wrap-distance-right:0" from="-.25pt,2.5pt" to="521.65pt,2.5pt" o:allowincell="f" strokeweight=".16931mm"/>
        </w:pict>
      </w:r>
      <w:r>
        <w:rPr>
          <w:sz w:val="20"/>
          <w:szCs w:val="20"/>
        </w:rPr>
        <w:pict>
          <v:line id="Shape 18" o:spid="_x0000_s1043" style="position:absolute;z-index:251646976;visibility:visible;mso-wrap-distance-left:0;mso-wrap-distance-right:0" from="0,2.3pt" to="0,273.55pt" o:allowincell="f" strokeweight=".16931mm"/>
        </w:pict>
      </w:r>
      <w:r>
        <w:rPr>
          <w:sz w:val="20"/>
          <w:szCs w:val="20"/>
        </w:rPr>
        <w:pict>
          <v:line id="Shape 19" o:spid="_x0000_s1044" style="position:absolute;z-index:251648000;visibility:visible;mso-wrap-distance-left:0;mso-wrap-distance-right:0" from="521.45pt,2.3pt" to="521.45pt,273.55pt" o:allowincell="f" strokeweight=".16931mm"/>
        </w:pict>
      </w:r>
    </w:p>
    <w:p w:rsidR="00A72D28" w:rsidRDefault="00A72D28">
      <w:pPr>
        <w:spacing w:line="35" w:lineRule="exact"/>
        <w:rPr>
          <w:sz w:val="20"/>
          <w:szCs w:val="20"/>
        </w:rPr>
      </w:pPr>
    </w:p>
    <w:p w:rsidR="00A72D28" w:rsidRDefault="00F02797">
      <w:pPr>
        <w:ind w:right="20"/>
        <w:jc w:val="center"/>
        <w:rPr>
          <w:sz w:val="20"/>
          <w:szCs w:val="20"/>
        </w:rPr>
      </w:pPr>
      <w:r>
        <w:rPr>
          <w:rFonts w:eastAsia="Times New Roman"/>
          <w:b/>
          <w:bCs/>
        </w:rPr>
        <w:t>Формы работы</w:t>
      </w:r>
    </w:p>
    <w:p w:rsidR="00A72D28" w:rsidRDefault="00A72D28">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00"/>
        <w:gridCol w:w="2300"/>
        <w:gridCol w:w="1460"/>
        <w:gridCol w:w="1500"/>
        <w:gridCol w:w="1060"/>
        <w:gridCol w:w="240"/>
        <w:gridCol w:w="1480"/>
      </w:tblGrid>
      <w:tr w:rsidR="00A72D28">
        <w:trPr>
          <w:trHeight w:val="257"/>
        </w:trPr>
        <w:tc>
          <w:tcPr>
            <w:tcW w:w="2400" w:type="dxa"/>
            <w:tcBorders>
              <w:top w:val="single" w:sz="8" w:space="0" w:color="auto"/>
              <w:right w:val="single" w:sz="8" w:space="0" w:color="auto"/>
            </w:tcBorders>
            <w:vAlign w:val="bottom"/>
          </w:tcPr>
          <w:p w:rsidR="00A72D28" w:rsidRDefault="00A72D28"/>
        </w:tc>
        <w:tc>
          <w:tcPr>
            <w:tcW w:w="230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w w:val="99"/>
              </w:rPr>
              <w:t>Совместная</w:t>
            </w:r>
          </w:p>
        </w:tc>
        <w:tc>
          <w:tcPr>
            <w:tcW w:w="2960" w:type="dxa"/>
            <w:gridSpan w:val="2"/>
            <w:tcBorders>
              <w:top w:val="single" w:sz="8" w:space="0" w:color="auto"/>
              <w:right w:val="single" w:sz="8" w:space="0" w:color="auto"/>
            </w:tcBorders>
            <w:vAlign w:val="bottom"/>
          </w:tcPr>
          <w:p w:rsidR="00A72D28" w:rsidRDefault="00F02797">
            <w:pPr>
              <w:jc w:val="center"/>
              <w:rPr>
                <w:sz w:val="20"/>
                <w:szCs w:val="20"/>
              </w:rPr>
            </w:pPr>
            <w:r>
              <w:rPr>
                <w:rFonts w:eastAsia="Times New Roman"/>
              </w:rPr>
              <w:t>Самостоятельная</w:t>
            </w:r>
          </w:p>
        </w:tc>
        <w:tc>
          <w:tcPr>
            <w:tcW w:w="2780" w:type="dxa"/>
            <w:gridSpan w:val="3"/>
            <w:tcBorders>
              <w:top w:val="single" w:sz="8" w:space="0" w:color="auto"/>
            </w:tcBorders>
            <w:vAlign w:val="bottom"/>
          </w:tcPr>
          <w:p w:rsidR="00A72D28" w:rsidRDefault="00F02797">
            <w:pPr>
              <w:jc w:val="center"/>
              <w:rPr>
                <w:sz w:val="20"/>
                <w:szCs w:val="20"/>
              </w:rPr>
            </w:pPr>
            <w:r>
              <w:rPr>
                <w:rFonts w:eastAsia="Times New Roman"/>
              </w:rPr>
              <w:t>Совместная деятельность с</w:t>
            </w:r>
          </w:p>
        </w:tc>
      </w:tr>
      <w:tr w:rsidR="00A72D28">
        <w:trPr>
          <w:trHeight w:val="288"/>
        </w:trPr>
        <w:tc>
          <w:tcPr>
            <w:tcW w:w="2400" w:type="dxa"/>
            <w:tcBorders>
              <w:right w:val="single" w:sz="8" w:space="0" w:color="auto"/>
            </w:tcBorders>
            <w:vAlign w:val="bottom"/>
          </w:tcPr>
          <w:p w:rsidR="00A72D28" w:rsidRDefault="00F02797">
            <w:pPr>
              <w:jc w:val="center"/>
              <w:rPr>
                <w:sz w:val="20"/>
                <w:szCs w:val="20"/>
              </w:rPr>
            </w:pPr>
            <w:r>
              <w:rPr>
                <w:rFonts w:eastAsia="Times New Roman"/>
              </w:rPr>
              <w:t>Режимные моменты</w:t>
            </w:r>
          </w:p>
        </w:tc>
        <w:tc>
          <w:tcPr>
            <w:tcW w:w="2300" w:type="dxa"/>
            <w:tcBorders>
              <w:right w:val="single" w:sz="8" w:space="0" w:color="auto"/>
            </w:tcBorders>
            <w:vAlign w:val="bottom"/>
          </w:tcPr>
          <w:p w:rsidR="00A72D28" w:rsidRDefault="00F02797">
            <w:pPr>
              <w:jc w:val="center"/>
              <w:rPr>
                <w:sz w:val="20"/>
                <w:szCs w:val="20"/>
              </w:rPr>
            </w:pPr>
            <w:r>
              <w:rPr>
                <w:rFonts w:eastAsia="Times New Roman"/>
              </w:rPr>
              <w:t>деятельность</w:t>
            </w:r>
          </w:p>
        </w:tc>
        <w:tc>
          <w:tcPr>
            <w:tcW w:w="2960" w:type="dxa"/>
            <w:gridSpan w:val="2"/>
            <w:tcBorders>
              <w:right w:val="single" w:sz="8" w:space="0" w:color="auto"/>
            </w:tcBorders>
            <w:vAlign w:val="bottom"/>
          </w:tcPr>
          <w:p w:rsidR="00A72D28" w:rsidRDefault="00F02797">
            <w:pPr>
              <w:jc w:val="center"/>
              <w:rPr>
                <w:sz w:val="20"/>
                <w:szCs w:val="20"/>
              </w:rPr>
            </w:pPr>
            <w:r>
              <w:rPr>
                <w:rFonts w:eastAsia="Times New Roman"/>
                <w:w w:val="99"/>
              </w:rPr>
              <w:t>деятельность детей</w:t>
            </w:r>
          </w:p>
        </w:tc>
        <w:tc>
          <w:tcPr>
            <w:tcW w:w="1060" w:type="dxa"/>
            <w:vAlign w:val="bottom"/>
          </w:tcPr>
          <w:p w:rsidR="00A72D28" w:rsidRDefault="00A72D28">
            <w:pPr>
              <w:rPr>
                <w:sz w:val="24"/>
                <w:szCs w:val="24"/>
              </w:rPr>
            </w:pPr>
          </w:p>
        </w:tc>
        <w:tc>
          <w:tcPr>
            <w:tcW w:w="1720" w:type="dxa"/>
            <w:gridSpan w:val="2"/>
            <w:vAlign w:val="bottom"/>
          </w:tcPr>
          <w:p w:rsidR="00A72D28" w:rsidRDefault="00F02797">
            <w:pPr>
              <w:ind w:right="992"/>
              <w:jc w:val="center"/>
              <w:rPr>
                <w:sz w:val="20"/>
                <w:szCs w:val="20"/>
              </w:rPr>
            </w:pPr>
            <w:r>
              <w:rPr>
                <w:rFonts w:eastAsia="Times New Roman"/>
                <w:w w:val="98"/>
              </w:rPr>
              <w:t>семьей</w:t>
            </w:r>
          </w:p>
        </w:tc>
      </w:tr>
      <w:tr w:rsidR="00A72D28">
        <w:trPr>
          <w:trHeight w:val="293"/>
        </w:trPr>
        <w:tc>
          <w:tcPr>
            <w:tcW w:w="2400" w:type="dxa"/>
            <w:tcBorders>
              <w:right w:val="single" w:sz="8" w:space="0" w:color="auto"/>
            </w:tcBorders>
            <w:vAlign w:val="bottom"/>
          </w:tcPr>
          <w:p w:rsidR="00A72D28" w:rsidRDefault="00A72D28">
            <w:pPr>
              <w:rPr>
                <w:sz w:val="24"/>
                <w:szCs w:val="24"/>
              </w:rPr>
            </w:pPr>
          </w:p>
        </w:tc>
        <w:tc>
          <w:tcPr>
            <w:tcW w:w="2300" w:type="dxa"/>
            <w:tcBorders>
              <w:right w:val="single" w:sz="8" w:space="0" w:color="auto"/>
            </w:tcBorders>
            <w:vAlign w:val="bottom"/>
          </w:tcPr>
          <w:p w:rsidR="00A72D28" w:rsidRDefault="00F02797">
            <w:pPr>
              <w:jc w:val="center"/>
              <w:rPr>
                <w:sz w:val="20"/>
                <w:szCs w:val="20"/>
              </w:rPr>
            </w:pPr>
            <w:r>
              <w:rPr>
                <w:rFonts w:eastAsia="Times New Roman"/>
                <w:w w:val="99"/>
              </w:rPr>
              <w:t>педагога с детьми</w:t>
            </w:r>
          </w:p>
        </w:tc>
        <w:tc>
          <w:tcPr>
            <w:tcW w:w="146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1060" w:type="dxa"/>
            <w:vAlign w:val="bottom"/>
          </w:tcPr>
          <w:p w:rsidR="00A72D28" w:rsidRDefault="00A72D28">
            <w:pPr>
              <w:rPr>
                <w:sz w:val="24"/>
                <w:szCs w:val="24"/>
              </w:rPr>
            </w:pPr>
          </w:p>
        </w:tc>
        <w:tc>
          <w:tcPr>
            <w:tcW w:w="240" w:type="dxa"/>
            <w:vAlign w:val="bottom"/>
          </w:tcPr>
          <w:p w:rsidR="00A72D28" w:rsidRDefault="00A72D28">
            <w:pPr>
              <w:rPr>
                <w:sz w:val="24"/>
                <w:szCs w:val="24"/>
              </w:rPr>
            </w:pPr>
          </w:p>
        </w:tc>
        <w:tc>
          <w:tcPr>
            <w:tcW w:w="1480" w:type="dxa"/>
            <w:vAlign w:val="bottom"/>
          </w:tcPr>
          <w:p w:rsidR="00A72D28" w:rsidRDefault="00A72D28">
            <w:pPr>
              <w:rPr>
                <w:sz w:val="24"/>
                <w:szCs w:val="24"/>
              </w:rPr>
            </w:pPr>
          </w:p>
        </w:tc>
      </w:tr>
      <w:tr w:rsidR="00A72D28">
        <w:trPr>
          <w:trHeight w:val="45"/>
        </w:trPr>
        <w:tc>
          <w:tcPr>
            <w:tcW w:w="2400" w:type="dxa"/>
            <w:tcBorders>
              <w:bottom w:val="single" w:sz="8" w:space="0" w:color="auto"/>
              <w:right w:val="single" w:sz="8" w:space="0" w:color="auto"/>
            </w:tcBorders>
            <w:vAlign w:val="bottom"/>
          </w:tcPr>
          <w:p w:rsidR="00A72D28" w:rsidRDefault="00A72D28">
            <w:pPr>
              <w:rPr>
                <w:sz w:val="3"/>
                <w:szCs w:val="3"/>
              </w:rPr>
            </w:pPr>
          </w:p>
        </w:tc>
        <w:tc>
          <w:tcPr>
            <w:tcW w:w="2300" w:type="dxa"/>
            <w:tcBorders>
              <w:bottom w:val="single" w:sz="8" w:space="0" w:color="auto"/>
              <w:right w:val="single" w:sz="8" w:space="0" w:color="auto"/>
            </w:tcBorders>
            <w:vAlign w:val="bottom"/>
          </w:tcPr>
          <w:p w:rsidR="00A72D28" w:rsidRDefault="00A72D28">
            <w:pPr>
              <w:rPr>
                <w:sz w:val="3"/>
                <w:szCs w:val="3"/>
              </w:rPr>
            </w:pPr>
          </w:p>
        </w:tc>
        <w:tc>
          <w:tcPr>
            <w:tcW w:w="2960" w:type="dxa"/>
            <w:gridSpan w:val="2"/>
            <w:tcBorders>
              <w:bottom w:val="single" w:sz="8" w:space="0" w:color="auto"/>
              <w:right w:val="single" w:sz="8" w:space="0" w:color="auto"/>
            </w:tcBorders>
            <w:vAlign w:val="bottom"/>
          </w:tcPr>
          <w:p w:rsidR="00A72D28" w:rsidRDefault="00A72D28">
            <w:pPr>
              <w:rPr>
                <w:sz w:val="3"/>
                <w:szCs w:val="3"/>
              </w:rPr>
            </w:pPr>
          </w:p>
        </w:tc>
        <w:tc>
          <w:tcPr>
            <w:tcW w:w="1060" w:type="dxa"/>
            <w:tcBorders>
              <w:bottom w:val="single" w:sz="8" w:space="0" w:color="auto"/>
            </w:tcBorders>
            <w:vAlign w:val="bottom"/>
          </w:tcPr>
          <w:p w:rsidR="00A72D28" w:rsidRDefault="00A72D28">
            <w:pPr>
              <w:rPr>
                <w:sz w:val="3"/>
                <w:szCs w:val="3"/>
              </w:rPr>
            </w:pPr>
          </w:p>
        </w:tc>
        <w:tc>
          <w:tcPr>
            <w:tcW w:w="240" w:type="dxa"/>
            <w:tcBorders>
              <w:bottom w:val="single" w:sz="8" w:space="0" w:color="auto"/>
            </w:tcBorders>
            <w:vAlign w:val="bottom"/>
          </w:tcPr>
          <w:p w:rsidR="00A72D28" w:rsidRDefault="00A72D28">
            <w:pPr>
              <w:rPr>
                <w:sz w:val="3"/>
                <w:szCs w:val="3"/>
              </w:rPr>
            </w:pPr>
          </w:p>
        </w:tc>
        <w:tc>
          <w:tcPr>
            <w:tcW w:w="1480" w:type="dxa"/>
            <w:tcBorders>
              <w:bottom w:val="single" w:sz="8" w:space="0" w:color="auto"/>
            </w:tcBorders>
            <w:vAlign w:val="bottom"/>
          </w:tcPr>
          <w:p w:rsidR="00A72D28" w:rsidRDefault="00A72D28">
            <w:pPr>
              <w:rPr>
                <w:sz w:val="3"/>
                <w:szCs w:val="3"/>
              </w:rPr>
            </w:pPr>
          </w:p>
        </w:tc>
      </w:tr>
      <w:tr w:rsidR="00A72D28">
        <w:trPr>
          <w:trHeight w:val="243"/>
        </w:trPr>
        <w:tc>
          <w:tcPr>
            <w:tcW w:w="2400" w:type="dxa"/>
            <w:vAlign w:val="bottom"/>
          </w:tcPr>
          <w:p w:rsidR="00A72D28" w:rsidRDefault="00A72D28">
            <w:pPr>
              <w:rPr>
                <w:sz w:val="21"/>
                <w:szCs w:val="21"/>
              </w:rPr>
            </w:pPr>
          </w:p>
        </w:tc>
        <w:tc>
          <w:tcPr>
            <w:tcW w:w="5260" w:type="dxa"/>
            <w:gridSpan w:val="3"/>
            <w:vAlign w:val="bottom"/>
          </w:tcPr>
          <w:p w:rsidR="00A72D28" w:rsidRDefault="00F02797">
            <w:pPr>
              <w:spacing w:line="243" w:lineRule="exact"/>
              <w:ind w:left="250"/>
              <w:jc w:val="center"/>
              <w:rPr>
                <w:sz w:val="20"/>
                <w:szCs w:val="20"/>
              </w:rPr>
            </w:pPr>
            <w:r>
              <w:rPr>
                <w:rFonts w:eastAsia="Times New Roman"/>
                <w:b/>
                <w:bCs/>
                <w:w w:val="99"/>
              </w:rPr>
              <w:t>Формы организации детей</w:t>
            </w:r>
          </w:p>
        </w:tc>
        <w:tc>
          <w:tcPr>
            <w:tcW w:w="1060" w:type="dxa"/>
            <w:vAlign w:val="bottom"/>
          </w:tcPr>
          <w:p w:rsidR="00A72D28" w:rsidRDefault="00A72D28">
            <w:pPr>
              <w:rPr>
                <w:sz w:val="21"/>
                <w:szCs w:val="21"/>
              </w:rPr>
            </w:pPr>
          </w:p>
        </w:tc>
        <w:tc>
          <w:tcPr>
            <w:tcW w:w="240" w:type="dxa"/>
            <w:vAlign w:val="bottom"/>
          </w:tcPr>
          <w:p w:rsidR="00A72D28" w:rsidRDefault="00A72D28">
            <w:pPr>
              <w:rPr>
                <w:sz w:val="21"/>
                <w:szCs w:val="21"/>
              </w:rPr>
            </w:pPr>
          </w:p>
        </w:tc>
        <w:tc>
          <w:tcPr>
            <w:tcW w:w="1480" w:type="dxa"/>
            <w:vAlign w:val="bottom"/>
          </w:tcPr>
          <w:p w:rsidR="00A72D28" w:rsidRDefault="00A72D28">
            <w:pPr>
              <w:rPr>
                <w:sz w:val="21"/>
                <w:szCs w:val="21"/>
              </w:rPr>
            </w:pPr>
          </w:p>
        </w:tc>
      </w:tr>
      <w:tr w:rsidR="00A72D28">
        <w:trPr>
          <w:trHeight w:val="36"/>
        </w:trPr>
        <w:tc>
          <w:tcPr>
            <w:tcW w:w="2400" w:type="dxa"/>
            <w:tcBorders>
              <w:bottom w:val="single" w:sz="8" w:space="0" w:color="auto"/>
            </w:tcBorders>
            <w:vAlign w:val="bottom"/>
          </w:tcPr>
          <w:p w:rsidR="00A72D28" w:rsidRDefault="00A72D28">
            <w:pPr>
              <w:rPr>
                <w:sz w:val="3"/>
                <w:szCs w:val="3"/>
              </w:rPr>
            </w:pPr>
          </w:p>
        </w:tc>
        <w:tc>
          <w:tcPr>
            <w:tcW w:w="2300" w:type="dxa"/>
            <w:tcBorders>
              <w:bottom w:val="single" w:sz="8" w:space="0" w:color="auto"/>
            </w:tcBorders>
            <w:vAlign w:val="bottom"/>
          </w:tcPr>
          <w:p w:rsidR="00A72D28" w:rsidRDefault="00A72D28">
            <w:pPr>
              <w:rPr>
                <w:sz w:val="3"/>
                <w:szCs w:val="3"/>
              </w:rPr>
            </w:pPr>
          </w:p>
        </w:tc>
        <w:tc>
          <w:tcPr>
            <w:tcW w:w="2960" w:type="dxa"/>
            <w:gridSpan w:val="2"/>
            <w:tcBorders>
              <w:bottom w:val="single" w:sz="8" w:space="0" w:color="auto"/>
            </w:tcBorders>
            <w:vAlign w:val="bottom"/>
          </w:tcPr>
          <w:p w:rsidR="00A72D28" w:rsidRDefault="00A72D28">
            <w:pPr>
              <w:rPr>
                <w:sz w:val="3"/>
                <w:szCs w:val="3"/>
              </w:rPr>
            </w:pPr>
          </w:p>
        </w:tc>
        <w:tc>
          <w:tcPr>
            <w:tcW w:w="1300" w:type="dxa"/>
            <w:gridSpan w:val="2"/>
            <w:tcBorders>
              <w:bottom w:val="single" w:sz="8" w:space="0" w:color="auto"/>
            </w:tcBorders>
            <w:vAlign w:val="bottom"/>
          </w:tcPr>
          <w:p w:rsidR="00A72D28" w:rsidRDefault="00A72D28">
            <w:pPr>
              <w:rPr>
                <w:sz w:val="3"/>
                <w:szCs w:val="3"/>
              </w:rPr>
            </w:pPr>
          </w:p>
        </w:tc>
        <w:tc>
          <w:tcPr>
            <w:tcW w:w="1480" w:type="dxa"/>
            <w:tcBorders>
              <w:bottom w:val="single" w:sz="8" w:space="0" w:color="auto"/>
            </w:tcBorders>
            <w:vAlign w:val="bottom"/>
          </w:tcPr>
          <w:p w:rsidR="00A72D28" w:rsidRDefault="00A72D28">
            <w:pPr>
              <w:rPr>
                <w:sz w:val="3"/>
                <w:szCs w:val="3"/>
              </w:rPr>
            </w:pPr>
          </w:p>
        </w:tc>
      </w:tr>
      <w:tr w:rsidR="00A72D28">
        <w:trPr>
          <w:trHeight w:val="237"/>
        </w:trPr>
        <w:tc>
          <w:tcPr>
            <w:tcW w:w="2400" w:type="dxa"/>
            <w:tcBorders>
              <w:right w:val="single" w:sz="8" w:space="0" w:color="auto"/>
            </w:tcBorders>
            <w:vAlign w:val="bottom"/>
          </w:tcPr>
          <w:p w:rsidR="00A72D28" w:rsidRDefault="00F02797">
            <w:pPr>
              <w:spacing w:line="238" w:lineRule="exact"/>
              <w:ind w:left="120"/>
              <w:rPr>
                <w:sz w:val="20"/>
                <w:szCs w:val="20"/>
              </w:rPr>
            </w:pPr>
            <w:r>
              <w:rPr>
                <w:rFonts w:eastAsia="Times New Roman"/>
              </w:rPr>
              <w:t>Индивидуальные</w:t>
            </w:r>
          </w:p>
        </w:tc>
        <w:tc>
          <w:tcPr>
            <w:tcW w:w="2300" w:type="dxa"/>
            <w:tcBorders>
              <w:right w:val="single" w:sz="8" w:space="0" w:color="auto"/>
            </w:tcBorders>
            <w:vAlign w:val="bottom"/>
          </w:tcPr>
          <w:p w:rsidR="00A72D28" w:rsidRDefault="00F02797">
            <w:pPr>
              <w:spacing w:line="238" w:lineRule="exact"/>
              <w:ind w:left="80"/>
              <w:rPr>
                <w:sz w:val="20"/>
                <w:szCs w:val="20"/>
              </w:rPr>
            </w:pPr>
            <w:r>
              <w:rPr>
                <w:rFonts w:eastAsia="Times New Roman"/>
              </w:rPr>
              <w:t>Групповые</w:t>
            </w:r>
          </w:p>
        </w:tc>
        <w:tc>
          <w:tcPr>
            <w:tcW w:w="2960" w:type="dxa"/>
            <w:gridSpan w:val="2"/>
            <w:tcBorders>
              <w:right w:val="single" w:sz="8" w:space="0" w:color="auto"/>
            </w:tcBorders>
            <w:vAlign w:val="bottom"/>
          </w:tcPr>
          <w:p w:rsidR="00A72D28" w:rsidRDefault="00F02797">
            <w:pPr>
              <w:spacing w:line="238" w:lineRule="exact"/>
              <w:ind w:left="100"/>
              <w:rPr>
                <w:sz w:val="20"/>
                <w:szCs w:val="20"/>
              </w:rPr>
            </w:pPr>
            <w:r>
              <w:rPr>
                <w:rFonts w:eastAsia="Times New Roman"/>
              </w:rPr>
              <w:t>Индивидуальные</w:t>
            </w:r>
          </w:p>
        </w:tc>
        <w:tc>
          <w:tcPr>
            <w:tcW w:w="1300" w:type="dxa"/>
            <w:gridSpan w:val="2"/>
            <w:vAlign w:val="bottom"/>
          </w:tcPr>
          <w:p w:rsidR="00A72D28" w:rsidRDefault="00F02797">
            <w:pPr>
              <w:spacing w:line="238" w:lineRule="exact"/>
              <w:ind w:left="100"/>
              <w:rPr>
                <w:sz w:val="20"/>
                <w:szCs w:val="20"/>
              </w:rPr>
            </w:pPr>
            <w:r>
              <w:rPr>
                <w:rFonts w:eastAsia="Times New Roman"/>
              </w:rPr>
              <w:t>Групповые</w:t>
            </w:r>
          </w:p>
        </w:tc>
        <w:tc>
          <w:tcPr>
            <w:tcW w:w="1480" w:type="dxa"/>
            <w:vAlign w:val="bottom"/>
          </w:tcPr>
          <w:p w:rsidR="00A72D28" w:rsidRDefault="00A72D28">
            <w:pPr>
              <w:rPr>
                <w:sz w:val="20"/>
                <w:szCs w:val="20"/>
              </w:rPr>
            </w:pPr>
          </w:p>
        </w:tc>
      </w:tr>
      <w:tr w:rsidR="00A72D28">
        <w:trPr>
          <w:trHeight w:val="293"/>
        </w:trPr>
        <w:tc>
          <w:tcPr>
            <w:tcW w:w="2400" w:type="dxa"/>
            <w:tcBorders>
              <w:right w:val="single" w:sz="8" w:space="0" w:color="auto"/>
            </w:tcBorders>
            <w:vAlign w:val="bottom"/>
          </w:tcPr>
          <w:p w:rsidR="00A72D28" w:rsidRDefault="00F02797">
            <w:pPr>
              <w:ind w:left="120"/>
              <w:rPr>
                <w:sz w:val="20"/>
                <w:szCs w:val="20"/>
              </w:rPr>
            </w:pPr>
            <w:r>
              <w:rPr>
                <w:rFonts w:eastAsia="Times New Roman"/>
              </w:rPr>
              <w:t>Подгрупповые</w:t>
            </w:r>
          </w:p>
        </w:tc>
        <w:tc>
          <w:tcPr>
            <w:tcW w:w="2300" w:type="dxa"/>
            <w:tcBorders>
              <w:right w:val="single" w:sz="8" w:space="0" w:color="auto"/>
            </w:tcBorders>
            <w:vAlign w:val="bottom"/>
          </w:tcPr>
          <w:p w:rsidR="00A72D28" w:rsidRDefault="00F02797">
            <w:pPr>
              <w:ind w:left="80"/>
              <w:rPr>
                <w:sz w:val="20"/>
                <w:szCs w:val="20"/>
              </w:rPr>
            </w:pPr>
            <w:r>
              <w:rPr>
                <w:rFonts w:eastAsia="Times New Roman"/>
              </w:rPr>
              <w:t>Подгрупповые</w:t>
            </w:r>
          </w:p>
        </w:tc>
        <w:tc>
          <w:tcPr>
            <w:tcW w:w="2960" w:type="dxa"/>
            <w:gridSpan w:val="2"/>
            <w:tcBorders>
              <w:right w:val="single" w:sz="8" w:space="0" w:color="auto"/>
            </w:tcBorders>
            <w:vAlign w:val="bottom"/>
          </w:tcPr>
          <w:p w:rsidR="00A72D28" w:rsidRDefault="00F02797">
            <w:pPr>
              <w:ind w:left="100"/>
              <w:rPr>
                <w:sz w:val="20"/>
                <w:szCs w:val="20"/>
              </w:rPr>
            </w:pPr>
            <w:r>
              <w:rPr>
                <w:rFonts w:eastAsia="Times New Roman"/>
              </w:rPr>
              <w:t>Подгрупповые</w:t>
            </w:r>
          </w:p>
        </w:tc>
        <w:tc>
          <w:tcPr>
            <w:tcW w:w="2780" w:type="dxa"/>
            <w:gridSpan w:val="3"/>
            <w:vAlign w:val="bottom"/>
          </w:tcPr>
          <w:p w:rsidR="00A72D28" w:rsidRDefault="00F02797">
            <w:pPr>
              <w:ind w:left="100"/>
              <w:rPr>
                <w:sz w:val="20"/>
                <w:szCs w:val="20"/>
              </w:rPr>
            </w:pPr>
            <w:r>
              <w:rPr>
                <w:rFonts w:eastAsia="Times New Roman"/>
              </w:rPr>
              <w:t>Подгрупповые</w:t>
            </w:r>
          </w:p>
        </w:tc>
      </w:tr>
      <w:tr w:rsidR="00A72D28">
        <w:trPr>
          <w:trHeight w:val="293"/>
        </w:trPr>
        <w:tc>
          <w:tcPr>
            <w:tcW w:w="2400" w:type="dxa"/>
            <w:tcBorders>
              <w:right w:val="single" w:sz="8" w:space="0" w:color="auto"/>
            </w:tcBorders>
            <w:vAlign w:val="bottom"/>
          </w:tcPr>
          <w:p w:rsidR="00A72D28" w:rsidRDefault="00A72D28">
            <w:pPr>
              <w:rPr>
                <w:sz w:val="24"/>
                <w:szCs w:val="24"/>
              </w:rPr>
            </w:pPr>
          </w:p>
        </w:tc>
        <w:tc>
          <w:tcPr>
            <w:tcW w:w="2300" w:type="dxa"/>
            <w:tcBorders>
              <w:right w:val="single" w:sz="8" w:space="0" w:color="auto"/>
            </w:tcBorders>
            <w:vAlign w:val="bottom"/>
          </w:tcPr>
          <w:p w:rsidR="00A72D28" w:rsidRDefault="00F02797">
            <w:pPr>
              <w:ind w:left="80"/>
              <w:rPr>
                <w:sz w:val="20"/>
                <w:szCs w:val="20"/>
              </w:rPr>
            </w:pPr>
            <w:r>
              <w:rPr>
                <w:rFonts w:eastAsia="Times New Roman"/>
              </w:rPr>
              <w:t>Индивидуальные</w:t>
            </w:r>
          </w:p>
        </w:tc>
        <w:tc>
          <w:tcPr>
            <w:tcW w:w="1460" w:type="dxa"/>
            <w:vAlign w:val="bottom"/>
          </w:tcPr>
          <w:p w:rsidR="00A72D28" w:rsidRDefault="00A72D28">
            <w:pPr>
              <w:rPr>
                <w:sz w:val="24"/>
                <w:szCs w:val="24"/>
              </w:rPr>
            </w:pPr>
          </w:p>
        </w:tc>
        <w:tc>
          <w:tcPr>
            <w:tcW w:w="1500" w:type="dxa"/>
            <w:tcBorders>
              <w:right w:val="single" w:sz="8" w:space="0" w:color="auto"/>
            </w:tcBorders>
            <w:vAlign w:val="bottom"/>
          </w:tcPr>
          <w:p w:rsidR="00A72D28" w:rsidRDefault="00A72D28">
            <w:pPr>
              <w:rPr>
                <w:sz w:val="24"/>
                <w:szCs w:val="24"/>
              </w:rPr>
            </w:pPr>
          </w:p>
        </w:tc>
        <w:tc>
          <w:tcPr>
            <w:tcW w:w="2780" w:type="dxa"/>
            <w:gridSpan w:val="3"/>
            <w:vAlign w:val="bottom"/>
          </w:tcPr>
          <w:p w:rsidR="00A72D28" w:rsidRDefault="00F02797">
            <w:pPr>
              <w:ind w:left="100"/>
              <w:rPr>
                <w:sz w:val="20"/>
                <w:szCs w:val="20"/>
              </w:rPr>
            </w:pPr>
            <w:r>
              <w:rPr>
                <w:rFonts w:eastAsia="Times New Roman"/>
              </w:rPr>
              <w:t>Индивидуальные</w:t>
            </w:r>
          </w:p>
        </w:tc>
      </w:tr>
      <w:tr w:rsidR="00A72D28">
        <w:trPr>
          <w:trHeight w:val="40"/>
        </w:trPr>
        <w:tc>
          <w:tcPr>
            <w:tcW w:w="2400" w:type="dxa"/>
            <w:tcBorders>
              <w:bottom w:val="single" w:sz="8" w:space="0" w:color="auto"/>
              <w:right w:val="single" w:sz="8" w:space="0" w:color="auto"/>
            </w:tcBorders>
            <w:vAlign w:val="bottom"/>
          </w:tcPr>
          <w:p w:rsidR="00A72D28" w:rsidRDefault="00A72D28">
            <w:pPr>
              <w:rPr>
                <w:sz w:val="3"/>
                <w:szCs w:val="3"/>
              </w:rPr>
            </w:pPr>
          </w:p>
        </w:tc>
        <w:tc>
          <w:tcPr>
            <w:tcW w:w="2300" w:type="dxa"/>
            <w:tcBorders>
              <w:bottom w:val="single" w:sz="8" w:space="0" w:color="auto"/>
              <w:right w:val="single" w:sz="8" w:space="0" w:color="auto"/>
            </w:tcBorders>
            <w:vAlign w:val="bottom"/>
          </w:tcPr>
          <w:p w:rsidR="00A72D28" w:rsidRDefault="00A72D28">
            <w:pPr>
              <w:rPr>
                <w:sz w:val="3"/>
                <w:szCs w:val="3"/>
              </w:rPr>
            </w:pPr>
          </w:p>
        </w:tc>
        <w:tc>
          <w:tcPr>
            <w:tcW w:w="2960" w:type="dxa"/>
            <w:gridSpan w:val="2"/>
            <w:tcBorders>
              <w:bottom w:val="single" w:sz="8" w:space="0" w:color="auto"/>
              <w:right w:val="single" w:sz="8" w:space="0" w:color="auto"/>
            </w:tcBorders>
            <w:vAlign w:val="bottom"/>
          </w:tcPr>
          <w:p w:rsidR="00A72D28" w:rsidRDefault="00A72D28">
            <w:pPr>
              <w:rPr>
                <w:sz w:val="3"/>
                <w:szCs w:val="3"/>
              </w:rPr>
            </w:pPr>
          </w:p>
        </w:tc>
        <w:tc>
          <w:tcPr>
            <w:tcW w:w="2780" w:type="dxa"/>
            <w:gridSpan w:val="3"/>
            <w:tcBorders>
              <w:bottom w:val="single" w:sz="8" w:space="0" w:color="auto"/>
            </w:tcBorders>
            <w:vAlign w:val="bottom"/>
          </w:tcPr>
          <w:p w:rsidR="00A72D28" w:rsidRDefault="00A72D28">
            <w:pPr>
              <w:rPr>
                <w:sz w:val="3"/>
                <w:szCs w:val="3"/>
              </w:rPr>
            </w:pPr>
          </w:p>
        </w:tc>
      </w:tr>
      <w:tr w:rsidR="00A72D28">
        <w:trPr>
          <w:trHeight w:val="242"/>
        </w:trPr>
        <w:tc>
          <w:tcPr>
            <w:tcW w:w="2400" w:type="dxa"/>
            <w:tcBorders>
              <w:right w:val="single" w:sz="8" w:space="0" w:color="auto"/>
            </w:tcBorders>
            <w:vAlign w:val="bottom"/>
          </w:tcPr>
          <w:p w:rsidR="00A72D28" w:rsidRDefault="00F02797">
            <w:pPr>
              <w:spacing w:line="242" w:lineRule="exact"/>
              <w:jc w:val="center"/>
              <w:rPr>
                <w:sz w:val="20"/>
                <w:szCs w:val="20"/>
              </w:rPr>
            </w:pPr>
            <w:r>
              <w:rPr>
                <w:rFonts w:eastAsia="Times New Roman"/>
                <w:b/>
                <w:bCs/>
              </w:rPr>
              <w:t>Использование</w:t>
            </w:r>
          </w:p>
        </w:tc>
        <w:tc>
          <w:tcPr>
            <w:tcW w:w="2300" w:type="dxa"/>
            <w:tcBorders>
              <w:right w:val="single" w:sz="8" w:space="0" w:color="auto"/>
            </w:tcBorders>
            <w:vAlign w:val="bottom"/>
          </w:tcPr>
          <w:p w:rsidR="00A72D28" w:rsidRDefault="00F02797">
            <w:pPr>
              <w:spacing w:line="242" w:lineRule="exact"/>
              <w:jc w:val="center"/>
              <w:rPr>
                <w:sz w:val="20"/>
                <w:szCs w:val="20"/>
              </w:rPr>
            </w:pPr>
            <w:r>
              <w:rPr>
                <w:rFonts w:eastAsia="Times New Roman"/>
                <w:b/>
                <w:bCs/>
                <w:w w:val="99"/>
              </w:rPr>
              <w:t>Музыкальная ОД</w:t>
            </w:r>
          </w:p>
        </w:tc>
        <w:tc>
          <w:tcPr>
            <w:tcW w:w="2960" w:type="dxa"/>
            <w:gridSpan w:val="2"/>
            <w:tcBorders>
              <w:right w:val="single" w:sz="8" w:space="0" w:color="auto"/>
            </w:tcBorders>
            <w:vAlign w:val="bottom"/>
          </w:tcPr>
          <w:p w:rsidR="00A72D28" w:rsidRDefault="00F02797">
            <w:pPr>
              <w:spacing w:line="242" w:lineRule="exact"/>
              <w:jc w:val="center"/>
              <w:rPr>
                <w:sz w:val="20"/>
                <w:szCs w:val="20"/>
              </w:rPr>
            </w:pPr>
            <w:r>
              <w:rPr>
                <w:rFonts w:eastAsia="Times New Roman"/>
                <w:b/>
                <w:bCs/>
              </w:rPr>
              <w:t>Создание условий для</w:t>
            </w:r>
          </w:p>
        </w:tc>
        <w:tc>
          <w:tcPr>
            <w:tcW w:w="2780" w:type="dxa"/>
            <w:gridSpan w:val="3"/>
            <w:vAlign w:val="bottom"/>
          </w:tcPr>
          <w:p w:rsidR="00A72D28" w:rsidRDefault="00F02797">
            <w:pPr>
              <w:spacing w:line="242" w:lineRule="exact"/>
              <w:jc w:val="center"/>
              <w:rPr>
                <w:sz w:val="20"/>
                <w:szCs w:val="20"/>
              </w:rPr>
            </w:pPr>
            <w:r>
              <w:rPr>
                <w:rFonts w:eastAsia="Times New Roman"/>
                <w:b/>
                <w:bCs/>
                <w:w w:val="99"/>
              </w:rPr>
              <w:t>Совместные праздники</w:t>
            </w:r>
            <w:r>
              <w:rPr>
                <w:rFonts w:eastAsia="Times New Roman"/>
                <w:w w:val="99"/>
              </w:rPr>
              <w:t>,</w:t>
            </w:r>
          </w:p>
        </w:tc>
      </w:tr>
      <w:tr w:rsidR="00A72D28">
        <w:trPr>
          <w:trHeight w:val="254"/>
        </w:trPr>
        <w:tc>
          <w:tcPr>
            <w:tcW w:w="2400" w:type="dxa"/>
            <w:tcBorders>
              <w:right w:val="single" w:sz="8" w:space="0" w:color="auto"/>
            </w:tcBorders>
            <w:vAlign w:val="bottom"/>
          </w:tcPr>
          <w:p w:rsidR="00A72D28" w:rsidRDefault="00F02797">
            <w:pPr>
              <w:jc w:val="center"/>
              <w:rPr>
                <w:sz w:val="20"/>
                <w:szCs w:val="20"/>
              </w:rPr>
            </w:pPr>
            <w:r>
              <w:rPr>
                <w:rFonts w:eastAsia="Times New Roman"/>
                <w:b/>
                <w:bCs/>
                <w:w w:val="99"/>
              </w:rPr>
              <w:t>музыкально-</w:t>
            </w:r>
          </w:p>
        </w:tc>
        <w:tc>
          <w:tcPr>
            <w:tcW w:w="2300" w:type="dxa"/>
            <w:tcBorders>
              <w:right w:val="single" w:sz="8" w:space="0" w:color="auto"/>
            </w:tcBorders>
            <w:vAlign w:val="bottom"/>
          </w:tcPr>
          <w:p w:rsidR="00A72D28" w:rsidRDefault="00F02797">
            <w:pPr>
              <w:jc w:val="center"/>
              <w:rPr>
                <w:sz w:val="20"/>
                <w:szCs w:val="20"/>
              </w:rPr>
            </w:pPr>
            <w:r>
              <w:rPr>
                <w:rFonts w:eastAsia="Times New Roman"/>
                <w:b/>
                <w:bCs/>
              </w:rPr>
              <w:t>Праздники,</w:t>
            </w:r>
          </w:p>
        </w:tc>
        <w:tc>
          <w:tcPr>
            <w:tcW w:w="2960" w:type="dxa"/>
            <w:gridSpan w:val="2"/>
            <w:tcBorders>
              <w:right w:val="single" w:sz="8" w:space="0" w:color="auto"/>
            </w:tcBorders>
            <w:vAlign w:val="bottom"/>
          </w:tcPr>
          <w:p w:rsidR="00A72D28" w:rsidRDefault="00F02797">
            <w:pPr>
              <w:jc w:val="center"/>
              <w:rPr>
                <w:sz w:val="20"/>
                <w:szCs w:val="20"/>
              </w:rPr>
            </w:pPr>
            <w:r>
              <w:rPr>
                <w:rFonts w:eastAsia="Times New Roman"/>
                <w:b/>
                <w:bCs/>
              </w:rPr>
              <w:t>самостоятельной</w:t>
            </w:r>
          </w:p>
        </w:tc>
        <w:tc>
          <w:tcPr>
            <w:tcW w:w="2780" w:type="dxa"/>
            <w:gridSpan w:val="3"/>
            <w:vAlign w:val="bottom"/>
          </w:tcPr>
          <w:p w:rsidR="00A72D28" w:rsidRDefault="00F02797">
            <w:pPr>
              <w:spacing w:line="249" w:lineRule="exact"/>
              <w:jc w:val="center"/>
              <w:rPr>
                <w:sz w:val="20"/>
                <w:szCs w:val="20"/>
              </w:rPr>
            </w:pPr>
            <w:r>
              <w:rPr>
                <w:rFonts w:eastAsia="Times New Roman"/>
              </w:rPr>
              <w:t>развлечения в ДОУ</w:t>
            </w:r>
          </w:p>
        </w:tc>
      </w:tr>
      <w:tr w:rsidR="00A72D28">
        <w:trPr>
          <w:trHeight w:val="250"/>
        </w:trPr>
        <w:tc>
          <w:tcPr>
            <w:tcW w:w="240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ритмических</w:t>
            </w:r>
          </w:p>
        </w:tc>
        <w:tc>
          <w:tcPr>
            <w:tcW w:w="230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развлечения</w:t>
            </w:r>
          </w:p>
        </w:tc>
        <w:tc>
          <w:tcPr>
            <w:tcW w:w="296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музыкальной</w:t>
            </w:r>
          </w:p>
        </w:tc>
        <w:tc>
          <w:tcPr>
            <w:tcW w:w="1300" w:type="dxa"/>
            <w:gridSpan w:val="2"/>
            <w:vAlign w:val="bottom"/>
          </w:tcPr>
          <w:p w:rsidR="00A72D28" w:rsidRDefault="00F02797">
            <w:pPr>
              <w:spacing w:line="245" w:lineRule="exact"/>
              <w:ind w:left="100"/>
              <w:rPr>
                <w:sz w:val="20"/>
                <w:szCs w:val="20"/>
              </w:rPr>
            </w:pPr>
            <w:r>
              <w:rPr>
                <w:rFonts w:eastAsia="Times New Roman"/>
              </w:rPr>
              <w:t>(включение</w:t>
            </w:r>
          </w:p>
        </w:tc>
        <w:tc>
          <w:tcPr>
            <w:tcW w:w="1480" w:type="dxa"/>
            <w:vAlign w:val="bottom"/>
          </w:tcPr>
          <w:p w:rsidR="00A72D28" w:rsidRDefault="00F02797">
            <w:pPr>
              <w:spacing w:line="245" w:lineRule="exact"/>
              <w:ind w:right="32"/>
              <w:jc w:val="right"/>
              <w:rPr>
                <w:sz w:val="20"/>
                <w:szCs w:val="20"/>
              </w:rPr>
            </w:pPr>
            <w:r>
              <w:rPr>
                <w:rFonts w:eastAsia="Times New Roman"/>
              </w:rPr>
              <w:t>родителей   в</w:t>
            </w:r>
          </w:p>
        </w:tc>
      </w:tr>
      <w:tr w:rsidR="00A72D28">
        <w:trPr>
          <w:trHeight w:val="255"/>
        </w:trPr>
        <w:tc>
          <w:tcPr>
            <w:tcW w:w="2400" w:type="dxa"/>
            <w:tcBorders>
              <w:right w:val="single" w:sz="8" w:space="0" w:color="auto"/>
            </w:tcBorders>
            <w:vAlign w:val="bottom"/>
          </w:tcPr>
          <w:p w:rsidR="00A72D28" w:rsidRDefault="00F02797">
            <w:pPr>
              <w:jc w:val="center"/>
              <w:rPr>
                <w:sz w:val="20"/>
                <w:szCs w:val="20"/>
              </w:rPr>
            </w:pPr>
            <w:r>
              <w:rPr>
                <w:rFonts w:eastAsia="Times New Roman"/>
                <w:b/>
                <w:bCs/>
                <w:w w:val="99"/>
              </w:rPr>
              <w:t>движений:</w:t>
            </w:r>
          </w:p>
        </w:tc>
        <w:tc>
          <w:tcPr>
            <w:tcW w:w="2300" w:type="dxa"/>
            <w:tcBorders>
              <w:right w:val="single" w:sz="8" w:space="0" w:color="auto"/>
            </w:tcBorders>
            <w:vAlign w:val="bottom"/>
          </w:tcPr>
          <w:p w:rsidR="00A72D28" w:rsidRDefault="00F02797">
            <w:pPr>
              <w:jc w:val="center"/>
              <w:rPr>
                <w:sz w:val="20"/>
                <w:szCs w:val="20"/>
              </w:rPr>
            </w:pPr>
            <w:r>
              <w:rPr>
                <w:rFonts w:eastAsia="Times New Roman"/>
                <w:b/>
                <w:bCs/>
                <w:w w:val="99"/>
              </w:rPr>
              <w:t>Музыка в</w:t>
            </w:r>
          </w:p>
        </w:tc>
        <w:tc>
          <w:tcPr>
            <w:tcW w:w="2960" w:type="dxa"/>
            <w:gridSpan w:val="2"/>
            <w:tcBorders>
              <w:right w:val="single" w:sz="8" w:space="0" w:color="auto"/>
            </w:tcBorders>
            <w:vAlign w:val="bottom"/>
          </w:tcPr>
          <w:p w:rsidR="00A72D28" w:rsidRDefault="00F02797">
            <w:pPr>
              <w:spacing w:line="250" w:lineRule="exact"/>
              <w:jc w:val="center"/>
              <w:rPr>
                <w:sz w:val="20"/>
                <w:szCs w:val="20"/>
              </w:rPr>
            </w:pPr>
            <w:r>
              <w:rPr>
                <w:rFonts w:eastAsia="Times New Roman"/>
                <w:b/>
                <w:bCs/>
              </w:rPr>
              <w:t>деятельности в группе</w:t>
            </w:r>
            <w:r>
              <w:rPr>
                <w:rFonts w:eastAsia="Times New Roman"/>
              </w:rPr>
              <w:t>:</w:t>
            </w:r>
          </w:p>
        </w:tc>
        <w:tc>
          <w:tcPr>
            <w:tcW w:w="2780" w:type="dxa"/>
            <w:gridSpan w:val="3"/>
            <w:vAlign w:val="bottom"/>
          </w:tcPr>
          <w:p w:rsidR="00A72D28" w:rsidRDefault="00F02797">
            <w:pPr>
              <w:spacing w:line="250" w:lineRule="exact"/>
              <w:ind w:left="100"/>
              <w:rPr>
                <w:sz w:val="20"/>
                <w:szCs w:val="20"/>
              </w:rPr>
            </w:pPr>
            <w:r>
              <w:rPr>
                <w:rFonts w:eastAsia="Times New Roman"/>
              </w:rPr>
              <w:t>праздники и подготовку к</w:t>
            </w:r>
          </w:p>
        </w:tc>
      </w:tr>
      <w:tr w:rsidR="00A72D28">
        <w:trPr>
          <w:trHeight w:val="254"/>
        </w:trPr>
        <w:tc>
          <w:tcPr>
            <w:tcW w:w="2400" w:type="dxa"/>
            <w:tcBorders>
              <w:right w:val="single" w:sz="8" w:space="0" w:color="auto"/>
            </w:tcBorders>
            <w:vAlign w:val="bottom"/>
          </w:tcPr>
          <w:p w:rsidR="00A72D28" w:rsidRDefault="00F02797">
            <w:pPr>
              <w:spacing w:line="249" w:lineRule="exact"/>
              <w:ind w:left="120"/>
              <w:rPr>
                <w:sz w:val="20"/>
                <w:szCs w:val="20"/>
              </w:rPr>
            </w:pPr>
            <w:r>
              <w:rPr>
                <w:rFonts w:eastAsia="Times New Roman"/>
              </w:rPr>
              <w:t>-на утренней</w:t>
            </w:r>
          </w:p>
        </w:tc>
        <w:tc>
          <w:tcPr>
            <w:tcW w:w="2300" w:type="dxa"/>
            <w:tcBorders>
              <w:right w:val="single" w:sz="8" w:space="0" w:color="auto"/>
            </w:tcBorders>
            <w:vAlign w:val="bottom"/>
          </w:tcPr>
          <w:p w:rsidR="00A72D28" w:rsidRDefault="00F02797">
            <w:pPr>
              <w:jc w:val="center"/>
              <w:rPr>
                <w:sz w:val="20"/>
                <w:szCs w:val="20"/>
              </w:rPr>
            </w:pPr>
            <w:r>
              <w:rPr>
                <w:rFonts w:eastAsia="Times New Roman"/>
                <w:b/>
                <w:bCs/>
              </w:rPr>
              <w:t>повседневной</w:t>
            </w:r>
          </w:p>
        </w:tc>
        <w:tc>
          <w:tcPr>
            <w:tcW w:w="296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подбор музыкальных</w:t>
            </w:r>
          </w:p>
        </w:tc>
        <w:tc>
          <w:tcPr>
            <w:tcW w:w="1060" w:type="dxa"/>
            <w:vAlign w:val="bottom"/>
          </w:tcPr>
          <w:p w:rsidR="00A72D28" w:rsidRDefault="00F02797">
            <w:pPr>
              <w:spacing w:line="249" w:lineRule="exact"/>
              <w:ind w:left="100"/>
              <w:rPr>
                <w:sz w:val="20"/>
                <w:szCs w:val="20"/>
              </w:rPr>
            </w:pPr>
            <w:r>
              <w:rPr>
                <w:rFonts w:eastAsia="Times New Roman"/>
              </w:rPr>
              <w:t>ним)</w:t>
            </w:r>
          </w:p>
        </w:tc>
        <w:tc>
          <w:tcPr>
            <w:tcW w:w="240" w:type="dxa"/>
            <w:vAlign w:val="bottom"/>
          </w:tcPr>
          <w:p w:rsidR="00A72D28" w:rsidRDefault="00A72D28"/>
        </w:tc>
        <w:tc>
          <w:tcPr>
            <w:tcW w:w="1480" w:type="dxa"/>
            <w:vAlign w:val="bottom"/>
          </w:tcPr>
          <w:p w:rsidR="00A72D28" w:rsidRDefault="00A72D28"/>
        </w:tc>
      </w:tr>
      <w:tr w:rsidR="00A72D28">
        <w:trPr>
          <w:trHeight w:val="254"/>
        </w:trPr>
        <w:tc>
          <w:tcPr>
            <w:tcW w:w="2400" w:type="dxa"/>
            <w:tcBorders>
              <w:right w:val="single" w:sz="8" w:space="0" w:color="auto"/>
            </w:tcBorders>
            <w:vAlign w:val="bottom"/>
          </w:tcPr>
          <w:p w:rsidR="00A72D28" w:rsidRDefault="00F02797">
            <w:pPr>
              <w:spacing w:line="249" w:lineRule="exact"/>
              <w:ind w:left="120"/>
              <w:rPr>
                <w:sz w:val="20"/>
                <w:szCs w:val="20"/>
              </w:rPr>
            </w:pPr>
            <w:r>
              <w:rPr>
                <w:rFonts w:eastAsia="Times New Roman"/>
              </w:rPr>
              <w:t>гимнастике и</w:t>
            </w:r>
          </w:p>
        </w:tc>
        <w:tc>
          <w:tcPr>
            <w:tcW w:w="2300" w:type="dxa"/>
            <w:tcBorders>
              <w:right w:val="single" w:sz="8" w:space="0" w:color="auto"/>
            </w:tcBorders>
            <w:vAlign w:val="bottom"/>
          </w:tcPr>
          <w:p w:rsidR="00A72D28" w:rsidRDefault="00F02797">
            <w:pPr>
              <w:jc w:val="center"/>
              <w:rPr>
                <w:sz w:val="20"/>
                <w:szCs w:val="20"/>
              </w:rPr>
            </w:pPr>
            <w:r>
              <w:rPr>
                <w:rFonts w:eastAsia="Times New Roman"/>
                <w:b/>
                <w:bCs/>
                <w:w w:val="99"/>
              </w:rPr>
              <w:t>жизни:</w:t>
            </w:r>
          </w:p>
        </w:tc>
        <w:tc>
          <w:tcPr>
            <w:tcW w:w="296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инструментов,</w:t>
            </w:r>
          </w:p>
        </w:tc>
        <w:tc>
          <w:tcPr>
            <w:tcW w:w="2780" w:type="dxa"/>
            <w:gridSpan w:val="3"/>
            <w:vAlign w:val="bottom"/>
          </w:tcPr>
          <w:p w:rsidR="00A72D28" w:rsidRDefault="00F02797">
            <w:pPr>
              <w:jc w:val="center"/>
              <w:rPr>
                <w:sz w:val="20"/>
                <w:szCs w:val="20"/>
              </w:rPr>
            </w:pPr>
            <w:r>
              <w:rPr>
                <w:rFonts w:eastAsia="Times New Roman"/>
                <w:b/>
                <w:bCs/>
              </w:rPr>
              <w:t>Театрализованная</w:t>
            </w:r>
          </w:p>
        </w:tc>
      </w:tr>
      <w:tr w:rsidR="00A72D28">
        <w:trPr>
          <w:trHeight w:val="245"/>
        </w:trPr>
        <w:tc>
          <w:tcPr>
            <w:tcW w:w="2400" w:type="dxa"/>
            <w:tcBorders>
              <w:right w:val="single" w:sz="8" w:space="0" w:color="auto"/>
            </w:tcBorders>
            <w:vAlign w:val="bottom"/>
          </w:tcPr>
          <w:p w:rsidR="00A72D28" w:rsidRDefault="00F02797">
            <w:pPr>
              <w:spacing w:line="245" w:lineRule="exact"/>
              <w:ind w:left="120"/>
              <w:rPr>
                <w:sz w:val="20"/>
                <w:szCs w:val="20"/>
              </w:rPr>
            </w:pPr>
            <w:r>
              <w:rPr>
                <w:rFonts w:eastAsia="Times New Roman"/>
              </w:rPr>
              <w:t>физкультурной ОД;</w:t>
            </w:r>
          </w:p>
        </w:tc>
        <w:tc>
          <w:tcPr>
            <w:tcW w:w="2300" w:type="dxa"/>
            <w:tcBorders>
              <w:right w:val="single" w:sz="8" w:space="0" w:color="auto"/>
            </w:tcBorders>
            <w:vAlign w:val="bottom"/>
          </w:tcPr>
          <w:p w:rsidR="00A72D28" w:rsidRDefault="00F02797">
            <w:pPr>
              <w:spacing w:line="245" w:lineRule="exact"/>
              <w:ind w:left="80"/>
              <w:rPr>
                <w:sz w:val="20"/>
                <w:szCs w:val="20"/>
              </w:rPr>
            </w:pPr>
            <w:r>
              <w:rPr>
                <w:rFonts w:eastAsia="Times New Roman"/>
              </w:rPr>
              <w:t>-Театрализованная</w:t>
            </w:r>
          </w:p>
        </w:tc>
        <w:tc>
          <w:tcPr>
            <w:tcW w:w="1460" w:type="dxa"/>
            <w:vAlign w:val="bottom"/>
          </w:tcPr>
          <w:p w:rsidR="00A72D28" w:rsidRDefault="00F02797">
            <w:pPr>
              <w:spacing w:line="245" w:lineRule="exact"/>
              <w:ind w:left="100"/>
              <w:rPr>
                <w:sz w:val="20"/>
                <w:szCs w:val="20"/>
              </w:rPr>
            </w:pPr>
            <w:r>
              <w:rPr>
                <w:rFonts w:eastAsia="Times New Roman"/>
              </w:rPr>
              <w:t>музыкальных</w:t>
            </w:r>
          </w:p>
        </w:tc>
        <w:tc>
          <w:tcPr>
            <w:tcW w:w="1500" w:type="dxa"/>
            <w:tcBorders>
              <w:right w:val="single" w:sz="8" w:space="0" w:color="auto"/>
            </w:tcBorders>
            <w:vAlign w:val="bottom"/>
          </w:tcPr>
          <w:p w:rsidR="00A72D28" w:rsidRDefault="00F02797">
            <w:pPr>
              <w:spacing w:line="245" w:lineRule="exact"/>
              <w:ind w:right="10"/>
              <w:jc w:val="right"/>
              <w:rPr>
                <w:sz w:val="20"/>
                <w:szCs w:val="20"/>
              </w:rPr>
            </w:pPr>
            <w:r>
              <w:rPr>
                <w:rFonts w:eastAsia="Times New Roman"/>
              </w:rPr>
              <w:t>игрушек,</w:t>
            </w:r>
          </w:p>
        </w:tc>
        <w:tc>
          <w:tcPr>
            <w:tcW w:w="2780" w:type="dxa"/>
            <w:gridSpan w:val="3"/>
            <w:vAlign w:val="bottom"/>
          </w:tcPr>
          <w:p w:rsidR="00A72D28" w:rsidRDefault="00F02797">
            <w:pPr>
              <w:spacing w:line="245" w:lineRule="exact"/>
              <w:jc w:val="center"/>
              <w:rPr>
                <w:sz w:val="20"/>
                <w:szCs w:val="20"/>
              </w:rPr>
            </w:pPr>
            <w:r>
              <w:rPr>
                <w:rFonts w:eastAsia="Times New Roman"/>
                <w:b/>
                <w:bCs/>
                <w:w w:val="99"/>
              </w:rPr>
              <w:t xml:space="preserve">деятельность </w:t>
            </w:r>
            <w:r>
              <w:rPr>
                <w:rFonts w:eastAsia="Times New Roman"/>
                <w:w w:val="99"/>
              </w:rPr>
              <w:t>(концерты</w:t>
            </w:r>
          </w:p>
        </w:tc>
      </w:tr>
      <w:tr w:rsidR="00A72D28">
        <w:trPr>
          <w:trHeight w:val="254"/>
        </w:trPr>
        <w:tc>
          <w:tcPr>
            <w:tcW w:w="2400" w:type="dxa"/>
            <w:tcBorders>
              <w:right w:val="single" w:sz="8" w:space="0" w:color="auto"/>
            </w:tcBorders>
            <w:vAlign w:val="bottom"/>
          </w:tcPr>
          <w:p w:rsidR="00A72D28" w:rsidRDefault="00F02797">
            <w:pPr>
              <w:ind w:left="120"/>
              <w:rPr>
                <w:sz w:val="20"/>
                <w:szCs w:val="20"/>
              </w:rPr>
            </w:pPr>
            <w:r>
              <w:rPr>
                <w:rFonts w:eastAsia="Times New Roman"/>
              </w:rPr>
              <w:t>- на музыкальной</w:t>
            </w:r>
          </w:p>
        </w:tc>
        <w:tc>
          <w:tcPr>
            <w:tcW w:w="2300" w:type="dxa"/>
            <w:tcBorders>
              <w:right w:val="single" w:sz="8" w:space="0" w:color="auto"/>
            </w:tcBorders>
            <w:vAlign w:val="bottom"/>
          </w:tcPr>
          <w:p w:rsidR="00A72D28" w:rsidRDefault="00F02797">
            <w:pPr>
              <w:ind w:left="80"/>
              <w:rPr>
                <w:sz w:val="20"/>
                <w:szCs w:val="20"/>
              </w:rPr>
            </w:pPr>
            <w:r>
              <w:rPr>
                <w:rFonts w:eastAsia="Times New Roman"/>
              </w:rPr>
              <w:t>деятельность</w:t>
            </w:r>
          </w:p>
        </w:tc>
        <w:tc>
          <w:tcPr>
            <w:tcW w:w="1460" w:type="dxa"/>
            <w:vAlign w:val="bottom"/>
          </w:tcPr>
          <w:p w:rsidR="00A72D28" w:rsidRDefault="00F02797">
            <w:pPr>
              <w:ind w:left="100"/>
              <w:rPr>
                <w:sz w:val="20"/>
                <w:szCs w:val="20"/>
              </w:rPr>
            </w:pPr>
            <w:r>
              <w:rPr>
                <w:rFonts w:eastAsia="Times New Roman"/>
              </w:rPr>
              <w:t>макетов</w:t>
            </w:r>
          </w:p>
        </w:tc>
        <w:tc>
          <w:tcPr>
            <w:tcW w:w="1500" w:type="dxa"/>
            <w:tcBorders>
              <w:right w:val="single" w:sz="8" w:space="0" w:color="auto"/>
            </w:tcBorders>
            <w:vAlign w:val="bottom"/>
          </w:tcPr>
          <w:p w:rsidR="00A72D28" w:rsidRDefault="00F02797">
            <w:pPr>
              <w:ind w:right="10"/>
              <w:jc w:val="right"/>
              <w:rPr>
                <w:sz w:val="20"/>
                <w:szCs w:val="20"/>
              </w:rPr>
            </w:pPr>
            <w:r>
              <w:rPr>
                <w:rFonts w:eastAsia="Times New Roman"/>
                <w:w w:val="99"/>
              </w:rPr>
              <w:t>инструментов,</w:t>
            </w:r>
          </w:p>
        </w:tc>
        <w:tc>
          <w:tcPr>
            <w:tcW w:w="1060" w:type="dxa"/>
            <w:vAlign w:val="bottom"/>
          </w:tcPr>
          <w:p w:rsidR="00A72D28" w:rsidRDefault="00F02797">
            <w:pPr>
              <w:ind w:left="100"/>
              <w:rPr>
                <w:sz w:val="20"/>
                <w:szCs w:val="20"/>
              </w:rPr>
            </w:pPr>
            <w:r>
              <w:rPr>
                <w:rFonts w:eastAsia="Times New Roman"/>
                <w:w w:val="96"/>
              </w:rPr>
              <w:t>родителей</w:t>
            </w:r>
          </w:p>
        </w:tc>
        <w:tc>
          <w:tcPr>
            <w:tcW w:w="240" w:type="dxa"/>
            <w:vAlign w:val="bottom"/>
          </w:tcPr>
          <w:p w:rsidR="00A72D28" w:rsidRDefault="00A72D28"/>
        </w:tc>
        <w:tc>
          <w:tcPr>
            <w:tcW w:w="1480" w:type="dxa"/>
            <w:vAlign w:val="bottom"/>
          </w:tcPr>
          <w:p w:rsidR="00A72D28" w:rsidRDefault="00F02797">
            <w:pPr>
              <w:ind w:right="32"/>
              <w:jc w:val="right"/>
              <w:rPr>
                <w:sz w:val="20"/>
                <w:szCs w:val="20"/>
              </w:rPr>
            </w:pPr>
            <w:r>
              <w:rPr>
                <w:rFonts w:eastAsia="Times New Roman"/>
              </w:rPr>
              <w:t>длядетей,</w:t>
            </w:r>
          </w:p>
        </w:tc>
      </w:tr>
      <w:tr w:rsidR="00A72D28">
        <w:trPr>
          <w:trHeight w:val="254"/>
        </w:trPr>
        <w:tc>
          <w:tcPr>
            <w:tcW w:w="2400" w:type="dxa"/>
            <w:tcBorders>
              <w:right w:val="single" w:sz="8" w:space="0" w:color="auto"/>
            </w:tcBorders>
            <w:vAlign w:val="bottom"/>
          </w:tcPr>
          <w:p w:rsidR="00A72D28" w:rsidRDefault="00F02797">
            <w:pPr>
              <w:ind w:left="120"/>
              <w:rPr>
                <w:sz w:val="20"/>
                <w:szCs w:val="20"/>
              </w:rPr>
            </w:pPr>
            <w:r>
              <w:rPr>
                <w:rFonts w:eastAsia="Times New Roman"/>
              </w:rPr>
              <w:t>ОД;</w:t>
            </w:r>
          </w:p>
        </w:tc>
        <w:tc>
          <w:tcPr>
            <w:tcW w:w="2300" w:type="dxa"/>
            <w:tcBorders>
              <w:right w:val="single" w:sz="8" w:space="0" w:color="auto"/>
            </w:tcBorders>
            <w:vAlign w:val="bottom"/>
          </w:tcPr>
          <w:p w:rsidR="00A72D28" w:rsidRDefault="00F02797">
            <w:pPr>
              <w:ind w:left="80"/>
              <w:rPr>
                <w:sz w:val="20"/>
                <w:szCs w:val="20"/>
              </w:rPr>
            </w:pPr>
            <w:r>
              <w:rPr>
                <w:rFonts w:eastAsia="Times New Roman"/>
              </w:rPr>
              <w:t>-Музыкальные игры,</w:t>
            </w:r>
          </w:p>
        </w:tc>
        <w:tc>
          <w:tcPr>
            <w:tcW w:w="2960" w:type="dxa"/>
            <w:gridSpan w:val="2"/>
            <w:tcBorders>
              <w:right w:val="single" w:sz="8" w:space="0" w:color="auto"/>
            </w:tcBorders>
            <w:vAlign w:val="bottom"/>
          </w:tcPr>
          <w:p w:rsidR="00A72D28" w:rsidRDefault="00F02797">
            <w:pPr>
              <w:ind w:left="100"/>
              <w:rPr>
                <w:sz w:val="20"/>
                <w:szCs w:val="20"/>
              </w:rPr>
            </w:pPr>
            <w:r>
              <w:rPr>
                <w:rFonts w:eastAsia="Times New Roman"/>
              </w:rPr>
              <w:t>хорошо  иллюстрированных</w:t>
            </w:r>
          </w:p>
        </w:tc>
        <w:tc>
          <w:tcPr>
            <w:tcW w:w="2780" w:type="dxa"/>
            <w:gridSpan w:val="3"/>
            <w:vAlign w:val="bottom"/>
          </w:tcPr>
          <w:p w:rsidR="00A72D28" w:rsidRDefault="00F02797">
            <w:pPr>
              <w:ind w:left="100"/>
              <w:rPr>
                <w:sz w:val="20"/>
                <w:szCs w:val="20"/>
              </w:rPr>
            </w:pPr>
            <w:r>
              <w:rPr>
                <w:rFonts w:eastAsia="Times New Roman"/>
              </w:rPr>
              <w:t>совместные выступления</w:t>
            </w:r>
          </w:p>
        </w:tc>
      </w:tr>
      <w:tr w:rsidR="00A72D28">
        <w:trPr>
          <w:trHeight w:val="250"/>
        </w:trPr>
        <w:tc>
          <w:tcPr>
            <w:tcW w:w="2400" w:type="dxa"/>
            <w:tcBorders>
              <w:right w:val="single" w:sz="8" w:space="0" w:color="auto"/>
            </w:tcBorders>
            <w:vAlign w:val="bottom"/>
          </w:tcPr>
          <w:p w:rsidR="00A72D28" w:rsidRDefault="00F02797">
            <w:pPr>
              <w:spacing w:line="249" w:lineRule="exact"/>
              <w:ind w:left="120"/>
              <w:rPr>
                <w:sz w:val="20"/>
                <w:szCs w:val="20"/>
              </w:rPr>
            </w:pPr>
            <w:r>
              <w:rPr>
                <w:rFonts w:eastAsia="Times New Roman"/>
              </w:rPr>
              <w:t>- интеграция в</w:t>
            </w:r>
          </w:p>
        </w:tc>
        <w:tc>
          <w:tcPr>
            <w:tcW w:w="2300" w:type="dxa"/>
            <w:tcBorders>
              <w:right w:val="single" w:sz="8" w:space="0" w:color="auto"/>
            </w:tcBorders>
            <w:vAlign w:val="bottom"/>
          </w:tcPr>
          <w:p w:rsidR="00A72D28" w:rsidRDefault="00F02797">
            <w:pPr>
              <w:spacing w:line="249" w:lineRule="exact"/>
              <w:ind w:left="80"/>
              <w:rPr>
                <w:sz w:val="20"/>
                <w:szCs w:val="20"/>
              </w:rPr>
            </w:pPr>
            <w:r>
              <w:rPr>
                <w:rFonts w:eastAsia="Times New Roman"/>
              </w:rPr>
              <w:t>хороводы с пением</w:t>
            </w:r>
          </w:p>
        </w:tc>
        <w:tc>
          <w:tcPr>
            <w:tcW w:w="296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«нотных тетрадей</w:t>
            </w:r>
          </w:p>
        </w:tc>
        <w:tc>
          <w:tcPr>
            <w:tcW w:w="1060" w:type="dxa"/>
            <w:vAlign w:val="bottom"/>
          </w:tcPr>
          <w:p w:rsidR="00A72D28" w:rsidRDefault="00F02797">
            <w:pPr>
              <w:spacing w:line="249" w:lineRule="exact"/>
              <w:ind w:left="100"/>
              <w:rPr>
                <w:sz w:val="20"/>
                <w:szCs w:val="20"/>
              </w:rPr>
            </w:pPr>
            <w:r>
              <w:rPr>
                <w:rFonts w:eastAsia="Times New Roman"/>
              </w:rPr>
              <w:t>детей</w:t>
            </w:r>
          </w:p>
        </w:tc>
        <w:tc>
          <w:tcPr>
            <w:tcW w:w="240" w:type="dxa"/>
            <w:vAlign w:val="bottom"/>
          </w:tcPr>
          <w:p w:rsidR="00A72D28" w:rsidRDefault="00F02797">
            <w:pPr>
              <w:spacing w:line="249" w:lineRule="exact"/>
              <w:rPr>
                <w:sz w:val="20"/>
                <w:szCs w:val="20"/>
              </w:rPr>
            </w:pPr>
            <w:r>
              <w:rPr>
                <w:rFonts w:eastAsia="Times New Roman"/>
              </w:rPr>
              <w:t>и</w:t>
            </w:r>
          </w:p>
        </w:tc>
        <w:tc>
          <w:tcPr>
            <w:tcW w:w="1480" w:type="dxa"/>
            <w:vAlign w:val="bottom"/>
          </w:tcPr>
          <w:p w:rsidR="00A72D28" w:rsidRDefault="00F02797">
            <w:pPr>
              <w:spacing w:line="249" w:lineRule="exact"/>
              <w:ind w:right="32"/>
              <w:jc w:val="right"/>
              <w:rPr>
                <w:sz w:val="20"/>
                <w:szCs w:val="20"/>
              </w:rPr>
            </w:pPr>
            <w:r>
              <w:rPr>
                <w:rFonts w:eastAsia="Times New Roman"/>
              </w:rPr>
              <w:t>родителей,</w:t>
            </w:r>
          </w:p>
        </w:tc>
      </w:tr>
      <w:tr w:rsidR="00A72D28">
        <w:trPr>
          <w:trHeight w:val="255"/>
        </w:trPr>
        <w:tc>
          <w:tcPr>
            <w:tcW w:w="2400" w:type="dxa"/>
            <w:tcBorders>
              <w:right w:val="single" w:sz="8" w:space="0" w:color="auto"/>
            </w:tcBorders>
            <w:vAlign w:val="bottom"/>
          </w:tcPr>
          <w:p w:rsidR="00A72D28" w:rsidRDefault="00F02797">
            <w:pPr>
              <w:ind w:left="120"/>
              <w:rPr>
                <w:sz w:val="20"/>
                <w:szCs w:val="20"/>
              </w:rPr>
            </w:pPr>
            <w:r>
              <w:rPr>
                <w:rFonts w:eastAsia="Times New Roman"/>
              </w:rPr>
              <w:t>другие ОО;</w:t>
            </w:r>
          </w:p>
        </w:tc>
        <w:tc>
          <w:tcPr>
            <w:tcW w:w="2300" w:type="dxa"/>
            <w:tcBorders>
              <w:right w:val="single" w:sz="8" w:space="0" w:color="auto"/>
            </w:tcBorders>
            <w:vAlign w:val="bottom"/>
          </w:tcPr>
          <w:p w:rsidR="00A72D28" w:rsidRDefault="00F02797">
            <w:pPr>
              <w:ind w:left="80"/>
              <w:rPr>
                <w:sz w:val="20"/>
                <w:szCs w:val="20"/>
              </w:rPr>
            </w:pPr>
            <w:r>
              <w:rPr>
                <w:rFonts w:eastAsia="Times New Roman"/>
              </w:rPr>
              <w:t>-Инсценирование</w:t>
            </w:r>
          </w:p>
        </w:tc>
        <w:tc>
          <w:tcPr>
            <w:tcW w:w="1460" w:type="dxa"/>
            <w:vAlign w:val="bottom"/>
          </w:tcPr>
          <w:p w:rsidR="00A72D28" w:rsidRDefault="00F02797">
            <w:pPr>
              <w:ind w:left="100"/>
              <w:rPr>
                <w:sz w:val="20"/>
                <w:szCs w:val="20"/>
              </w:rPr>
            </w:pPr>
            <w:r>
              <w:rPr>
                <w:rFonts w:eastAsia="Times New Roman"/>
                <w:w w:val="99"/>
              </w:rPr>
              <w:t>по  песенному</w:t>
            </w:r>
          </w:p>
        </w:tc>
        <w:tc>
          <w:tcPr>
            <w:tcW w:w="1500" w:type="dxa"/>
            <w:tcBorders>
              <w:right w:val="single" w:sz="8" w:space="0" w:color="auto"/>
            </w:tcBorders>
            <w:vAlign w:val="bottom"/>
          </w:tcPr>
          <w:p w:rsidR="00A72D28" w:rsidRDefault="00F02797">
            <w:pPr>
              <w:ind w:right="10"/>
              <w:jc w:val="right"/>
              <w:rPr>
                <w:sz w:val="20"/>
                <w:szCs w:val="20"/>
              </w:rPr>
            </w:pPr>
            <w:r>
              <w:rPr>
                <w:rFonts w:eastAsia="Times New Roman"/>
              </w:rPr>
              <w:t>репертуару»,</w:t>
            </w:r>
          </w:p>
        </w:tc>
        <w:tc>
          <w:tcPr>
            <w:tcW w:w="1300" w:type="dxa"/>
            <w:gridSpan w:val="2"/>
            <w:vAlign w:val="bottom"/>
          </w:tcPr>
          <w:p w:rsidR="00A72D28" w:rsidRDefault="00F02797">
            <w:pPr>
              <w:ind w:left="100"/>
              <w:rPr>
                <w:sz w:val="20"/>
                <w:szCs w:val="20"/>
              </w:rPr>
            </w:pPr>
            <w:r>
              <w:rPr>
                <w:rFonts w:eastAsia="Times New Roman"/>
              </w:rPr>
              <w:t>совместные</w:t>
            </w:r>
          </w:p>
        </w:tc>
        <w:tc>
          <w:tcPr>
            <w:tcW w:w="1480" w:type="dxa"/>
            <w:vAlign w:val="bottom"/>
          </w:tcPr>
          <w:p w:rsidR="00A72D28" w:rsidRDefault="00A72D28"/>
        </w:tc>
      </w:tr>
      <w:tr w:rsidR="00A72D28">
        <w:trPr>
          <w:trHeight w:val="258"/>
        </w:trPr>
        <w:tc>
          <w:tcPr>
            <w:tcW w:w="2400" w:type="dxa"/>
            <w:tcBorders>
              <w:bottom w:val="single" w:sz="8" w:space="0" w:color="auto"/>
              <w:right w:val="single" w:sz="8" w:space="0" w:color="auto"/>
            </w:tcBorders>
            <w:vAlign w:val="bottom"/>
          </w:tcPr>
          <w:p w:rsidR="00A72D28" w:rsidRDefault="00F02797">
            <w:pPr>
              <w:ind w:left="120"/>
              <w:rPr>
                <w:sz w:val="20"/>
                <w:szCs w:val="20"/>
              </w:rPr>
            </w:pPr>
            <w:r>
              <w:rPr>
                <w:rFonts w:eastAsia="Times New Roman"/>
              </w:rPr>
              <w:t>- во время прогулки</w:t>
            </w:r>
          </w:p>
        </w:tc>
        <w:tc>
          <w:tcPr>
            <w:tcW w:w="2300" w:type="dxa"/>
            <w:tcBorders>
              <w:bottom w:val="single" w:sz="8" w:space="0" w:color="auto"/>
              <w:right w:val="single" w:sz="8" w:space="0" w:color="auto"/>
            </w:tcBorders>
            <w:vAlign w:val="bottom"/>
          </w:tcPr>
          <w:p w:rsidR="00A72D28" w:rsidRDefault="00F02797">
            <w:pPr>
              <w:ind w:left="80"/>
              <w:rPr>
                <w:sz w:val="20"/>
                <w:szCs w:val="20"/>
              </w:rPr>
            </w:pPr>
            <w:r>
              <w:rPr>
                <w:rFonts w:eastAsia="Times New Roman"/>
              </w:rPr>
              <w:t>песен</w:t>
            </w:r>
          </w:p>
        </w:tc>
        <w:tc>
          <w:tcPr>
            <w:tcW w:w="1460" w:type="dxa"/>
            <w:tcBorders>
              <w:bottom w:val="single" w:sz="8" w:space="0" w:color="auto"/>
            </w:tcBorders>
            <w:vAlign w:val="bottom"/>
          </w:tcPr>
          <w:p w:rsidR="00A72D28" w:rsidRDefault="00F02797">
            <w:pPr>
              <w:ind w:left="100"/>
              <w:rPr>
                <w:sz w:val="20"/>
                <w:szCs w:val="20"/>
              </w:rPr>
            </w:pPr>
            <w:r>
              <w:rPr>
                <w:rFonts w:eastAsia="Times New Roman"/>
              </w:rPr>
              <w:t>атрибутов</w:t>
            </w:r>
          </w:p>
        </w:tc>
        <w:tc>
          <w:tcPr>
            <w:tcW w:w="1500" w:type="dxa"/>
            <w:tcBorders>
              <w:bottom w:val="single" w:sz="8" w:space="0" w:color="auto"/>
              <w:right w:val="single" w:sz="8" w:space="0" w:color="auto"/>
            </w:tcBorders>
            <w:vAlign w:val="bottom"/>
          </w:tcPr>
          <w:p w:rsidR="00A72D28" w:rsidRDefault="00F02797">
            <w:pPr>
              <w:ind w:right="10"/>
              <w:jc w:val="right"/>
              <w:rPr>
                <w:sz w:val="20"/>
                <w:szCs w:val="20"/>
              </w:rPr>
            </w:pPr>
            <w:r>
              <w:rPr>
                <w:rFonts w:eastAsia="Times New Roman"/>
              </w:rPr>
              <w:t>для</w:t>
            </w:r>
          </w:p>
        </w:tc>
        <w:tc>
          <w:tcPr>
            <w:tcW w:w="2780" w:type="dxa"/>
            <w:gridSpan w:val="3"/>
            <w:tcBorders>
              <w:bottom w:val="single" w:sz="8" w:space="0" w:color="auto"/>
            </w:tcBorders>
            <w:vAlign w:val="bottom"/>
          </w:tcPr>
          <w:p w:rsidR="00A72D28" w:rsidRDefault="00F02797">
            <w:pPr>
              <w:ind w:left="100"/>
              <w:rPr>
                <w:sz w:val="20"/>
                <w:szCs w:val="20"/>
              </w:rPr>
            </w:pPr>
            <w:r>
              <w:rPr>
                <w:rFonts w:eastAsia="Times New Roman"/>
              </w:rPr>
              <w:t>театрализованные</w:t>
            </w:r>
          </w:p>
        </w:tc>
      </w:tr>
      <w:tr w:rsidR="00A72D28">
        <w:trPr>
          <w:trHeight w:val="275"/>
        </w:trPr>
        <w:tc>
          <w:tcPr>
            <w:tcW w:w="2400" w:type="dxa"/>
            <w:vAlign w:val="bottom"/>
          </w:tcPr>
          <w:p w:rsidR="00A72D28" w:rsidRDefault="00A72D28">
            <w:pPr>
              <w:rPr>
                <w:sz w:val="23"/>
                <w:szCs w:val="23"/>
              </w:rPr>
            </w:pPr>
          </w:p>
        </w:tc>
        <w:tc>
          <w:tcPr>
            <w:tcW w:w="2300" w:type="dxa"/>
            <w:vAlign w:val="bottom"/>
          </w:tcPr>
          <w:p w:rsidR="00A72D28" w:rsidRDefault="00A72D28">
            <w:pPr>
              <w:rPr>
                <w:sz w:val="23"/>
                <w:szCs w:val="23"/>
              </w:rPr>
            </w:pPr>
          </w:p>
        </w:tc>
        <w:tc>
          <w:tcPr>
            <w:tcW w:w="1460" w:type="dxa"/>
            <w:vAlign w:val="bottom"/>
          </w:tcPr>
          <w:p w:rsidR="00A72D28" w:rsidRDefault="00A72D28">
            <w:pPr>
              <w:ind w:right="730"/>
              <w:jc w:val="right"/>
              <w:rPr>
                <w:sz w:val="20"/>
                <w:szCs w:val="20"/>
              </w:rPr>
            </w:pPr>
          </w:p>
        </w:tc>
        <w:tc>
          <w:tcPr>
            <w:tcW w:w="1500" w:type="dxa"/>
            <w:vAlign w:val="bottom"/>
          </w:tcPr>
          <w:p w:rsidR="00A72D28" w:rsidRDefault="00A72D28">
            <w:pPr>
              <w:rPr>
                <w:sz w:val="23"/>
                <w:szCs w:val="23"/>
              </w:rPr>
            </w:pPr>
          </w:p>
        </w:tc>
        <w:tc>
          <w:tcPr>
            <w:tcW w:w="1060" w:type="dxa"/>
            <w:vAlign w:val="bottom"/>
          </w:tcPr>
          <w:p w:rsidR="00A72D28" w:rsidRDefault="00A72D28">
            <w:pPr>
              <w:rPr>
                <w:sz w:val="23"/>
                <w:szCs w:val="23"/>
              </w:rPr>
            </w:pPr>
          </w:p>
        </w:tc>
        <w:tc>
          <w:tcPr>
            <w:tcW w:w="240" w:type="dxa"/>
            <w:vAlign w:val="bottom"/>
          </w:tcPr>
          <w:p w:rsidR="00A72D28" w:rsidRDefault="00A72D28">
            <w:pPr>
              <w:rPr>
                <w:sz w:val="23"/>
                <w:szCs w:val="23"/>
              </w:rPr>
            </w:pPr>
          </w:p>
        </w:tc>
        <w:tc>
          <w:tcPr>
            <w:tcW w:w="1480" w:type="dxa"/>
            <w:vAlign w:val="bottom"/>
          </w:tcPr>
          <w:p w:rsidR="00A72D28" w:rsidRDefault="00A72D28">
            <w:pPr>
              <w:rPr>
                <w:sz w:val="23"/>
                <w:szCs w:val="23"/>
              </w:rPr>
            </w:pPr>
          </w:p>
        </w:tc>
      </w:tr>
    </w:tbl>
    <w:p w:rsidR="00A72D28" w:rsidRDefault="00712BE5">
      <w:pPr>
        <w:sectPr w:rsidR="00A72D28">
          <w:pgSz w:w="11900" w:h="16834"/>
          <w:pgMar w:top="830" w:right="729" w:bottom="388" w:left="740" w:header="0" w:footer="0" w:gutter="0"/>
          <w:cols w:space="720" w:equalWidth="0">
            <w:col w:w="10440"/>
          </w:cols>
        </w:sectPr>
      </w:pPr>
      <w:r>
        <w:t xml:space="preserve">                                                                                    28</w:t>
      </w:r>
    </w:p>
    <w:tbl>
      <w:tblPr>
        <w:tblW w:w="0" w:type="auto"/>
        <w:tblInd w:w="10" w:type="dxa"/>
        <w:tblLayout w:type="fixed"/>
        <w:tblCellMar>
          <w:left w:w="0" w:type="dxa"/>
          <w:right w:w="0" w:type="dxa"/>
        </w:tblCellMar>
        <w:tblLook w:val="04A0" w:firstRow="1" w:lastRow="0" w:firstColumn="1" w:lastColumn="0" w:noHBand="0" w:noVBand="1"/>
      </w:tblPr>
      <w:tblGrid>
        <w:gridCol w:w="2400"/>
        <w:gridCol w:w="2300"/>
        <w:gridCol w:w="1060"/>
        <w:gridCol w:w="600"/>
        <w:gridCol w:w="840"/>
        <w:gridCol w:w="460"/>
        <w:gridCol w:w="2780"/>
      </w:tblGrid>
      <w:tr w:rsidR="00A72D28">
        <w:trPr>
          <w:trHeight w:val="257"/>
        </w:trPr>
        <w:tc>
          <w:tcPr>
            <w:tcW w:w="2400" w:type="dxa"/>
            <w:tcBorders>
              <w:top w:val="single" w:sz="8" w:space="0" w:color="auto"/>
              <w:left w:val="single" w:sz="8" w:space="0" w:color="auto"/>
              <w:right w:val="single" w:sz="8" w:space="0" w:color="auto"/>
            </w:tcBorders>
            <w:vAlign w:val="bottom"/>
          </w:tcPr>
          <w:p w:rsidR="00A72D28" w:rsidRDefault="00F02797">
            <w:pPr>
              <w:ind w:left="120"/>
              <w:rPr>
                <w:sz w:val="20"/>
                <w:szCs w:val="20"/>
              </w:rPr>
            </w:pPr>
            <w:r>
              <w:rPr>
                <w:rFonts w:eastAsia="Times New Roman"/>
              </w:rPr>
              <w:lastRenderedPageBreak/>
              <w:t>- в сюжетно-ролевых</w:t>
            </w:r>
          </w:p>
        </w:tc>
        <w:tc>
          <w:tcPr>
            <w:tcW w:w="2300" w:type="dxa"/>
            <w:tcBorders>
              <w:top w:val="single" w:sz="8" w:space="0" w:color="auto"/>
              <w:right w:val="single" w:sz="8" w:space="0" w:color="auto"/>
            </w:tcBorders>
            <w:vAlign w:val="bottom"/>
          </w:tcPr>
          <w:p w:rsidR="00A72D28" w:rsidRDefault="00F02797">
            <w:pPr>
              <w:ind w:left="80"/>
              <w:rPr>
                <w:sz w:val="20"/>
                <w:szCs w:val="20"/>
              </w:rPr>
            </w:pPr>
            <w:r>
              <w:rPr>
                <w:rFonts w:eastAsia="Times New Roman"/>
              </w:rPr>
              <w:t>-Развитие</w:t>
            </w:r>
          </w:p>
        </w:tc>
        <w:tc>
          <w:tcPr>
            <w:tcW w:w="2500" w:type="dxa"/>
            <w:gridSpan w:val="3"/>
            <w:tcBorders>
              <w:top w:val="single" w:sz="8" w:space="0" w:color="auto"/>
            </w:tcBorders>
            <w:vAlign w:val="bottom"/>
          </w:tcPr>
          <w:p w:rsidR="00A72D28" w:rsidRDefault="00F02797">
            <w:pPr>
              <w:ind w:left="100"/>
              <w:rPr>
                <w:sz w:val="20"/>
                <w:szCs w:val="20"/>
              </w:rPr>
            </w:pPr>
            <w:r>
              <w:rPr>
                <w:rFonts w:eastAsia="Times New Roman"/>
              </w:rPr>
              <w:t>музыкально-игровых</w:t>
            </w:r>
          </w:p>
        </w:tc>
        <w:tc>
          <w:tcPr>
            <w:tcW w:w="460" w:type="dxa"/>
            <w:tcBorders>
              <w:top w:val="single" w:sz="8" w:space="0" w:color="auto"/>
              <w:right w:val="single" w:sz="8" w:space="0" w:color="auto"/>
            </w:tcBorders>
            <w:vAlign w:val="bottom"/>
          </w:tcPr>
          <w:p w:rsidR="00A72D28" w:rsidRDefault="00A72D28"/>
        </w:tc>
        <w:tc>
          <w:tcPr>
            <w:tcW w:w="278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rPr>
              <w:t>представления,   шумовой</w:t>
            </w:r>
          </w:p>
        </w:tc>
      </w:tr>
      <w:tr w:rsidR="00A72D28">
        <w:trPr>
          <w:trHeight w:val="254"/>
        </w:trPr>
        <w:tc>
          <w:tcPr>
            <w:tcW w:w="2400" w:type="dxa"/>
            <w:tcBorders>
              <w:left w:val="single" w:sz="8" w:space="0" w:color="auto"/>
              <w:right w:val="single" w:sz="8" w:space="0" w:color="auto"/>
            </w:tcBorders>
            <w:vAlign w:val="bottom"/>
          </w:tcPr>
          <w:p w:rsidR="00A72D28" w:rsidRDefault="00F02797">
            <w:pPr>
              <w:ind w:left="120"/>
              <w:rPr>
                <w:sz w:val="20"/>
                <w:szCs w:val="20"/>
              </w:rPr>
            </w:pPr>
            <w:r>
              <w:rPr>
                <w:rFonts w:eastAsia="Times New Roman"/>
              </w:rPr>
              <w:t>играх</w:t>
            </w:r>
          </w:p>
        </w:tc>
        <w:tc>
          <w:tcPr>
            <w:tcW w:w="2300" w:type="dxa"/>
            <w:tcBorders>
              <w:right w:val="single" w:sz="8" w:space="0" w:color="auto"/>
            </w:tcBorders>
            <w:vAlign w:val="bottom"/>
          </w:tcPr>
          <w:p w:rsidR="00A72D28" w:rsidRDefault="00F02797">
            <w:pPr>
              <w:ind w:left="80"/>
              <w:rPr>
                <w:sz w:val="20"/>
                <w:szCs w:val="20"/>
              </w:rPr>
            </w:pPr>
            <w:r>
              <w:rPr>
                <w:rFonts w:eastAsia="Times New Roman"/>
              </w:rPr>
              <w:t>танцевально-</w:t>
            </w:r>
          </w:p>
        </w:tc>
        <w:tc>
          <w:tcPr>
            <w:tcW w:w="1660" w:type="dxa"/>
            <w:gridSpan w:val="2"/>
            <w:vAlign w:val="bottom"/>
          </w:tcPr>
          <w:p w:rsidR="00A72D28" w:rsidRDefault="00F02797">
            <w:pPr>
              <w:ind w:left="100"/>
              <w:rPr>
                <w:sz w:val="20"/>
                <w:szCs w:val="20"/>
              </w:rPr>
            </w:pPr>
            <w:r>
              <w:rPr>
                <w:rFonts w:eastAsia="Times New Roman"/>
              </w:rPr>
              <w:t>упражнений,</w:t>
            </w:r>
          </w:p>
        </w:tc>
        <w:tc>
          <w:tcPr>
            <w:tcW w:w="840" w:type="dxa"/>
            <w:vAlign w:val="bottom"/>
          </w:tcPr>
          <w:p w:rsidR="00A72D28" w:rsidRDefault="00A72D28"/>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ind w:left="100"/>
              <w:rPr>
                <w:sz w:val="20"/>
                <w:szCs w:val="20"/>
              </w:rPr>
            </w:pPr>
            <w:r>
              <w:rPr>
                <w:rFonts w:eastAsia="Times New Roman"/>
              </w:rPr>
              <w:t>оркестр)</w:t>
            </w:r>
          </w:p>
        </w:tc>
      </w:tr>
      <w:tr w:rsidR="00A72D28">
        <w:trPr>
          <w:trHeight w:val="254"/>
        </w:trPr>
        <w:tc>
          <w:tcPr>
            <w:tcW w:w="2400" w:type="dxa"/>
            <w:tcBorders>
              <w:left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 на праздниках и</w:t>
            </w:r>
          </w:p>
        </w:tc>
        <w:tc>
          <w:tcPr>
            <w:tcW w:w="2300" w:type="dxa"/>
            <w:tcBorders>
              <w:right w:val="single" w:sz="8" w:space="0" w:color="auto"/>
            </w:tcBorders>
            <w:vAlign w:val="bottom"/>
          </w:tcPr>
          <w:p w:rsidR="00A72D28" w:rsidRDefault="00F02797">
            <w:pPr>
              <w:spacing w:line="249" w:lineRule="exact"/>
              <w:ind w:left="80"/>
              <w:rPr>
                <w:sz w:val="20"/>
                <w:szCs w:val="20"/>
              </w:rPr>
            </w:pPr>
            <w:r>
              <w:rPr>
                <w:rFonts w:eastAsia="Times New Roman"/>
              </w:rPr>
              <w:t>игрового творчества</w:t>
            </w:r>
          </w:p>
        </w:tc>
        <w:tc>
          <w:tcPr>
            <w:tcW w:w="2960" w:type="dxa"/>
            <w:gridSpan w:val="4"/>
            <w:tcBorders>
              <w:right w:val="single" w:sz="8" w:space="0" w:color="auto"/>
            </w:tcBorders>
            <w:vAlign w:val="bottom"/>
          </w:tcPr>
          <w:p w:rsidR="00A72D28" w:rsidRDefault="00F02797">
            <w:pPr>
              <w:spacing w:line="249" w:lineRule="exact"/>
              <w:ind w:left="100"/>
              <w:rPr>
                <w:sz w:val="20"/>
                <w:szCs w:val="20"/>
              </w:rPr>
            </w:pPr>
            <w:r>
              <w:rPr>
                <w:rFonts w:eastAsia="Times New Roman"/>
              </w:rPr>
              <w:t>-подбор элементов костюмов</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Открытые занятия для</w:t>
            </w:r>
          </w:p>
        </w:tc>
      </w:tr>
      <w:tr w:rsidR="00A72D28">
        <w:trPr>
          <w:trHeight w:val="254"/>
        </w:trPr>
        <w:tc>
          <w:tcPr>
            <w:tcW w:w="2400" w:type="dxa"/>
            <w:tcBorders>
              <w:left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развлечениях.</w:t>
            </w:r>
          </w:p>
        </w:tc>
        <w:tc>
          <w:tcPr>
            <w:tcW w:w="2300" w:type="dxa"/>
            <w:tcBorders>
              <w:right w:val="single" w:sz="8" w:space="0" w:color="auto"/>
            </w:tcBorders>
            <w:vAlign w:val="bottom"/>
          </w:tcPr>
          <w:p w:rsidR="00A72D28" w:rsidRDefault="00F02797">
            <w:pPr>
              <w:spacing w:line="249" w:lineRule="exact"/>
              <w:ind w:left="80"/>
              <w:rPr>
                <w:sz w:val="20"/>
                <w:szCs w:val="20"/>
              </w:rPr>
            </w:pPr>
            <w:r>
              <w:rPr>
                <w:rFonts w:eastAsia="Times New Roman"/>
              </w:rPr>
              <w:t>- Празднование дней</w:t>
            </w:r>
          </w:p>
        </w:tc>
        <w:tc>
          <w:tcPr>
            <w:tcW w:w="2960" w:type="dxa"/>
            <w:gridSpan w:val="4"/>
            <w:tcBorders>
              <w:right w:val="single" w:sz="8" w:space="0" w:color="auto"/>
            </w:tcBorders>
            <w:vAlign w:val="bottom"/>
          </w:tcPr>
          <w:p w:rsidR="00A72D28" w:rsidRDefault="00F02797">
            <w:pPr>
              <w:spacing w:line="249" w:lineRule="exact"/>
              <w:ind w:left="100"/>
              <w:rPr>
                <w:sz w:val="20"/>
                <w:szCs w:val="20"/>
              </w:rPr>
            </w:pPr>
            <w:r>
              <w:rPr>
                <w:rFonts w:eastAsia="Times New Roman"/>
              </w:rPr>
              <w:t>различных персонажей для</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родителей</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F02797">
            <w:pPr>
              <w:spacing w:line="249" w:lineRule="exact"/>
              <w:ind w:left="80"/>
              <w:rPr>
                <w:sz w:val="20"/>
                <w:szCs w:val="20"/>
              </w:rPr>
            </w:pPr>
            <w:r>
              <w:rPr>
                <w:rFonts w:eastAsia="Times New Roman"/>
              </w:rPr>
              <w:t>рождения</w:t>
            </w:r>
          </w:p>
        </w:tc>
        <w:tc>
          <w:tcPr>
            <w:tcW w:w="1660" w:type="dxa"/>
            <w:gridSpan w:val="2"/>
            <w:vAlign w:val="bottom"/>
          </w:tcPr>
          <w:p w:rsidR="00A72D28" w:rsidRDefault="00F02797">
            <w:pPr>
              <w:spacing w:line="249" w:lineRule="exact"/>
              <w:ind w:left="100"/>
              <w:rPr>
                <w:sz w:val="20"/>
                <w:szCs w:val="20"/>
              </w:rPr>
            </w:pPr>
            <w:r>
              <w:rPr>
                <w:rFonts w:eastAsia="Times New Roman"/>
                <w:w w:val="98"/>
              </w:rPr>
              <w:t>инсценировании</w:t>
            </w:r>
          </w:p>
        </w:tc>
        <w:tc>
          <w:tcPr>
            <w:tcW w:w="130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песен,</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8"/>
              </w:rPr>
              <w:t>Создание</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1660" w:type="dxa"/>
            <w:gridSpan w:val="2"/>
            <w:vAlign w:val="bottom"/>
          </w:tcPr>
          <w:p w:rsidR="00A72D28" w:rsidRDefault="00F02797">
            <w:pPr>
              <w:spacing w:line="249" w:lineRule="exact"/>
              <w:ind w:left="100"/>
              <w:rPr>
                <w:sz w:val="20"/>
                <w:szCs w:val="20"/>
              </w:rPr>
            </w:pPr>
            <w:r>
              <w:rPr>
                <w:rFonts w:eastAsia="Times New Roman"/>
              </w:rPr>
              <w:t>музыкальных</w:t>
            </w:r>
          </w:p>
        </w:tc>
        <w:tc>
          <w:tcPr>
            <w:tcW w:w="840" w:type="dxa"/>
            <w:vAlign w:val="bottom"/>
          </w:tcPr>
          <w:p w:rsidR="00A72D28" w:rsidRDefault="00F02797">
            <w:pPr>
              <w:spacing w:line="249" w:lineRule="exact"/>
              <w:ind w:left="220"/>
              <w:rPr>
                <w:sz w:val="20"/>
                <w:szCs w:val="20"/>
              </w:rPr>
            </w:pPr>
            <w:r>
              <w:rPr>
                <w:rFonts w:eastAsia="Times New Roman"/>
              </w:rPr>
              <w:t>игр</w:t>
            </w:r>
          </w:p>
        </w:tc>
        <w:tc>
          <w:tcPr>
            <w:tcW w:w="46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и</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наглядно-педагогической</w:t>
            </w:r>
          </w:p>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2500" w:type="dxa"/>
            <w:gridSpan w:val="3"/>
            <w:vAlign w:val="bottom"/>
          </w:tcPr>
          <w:p w:rsidR="00A72D28" w:rsidRDefault="00F02797">
            <w:pPr>
              <w:spacing w:line="245" w:lineRule="exact"/>
              <w:ind w:left="100"/>
              <w:rPr>
                <w:sz w:val="20"/>
                <w:szCs w:val="20"/>
              </w:rPr>
            </w:pPr>
            <w:r>
              <w:rPr>
                <w:rFonts w:eastAsia="Times New Roman"/>
              </w:rPr>
              <w:t>постановок небольших</w:t>
            </w: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8"/>
              </w:rPr>
              <w:t>пропаганды</w:t>
            </w:r>
          </w:p>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1660" w:type="dxa"/>
            <w:gridSpan w:val="2"/>
            <w:vAlign w:val="bottom"/>
          </w:tcPr>
          <w:p w:rsidR="00A72D28" w:rsidRDefault="00F02797">
            <w:pPr>
              <w:spacing w:line="250" w:lineRule="exact"/>
              <w:ind w:left="100"/>
              <w:rPr>
                <w:sz w:val="20"/>
                <w:szCs w:val="20"/>
              </w:rPr>
            </w:pPr>
            <w:r>
              <w:rPr>
                <w:rFonts w:eastAsia="Times New Roman"/>
              </w:rPr>
              <w:t>музыкальных</w:t>
            </w:r>
          </w:p>
        </w:tc>
        <w:tc>
          <w:tcPr>
            <w:tcW w:w="1300" w:type="dxa"/>
            <w:gridSpan w:val="2"/>
            <w:tcBorders>
              <w:right w:val="single" w:sz="8" w:space="0" w:color="auto"/>
            </w:tcBorders>
            <w:vAlign w:val="bottom"/>
          </w:tcPr>
          <w:p w:rsidR="00A72D28" w:rsidRDefault="00F02797">
            <w:pPr>
              <w:spacing w:line="250" w:lineRule="exact"/>
              <w:ind w:right="10"/>
              <w:jc w:val="right"/>
              <w:rPr>
                <w:sz w:val="20"/>
                <w:szCs w:val="20"/>
              </w:rPr>
            </w:pPr>
            <w:r>
              <w:rPr>
                <w:rFonts w:eastAsia="Times New Roman"/>
              </w:rPr>
              <w:t>спектаклей</w:t>
            </w:r>
          </w:p>
        </w:tc>
        <w:tc>
          <w:tcPr>
            <w:tcW w:w="2780" w:type="dxa"/>
            <w:tcBorders>
              <w:right w:val="single" w:sz="8" w:space="0" w:color="auto"/>
            </w:tcBorders>
            <w:vAlign w:val="bottom"/>
          </w:tcPr>
          <w:p w:rsidR="00A72D28" w:rsidRDefault="00F02797">
            <w:pPr>
              <w:spacing w:line="250" w:lineRule="exact"/>
              <w:jc w:val="center"/>
              <w:rPr>
                <w:sz w:val="20"/>
                <w:szCs w:val="20"/>
              </w:rPr>
            </w:pPr>
            <w:r>
              <w:rPr>
                <w:rFonts w:eastAsia="Times New Roman"/>
              </w:rPr>
              <w:t>для   родителей   (стенды,</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1060" w:type="dxa"/>
            <w:vAlign w:val="bottom"/>
          </w:tcPr>
          <w:p w:rsidR="00A72D28" w:rsidRDefault="00F02797">
            <w:pPr>
              <w:ind w:left="100"/>
              <w:rPr>
                <w:sz w:val="20"/>
                <w:szCs w:val="20"/>
              </w:rPr>
            </w:pPr>
            <w:r>
              <w:rPr>
                <w:rFonts w:eastAsia="Times New Roman"/>
              </w:rPr>
              <w:t>Портреты</w:t>
            </w:r>
          </w:p>
        </w:tc>
        <w:tc>
          <w:tcPr>
            <w:tcW w:w="1900" w:type="dxa"/>
            <w:gridSpan w:val="3"/>
            <w:tcBorders>
              <w:right w:val="single" w:sz="8" w:space="0" w:color="auto"/>
            </w:tcBorders>
            <w:vAlign w:val="bottom"/>
          </w:tcPr>
          <w:p w:rsidR="00A72D28" w:rsidRDefault="00F02797">
            <w:pPr>
              <w:ind w:right="10"/>
              <w:jc w:val="right"/>
              <w:rPr>
                <w:sz w:val="20"/>
                <w:szCs w:val="20"/>
              </w:rPr>
            </w:pPr>
            <w:r>
              <w:rPr>
                <w:rFonts w:eastAsia="Times New Roman"/>
              </w:rPr>
              <w:t>композиторов.</w:t>
            </w:r>
          </w:p>
        </w:tc>
        <w:tc>
          <w:tcPr>
            <w:tcW w:w="2780" w:type="dxa"/>
            <w:tcBorders>
              <w:right w:val="single" w:sz="8" w:space="0" w:color="auto"/>
            </w:tcBorders>
            <w:vAlign w:val="bottom"/>
          </w:tcPr>
          <w:p w:rsidR="00A72D28" w:rsidRDefault="00F02797">
            <w:pPr>
              <w:ind w:left="100"/>
              <w:rPr>
                <w:sz w:val="20"/>
                <w:szCs w:val="20"/>
              </w:rPr>
            </w:pPr>
            <w:r>
              <w:rPr>
                <w:rFonts w:eastAsia="Times New Roman"/>
              </w:rPr>
              <w:t>папки или ширмы-</w:t>
            </w:r>
          </w:p>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1060" w:type="dxa"/>
            <w:vAlign w:val="bottom"/>
          </w:tcPr>
          <w:p w:rsidR="00A72D28" w:rsidRDefault="00F02797">
            <w:pPr>
              <w:spacing w:line="249" w:lineRule="exact"/>
              <w:ind w:left="100"/>
              <w:rPr>
                <w:sz w:val="20"/>
                <w:szCs w:val="20"/>
              </w:rPr>
            </w:pPr>
            <w:r>
              <w:rPr>
                <w:rFonts w:eastAsia="Times New Roman"/>
              </w:rPr>
              <w:t>ТСО.</w:t>
            </w:r>
          </w:p>
        </w:tc>
        <w:tc>
          <w:tcPr>
            <w:tcW w:w="600" w:type="dxa"/>
            <w:vAlign w:val="bottom"/>
          </w:tcPr>
          <w:p w:rsidR="00A72D28" w:rsidRDefault="00A72D28">
            <w:pPr>
              <w:rPr>
                <w:sz w:val="21"/>
                <w:szCs w:val="21"/>
              </w:rPr>
            </w:pPr>
          </w:p>
        </w:tc>
        <w:tc>
          <w:tcPr>
            <w:tcW w:w="840" w:type="dxa"/>
            <w:vAlign w:val="bottom"/>
          </w:tcPr>
          <w:p w:rsidR="00A72D28" w:rsidRDefault="00A72D28">
            <w:pPr>
              <w:rPr>
                <w:sz w:val="21"/>
                <w:szCs w:val="21"/>
              </w:rPr>
            </w:pP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передвижки)</w:t>
            </w:r>
          </w:p>
        </w:tc>
      </w:tr>
      <w:tr w:rsidR="00A72D28">
        <w:trPr>
          <w:trHeight w:val="259"/>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10"/>
              <w:jc w:val="center"/>
              <w:rPr>
                <w:sz w:val="20"/>
                <w:szCs w:val="20"/>
              </w:rPr>
            </w:pPr>
            <w:r>
              <w:rPr>
                <w:rFonts w:eastAsia="Times New Roman"/>
                <w:b/>
                <w:bCs/>
                <w:w w:val="99"/>
              </w:rPr>
              <w:t>Создание для детей</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 xml:space="preserve">Создание музея </w:t>
            </w:r>
            <w:r>
              <w:rPr>
                <w:rFonts w:eastAsia="Times New Roman"/>
              </w:rPr>
              <w:t>любимого</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30"/>
              <w:jc w:val="center"/>
              <w:rPr>
                <w:sz w:val="20"/>
                <w:szCs w:val="20"/>
              </w:rPr>
            </w:pPr>
            <w:r>
              <w:rPr>
                <w:rFonts w:eastAsia="Times New Roman"/>
                <w:b/>
                <w:bCs/>
              </w:rPr>
              <w:t>игровых творческих</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композитора</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10"/>
              <w:jc w:val="center"/>
              <w:rPr>
                <w:sz w:val="20"/>
                <w:szCs w:val="20"/>
              </w:rPr>
            </w:pPr>
            <w:r>
              <w:rPr>
                <w:rFonts w:eastAsia="Times New Roman"/>
                <w:b/>
                <w:bCs/>
                <w:w w:val="98"/>
              </w:rPr>
              <w:t>ситуаций</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Оказание помощи</w:t>
            </w:r>
          </w:p>
        </w:tc>
      </w:tr>
      <w:tr w:rsidR="00A72D28">
        <w:trPr>
          <w:trHeight w:val="245"/>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2500" w:type="dxa"/>
            <w:gridSpan w:val="3"/>
            <w:vAlign w:val="bottom"/>
          </w:tcPr>
          <w:p w:rsidR="00A72D28" w:rsidRDefault="00F02797">
            <w:pPr>
              <w:spacing w:line="245" w:lineRule="exact"/>
              <w:ind w:left="100"/>
              <w:rPr>
                <w:sz w:val="20"/>
                <w:szCs w:val="20"/>
              </w:rPr>
            </w:pPr>
            <w:r>
              <w:rPr>
                <w:rFonts w:eastAsia="Times New Roman"/>
              </w:rPr>
              <w:t>(сюжетно-ролевая игра),</w:t>
            </w: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5" w:lineRule="exact"/>
              <w:jc w:val="center"/>
              <w:rPr>
                <w:sz w:val="20"/>
                <w:szCs w:val="20"/>
              </w:rPr>
            </w:pPr>
            <w:r>
              <w:rPr>
                <w:rFonts w:eastAsia="Times New Roman"/>
              </w:rPr>
              <w:t>родителям по созданию</w:t>
            </w:r>
          </w:p>
        </w:tc>
      </w:tr>
      <w:tr w:rsidR="00A72D28">
        <w:trPr>
          <w:trHeight w:val="255"/>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100"/>
              <w:rPr>
                <w:sz w:val="20"/>
                <w:szCs w:val="20"/>
              </w:rPr>
            </w:pPr>
            <w:r>
              <w:rPr>
                <w:rFonts w:eastAsia="Times New Roman"/>
              </w:rPr>
              <w:t>способствующих</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ind w:left="100"/>
              <w:rPr>
                <w:sz w:val="20"/>
                <w:szCs w:val="20"/>
              </w:rPr>
            </w:pPr>
            <w:r>
              <w:rPr>
                <w:rFonts w:eastAsia="Times New Roman"/>
              </w:rPr>
              <w:t>предметно-музыкальной</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1660" w:type="dxa"/>
            <w:gridSpan w:val="2"/>
            <w:vAlign w:val="bottom"/>
          </w:tcPr>
          <w:p w:rsidR="00A72D28" w:rsidRDefault="00F02797">
            <w:pPr>
              <w:ind w:left="100"/>
              <w:rPr>
                <w:sz w:val="20"/>
                <w:szCs w:val="20"/>
              </w:rPr>
            </w:pPr>
            <w:r>
              <w:rPr>
                <w:rFonts w:eastAsia="Times New Roman"/>
              </w:rPr>
              <w:t>импровизации</w:t>
            </w:r>
          </w:p>
        </w:tc>
        <w:tc>
          <w:tcPr>
            <w:tcW w:w="1300" w:type="dxa"/>
            <w:gridSpan w:val="2"/>
            <w:tcBorders>
              <w:right w:val="single" w:sz="8" w:space="0" w:color="auto"/>
            </w:tcBorders>
            <w:vAlign w:val="bottom"/>
          </w:tcPr>
          <w:p w:rsidR="00A72D28" w:rsidRDefault="00F02797">
            <w:pPr>
              <w:ind w:right="10"/>
              <w:jc w:val="right"/>
              <w:rPr>
                <w:sz w:val="20"/>
                <w:szCs w:val="20"/>
              </w:rPr>
            </w:pPr>
            <w:r>
              <w:rPr>
                <w:rFonts w:eastAsia="Times New Roman"/>
              </w:rPr>
              <w:t>движений</w:t>
            </w:r>
          </w:p>
        </w:tc>
        <w:tc>
          <w:tcPr>
            <w:tcW w:w="2780" w:type="dxa"/>
            <w:tcBorders>
              <w:right w:val="single" w:sz="8" w:space="0" w:color="auto"/>
            </w:tcBorders>
            <w:vAlign w:val="bottom"/>
          </w:tcPr>
          <w:p w:rsidR="00A72D28" w:rsidRDefault="00F02797">
            <w:pPr>
              <w:ind w:left="100"/>
              <w:rPr>
                <w:sz w:val="20"/>
                <w:szCs w:val="20"/>
              </w:rPr>
            </w:pPr>
            <w:r>
              <w:rPr>
                <w:rFonts w:eastAsia="Times New Roman"/>
              </w:rPr>
              <w:t>среды в семье</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1060" w:type="dxa"/>
            <w:vAlign w:val="bottom"/>
          </w:tcPr>
          <w:p w:rsidR="00A72D28" w:rsidRDefault="00F02797">
            <w:pPr>
              <w:spacing w:line="249" w:lineRule="exact"/>
              <w:ind w:left="100"/>
              <w:rPr>
                <w:sz w:val="20"/>
                <w:szCs w:val="20"/>
              </w:rPr>
            </w:pPr>
            <w:r>
              <w:rPr>
                <w:rFonts w:eastAsia="Times New Roman"/>
              </w:rPr>
              <w:t>разных</w:t>
            </w:r>
          </w:p>
        </w:tc>
        <w:tc>
          <w:tcPr>
            <w:tcW w:w="600" w:type="dxa"/>
            <w:vAlign w:val="bottom"/>
          </w:tcPr>
          <w:p w:rsidR="00A72D28" w:rsidRDefault="00A72D28"/>
        </w:tc>
        <w:tc>
          <w:tcPr>
            <w:tcW w:w="130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персонажей</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Посещения детских</w:t>
            </w: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1060" w:type="dxa"/>
            <w:vAlign w:val="bottom"/>
          </w:tcPr>
          <w:p w:rsidR="00A72D28" w:rsidRDefault="00F02797">
            <w:pPr>
              <w:spacing w:line="249" w:lineRule="exact"/>
              <w:ind w:left="100"/>
              <w:rPr>
                <w:sz w:val="20"/>
                <w:szCs w:val="20"/>
              </w:rPr>
            </w:pPr>
            <w:r>
              <w:rPr>
                <w:rFonts w:eastAsia="Times New Roman"/>
                <w:w w:val="98"/>
              </w:rPr>
              <w:t>животных</w:t>
            </w:r>
          </w:p>
        </w:tc>
        <w:tc>
          <w:tcPr>
            <w:tcW w:w="600" w:type="dxa"/>
            <w:vAlign w:val="bottom"/>
          </w:tcPr>
          <w:p w:rsidR="00A72D28" w:rsidRDefault="00F02797">
            <w:pPr>
              <w:spacing w:line="249" w:lineRule="exact"/>
              <w:ind w:left="240"/>
              <w:rPr>
                <w:sz w:val="20"/>
                <w:szCs w:val="20"/>
              </w:rPr>
            </w:pPr>
            <w:r>
              <w:rPr>
                <w:rFonts w:eastAsia="Times New Roman"/>
              </w:rPr>
              <w:t>и</w:t>
            </w:r>
          </w:p>
        </w:tc>
        <w:tc>
          <w:tcPr>
            <w:tcW w:w="840" w:type="dxa"/>
            <w:vAlign w:val="bottom"/>
          </w:tcPr>
          <w:p w:rsidR="00A72D28" w:rsidRDefault="00F02797">
            <w:pPr>
              <w:spacing w:line="249" w:lineRule="exact"/>
              <w:rPr>
                <w:sz w:val="20"/>
                <w:szCs w:val="20"/>
              </w:rPr>
            </w:pPr>
            <w:r>
              <w:rPr>
                <w:rFonts w:eastAsia="Times New Roman"/>
              </w:rPr>
              <w:t>людей</w:t>
            </w:r>
          </w:p>
        </w:tc>
        <w:tc>
          <w:tcPr>
            <w:tcW w:w="46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w w:val="94"/>
              </w:rPr>
              <w:t>под</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музыкальных театров</w:t>
            </w:r>
          </w:p>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1060" w:type="dxa"/>
            <w:vAlign w:val="bottom"/>
          </w:tcPr>
          <w:p w:rsidR="00A72D28" w:rsidRDefault="00F02797">
            <w:pPr>
              <w:spacing w:line="249" w:lineRule="exact"/>
              <w:ind w:left="100"/>
              <w:rPr>
                <w:sz w:val="20"/>
                <w:szCs w:val="20"/>
              </w:rPr>
            </w:pPr>
            <w:r>
              <w:rPr>
                <w:rFonts w:eastAsia="Times New Roman"/>
              </w:rPr>
              <w:t>музыку</w:t>
            </w:r>
          </w:p>
        </w:tc>
        <w:tc>
          <w:tcPr>
            <w:tcW w:w="190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соответствующего</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Создание фонотеки</w:t>
            </w:r>
            <w:r>
              <w:rPr>
                <w:rFonts w:eastAsia="Times New Roman"/>
              </w:rPr>
              <w:t>,</w:t>
            </w:r>
          </w:p>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1060" w:type="dxa"/>
            <w:vAlign w:val="bottom"/>
          </w:tcPr>
          <w:p w:rsidR="00A72D28" w:rsidRDefault="00F02797">
            <w:pPr>
              <w:spacing w:line="249" w:lineRule="exact"/>
              <w:ind w:left="100"/>
              <w:rPr>
                <w:sz w:val="20"/>
                <w:szCs w:val="20"/>
              </w:rPr>
            </w:pPr>
            <w:r>
              <w:rPr>
                <w:rFonts w:eastAsia="Times New Roman"/>
              </w:rPr>
              <w:t>характера</w:t>
            </w:r>
          </w:p>
        </w:tc>
        <w:tc>
          <w:tcPr>
            <w:tcW w:w="600" w:type="dxa"/>
            <w:vAlign w:val="bottom"/>
          </w:tcPr>
          <w:p w:rsidR="00A72D28" w:rsidRDefault="00A72D28">
            <w:pPr>
              <w:rPr>
                <w:sz w:val="21"/>
                <w:szCs w:val="21"/>
              </w:rPr>
            </w:pPr>
          </w:p>
        </w:tc>
        <w:tc>
          <w:tcPr>
            <w:tcW w:w="840" w:type="dxa"/>
            <w:vAlign w:val="bottom"/>
          </w:tcPr>
          <w:p w:rsidR="00A72D28" w:rsidRDefault="00A72D28">
            <w:pPr>
              <w:rPr>
                <w:sz w:val="21"/>
                <w:szCs w:val="21"/>
              </w:rPr>
            </w:pP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видеотеки с любимыми</w:t>
            </w:r>
          </w:p>
        </w:tc>
      </w:tr>
      <w:tr w:rsidR="00A72D28">
        <w:trPr>
          <w:trHeight w:val="259"/>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30"/>
              <w:jc w:val="center"/>
              <w:rPr>
                <w:sz w:val="20"/>
                <w:szCs w:val="20"/>
              </w:rPr>
            </w:pPr>
            <w:r>
              <w:rPr>
                <w:rFonts w:eastAsia="Times New Roman"/>
                <w:b/>
                <w:bCs/>
                <w:w w:val="99"/>
              </w:rPr>
              <w:t>Придумывание</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F02797">
            <w:pPr>
              <w:ind w:left="100"/>
              <w:rPr>
                <w:sz w:val="20"/>
                <w:szCs w:val="20"/>
              </w:rPr>
            </w:pPr>
            <w:r>
              <w:rPr>
                <w:rFonts w:eastAsia="Times New Roman"/>
              </w:rPr>
              <w:t>танцами детей</w:t>
            </w:r>
          </w:p>
        </w:tc>
      </w:tr>
      <w:tr w:rsidR="00A72D28">
        <w:trPr>
          <w:trHeight w:val="255"/>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30"/>
              <w:jc w:val="center"/>
              <w:rPr>
                <w:sz w:val="20"/>
                <w:szCs w:val="20"/>
              </w:rPr>
            </w:pPr>
            <w:r>
              <w:rPr>
                <w:rFonts w:eastAsia="Times New Roman"/>
                <w:b/>
                <w:bCs/>
              </w:rPr>
              <w:t>простейших</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960" w:type="dxa"/>
            <w:gridSpan w:val="4"/>
            <w:tcBorders>
              <w:right w:val="single" w:sz="8" w:space="0" w:color="auto"/>
            </w:tcBorders>
            <w:vAlign w:val="bottom"/>
          </w:tcPr>
          <w:p w:rsidR="00A72D28" w:rsidRDefault="00F02797">
            <w:pPr>
              <w:jc w:val="center"/>
              <w:rPr>
                <w:sz w:val="20"/>
                <w:szCs w:val="20"/>
              </w:rPr>
            </w:pPr>
            <w:r>
              <w:rPr>
                <w:rFonts w:eastAsia="Times New Roman"/>
                <w:b/>
                <w:bCs/>
              </w:rPr>
              <w:t>танцевальных движений</w:t>
            </w:r>
          </w:p>
        </w:tc>
        <w:tc>
          <w:tcPr>
            <w:tcW w:w="2780" w:type="dxa"/>
            <w:tcBorders>
              <w:right w:val="single" w:sz="8" w:space="0" w:color="auto"/>
            </w:tcBorders>
            <w:vAlign w:val="bottom"/>
          </w:tcPr>
          <w:p w:rsidR="00A72D28" w:rsidRDefault="00A72D28"/>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2500" w:type="dxa"/>
            <w:gridSpan w:val="3"/>
            <w:vAlign w:val="bottom"/>
          </w:tcPr>
          <w:p w:rsidR="00A72D28" w:rsidRDefault="00F02797">
            <w:pPr>
              <w:spacing w:line="249" w:lineRule="exact"/>
              <w:ind w:left="330"/>
              <w:jc w:val="center"/>
              <w:rPr>
                <w:sz w:val="20"/>
                <w:szCs w:val="20"/>
              </w:rPr>
            </w:pPr>
            <w:r>
              <w:rPr>
                <w:rFonts w:eastAsia="Times New Roman"/>
                <w:b/>
                <w:bCs/>
              </w:rPr>
              <w:t>Инсценирование</w:t>
            </w: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A72D28">
            <w:pPr>
              <w:rPr>
                <w:sz w:val="21"/>
                <w:szCs w:val="21"/>
              </w:rPr>
            </w:pPr>
          </w:p>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2500" w:type="dxa"/>
            <w:gridSpan w:val="3"/>
            <w:vAlign w:val="bottom"/>
          </w:tcPr>
          <w:p w:rsidR="00A72D28" w:rsidRDefault="00F02797">
            <w:pPr>
              <w:spacing w:line="249" w:lineRule="exact"/>
              <w:ind w:left="310"/>
              <w:jc w:val="center"/>
              <w:rPr>
                <w:sz w:val="20"/>
                <w:szCs w:val="20"/>
              </w:rPr>
            </w:pPr>
            <w:r>
              <w:rPr>
                <w:rFonts w:eastAsia="Times New Roman"/>
              </w:rPr>
              <w:t>содержания песен,</w:t>
            </w: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A72D28">
            <w:pPr>
              <w:rPr>
                <w:sz w:val="21"/>
                <w:szCs w:val="21"/>
              </w:rPr>
            </w:pP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10"/>
              <w:jc w:val="center"/>
              <w:rPr>
                <w:sz w:val="20"/>
                <w:szCs w:val="20"/>
              </w:rPr>
            </w:pPr>
            <w:r>
              <w:rPr>
                <w:rFonts w:eastAsia="Times New Roman"/>
              </w:rPr>
              <w:t>хороводов,</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960" w:type="dxa"/>
            <w:gridSpan w:val="4"/>
            <w:tcBorders>
              <w:right w:val="single" w:sz="8" w:space="0" w:color="auto"/>
            </w:tcBorders>
            <w:vAlign w:val="bottom"/>
          </w:tcPr>
          <w:p w:rsidR="00A72D28" w:rsidRDefault="00F02797">
            <w:pPr>
              <w:jc w:val="center"/>
              <w:rPr>
                <w:sz w:val="20"/>
                <w:szCs w:val="20"/>
              </w:rPr>
            </w:pPr>
            <w:r>
              <w:rPr>
                <w:rFonts w:eastAsia="Times New Roman"/>
                <w:b/>
                <w:bCs/>
              </w:rPr>
              <w:t>Составление композиций</w:t>
            </w:r>
          </w:p>
        </w:tc>
        <w:tc>
          <w:tcPr>
            <w:tcW w:w="2780" w:type="dxa"/>
            <w:tcBorders>
              <w:right w:val="single" w:sz="8" w:space="0" w:color="auto"/>
            </w:tcBorders>
            <w:vAlign w:val="bottom"/>
          </w:tcPr>
          <w:p w:rsidR="00A72D28" w:rsidRDefault="00A72D28"/>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2960" w:type="dxa"/>
            <w:gridSpan w:val="4"/>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русских танцев, вариаций</w:t>
            </w:r>
          </w:p>
        </w:tc>
        <w:tc>
          <w:tcPr>
            <w:tcW w:w="2780" w:type="dxa"/>
            <w:tcBorders>
              <w:right w:val="single" w:sz="8" w:space="0" w:color="auto"/>
            </w:tcBorders>
            <w:vAlign w:val="bottom"/>
          </w:tcPr>
          <w:p w:rsidR="00A72D28" w:rsidRDefault="00A72D28">
            <w:pPr>
              <w:rPr>
                <w:sz w:val="21"/>
                <w:szCs w:val="21"/>
              </w:rPr>
            </w:pPr>
          </w:p>
        </w:tc>
      </w:tr>
      <w:tr w:rsidR="00A72D28">
        <w:trPr>
          <w:trHeight w:val="255"/>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10"/>
              <w:jc w:val="center"/>
              <w:rPr>
                <w:sz w:val="20"/>
                <w:szCs w:val="20"/>
              </w:rPr>
            </w:pPr>
            <w:r>
              <w:rPr>
                <w:rFonts w:eastAsia="Times New Roman"/>
              </w:rPr>
              <w:t>элементов плясовых</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1060" w:type="dxa"/>
            <w:vAlign w:val="bottom"/>
          </w:tcPr>
          <w:p w:rsidR="00A72D28" w:rsidRDefault="00F02797">
            <w:pPr>
              <w:spacing w:line="249" w:lineRule="exact"/>
              <w:ind w:left="100"/>
              <w:rPr>
                <w:sz w:val="20"/>
                <w:szCs w:val="20"/>
              </w:rPr>
            </w:pPr>
            <w:r>
              <w:rPr>
                <w:rFonts w:eastAsia="Times New Roman"/>
              </w:rPr>
              <w:t>движений</w:t>
            </w:r>
          </w:p>
        </w:tc>
        <w:tc>
          <w:tcPr>
            <w:tcW w:w="600" w:type="dxa"/>
            <w:vAlign w:val="bottom"/>
          </w:tcPr>
          <w:p w:rsidR="00A72D28" w:rsidRDefault="00A72D28">
            <w:pPr>
              <w:rPr>
                <w:sz w:val="21"/>
                <w:szCs w:val="21"/>
              </w:rPr>
            </w:pPr>
          </w:p>
        </w:tc>
        <w:tc>
          <w:tcPr>
            <w:tcW w:w="840" w:type="dxa"/>
            <w:vAlign w:val="bottom"/>
          </w:tcPr>
          <w:p w:rsidR="00A72D28" w:rsidRDefault="00A72D28">
            <w:pPr>
              <w:rPr>
                <w:sz w:val="21"/>
                <w:szCs w:val="21"/>
              </w:rPr>
            </w:pPr>
          </w:p>
        </w:tc>
        <w:tc>
          <w:tcPr>
            <w:tcW w:w="46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A72D28">
            <w:pPr>
              <w:rPr>
                <w:sz w:val="21"/>
                <w:szCs w:val="21"/>
              </w:rPr>
            </w:pPr>
          </w:p>
        </w:tc>
      </w:tr>
      <w:tr w:rsidR="00A72D28">
        <w:trPr>
          <w:trHeight w:val="259"/>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30"/>
              <w:jc w:val="center"/>
              <w:rPr>
                <w:sz w:val="20"/>
                <w:szCs w:val="20"/>
              </w:rPr>
            </w:pPr>
            <w:r>
              <w:rPr>
                <w:rFonts w:eastAsia="Times New Roman"/>
                <w:b/>
                <w:bCs/>
                <w:w w:val="99"/>
              </w:rPr>
              <w:t>Придумывание</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0"/>
        </w:trPr>
        <w:tc>
          <w:tcPr>
            <w:tcW w:w="2400" w:type="dxa"/>
            <w:tcBorders>
              <w:left w:val="single" w:sz="8" w:space="0" w:color="auto"/>
              <w:right w:val="single" w:sz="8" w:space="0" w:color="auto"/>
            </w:tcBorders>
            <w:vAlign w:val="bottom"/>
          </w:tcPr>
          <w:p w:rsidR="00A72D28" w:rsidRDefault="00A72D28">
            <w:pPr>
              <w:rPr>
                <w:sz w:val="21"/>
                <w:szCs w:val="21"/>
              </w:rPr>
            </w:pPr>
          </w:p>
        </w:tc>
        <w:tc>
          <w:tcPr>
            <w:tcW w:w="2300" w:type="dxa"/>
            <w:tcBorders>
              <w:right w:val="single" w:sz="8" w:space="0" w:color="auto"/>
            </w:tcBorders>
            <w:vAlign w:val="bottom"/>
          </w:tcPr>
          <w:p w:rsidR="00A72D28" w:rsidRDefault="00A72D28">
            <w:pPr>
              <w:rPr>
                <w:sz w:val="21"/>
                <w:szCs w:val="21"/>
              </w:rPr>
            </w:pPr>
          </w:p>
        </w:tc>
        <w:tc>
          <w:tcPr>
            <w:tcW w:w="2960" w:type="dxa"/>
            <w:gridSpan w:val="4"/>
            <w:tcBorders>
              <w:right w:val="single" w:sz="8" w:space="0" w:color="auto"/>
            </w:tcBorders>
            <w:vAlign w:val="bottom"/>
          </w:tcPr>
          <w:p w:rsidR="00A72D28" w:rsidRDefault="00F02797">
            <w:pPr>
              <w:spacing w:line="249" w:lineRule="exact"/>
              <w:jc w:val="center"/>
              <w:rPr>
                <w:sz w:val="20"/>
                <w:szCs w:val="20"/>
              </w:rPr>
            </w:pPr>
            <w:r>
              <w:rPr>
                <w:rFonts w:eastAsia="Times New Roman"/>
              </w:rPr>
              <w:t>выразительных действий с</w:t>
            </w:r>
          </w:p>
        </w:tc>
        <w:tc>
          <w:tcPr>
            <w:tcW w:w="2780" w:type="dxa"/>
            <w:tcBorders>
              <w:right w:val="single" w:sz="8" w:space="0" w:color="auto"/>
            </w:tcBorders>
            <w:vAlign w:val="bottom"/>
          </w:tcPr>
          <w:p w:rsidR="00A72D28" w:rsidRDefault="00A72D28">
            <w:pPr>
              <w:rPr>
                <w:sz w:val="21"/>
                <w:szCs w:val="21"/>
              </w:rPr>
            </w:pPr>
          </w:p>
        </w:tc>
      </w:tr>
      <w:tr w:rsidR="00A72D28">
        <w:trPr>
          <w:trHeight w:val="254"/>
        </w:trPr>
        <w:tc>
          <w:tcPr>
            <w:tcW w:w="2400" w:type="dxa"/>
            <w:tcBorders>
              <w:left w:val="single" w:sz="8" w:space="0" w:color="auto"/>
              <w:right w:val="single" w:sz="8" w:space="0" w:color="auto"/>
            </w:tcBorders>
            <w:vAlign w:val="bottom"/>
          </w:tcPr>
          <w:p w:rsidR="00A72D28" w:rsidRDefault="00A72D28"/>
        </w:tc>
        <w:tc>
          <w:tcPr>
            <w:tcW w:w="2300" w:type="dxa"/>
            <w:tcBorders>
              <w:right w:val="single" w:sz="8" w:space="0" w:color="auto"/>
            </w:tcBorders>
            <w:vAlign w:val="bottom"/>
          </w:tcPr>
          <w:p w:rsidR="00A72D28" w:rsidRDefault="00A72D28"/>
        </w:tc>
        <w:tc>
          <w:tcPr>
            <w:tcW w:w="2500" w:type="dxa"/>
            <w:gridSpan w:val="3"/>
            <w:vAlign w:val="bottom"/>
          </w:tcPr>
          <w:p w:rsidR="00A72D28" w:rsidRDefault="00F02797">
            <w:pPr>
              <w:ind w:left="330"/>
              <w:jc w:val="center"/>
              <w:rPr>
                <w:sz w:val="20"/>
                <w:szCs w:val="20"/>
              </w:rPr>
            </w:pPr>
            <w:r>
              <w:rPr>
                <w:rFonts w:eastAsia="Times New Roman"/>
              </w:rPr>
              <w:t>воображаемыми</w:t>
            </w:r>
          </w:p>
        </w:tc>
        <w:tc>
          <w:tcPr>
            <w:tcW w:w="460" w:type="dxa"/>
            <w:tcBorders>
              <w:right w:val="single" w:sz="8" w:space="0" w:color="auto"/>
            </w:tcBorders>
            <w:vAlign w:val="bottom"/>
          </w:tcPr>
          <w:p w:rsidR="00A72D28" w:rsidRDefault="00A72D28"/>
        </w:tc>
        <w:tc>
          <w:tcPr>
            <w:tcW w:w="2780" w:type="dxa"/>
            <w:tcBorders>
              <w:right w:val="single" w:sz="8" w:space="0" w:color="auto"/>
            </w:tcBorders>
            <w:vAlign w:val="bottom"/>
          </w:tcPr>
          <w:p w:rsidR="00A72D28" w:rsidRDefault="00A72D28"/>
        </w:tc>
      </w:tr>
      <w:tr w:rsidR="00A72D28">
        <w:trPr>
          <w:trHeight w:val="253"/>
        </w:trPr>
        <w:tc>
          <w:tcPr>
            <w:tcW w:w="2400" w:type="dxa"/>
            <w:tcBorders>
              <w:left w:val="single" w:sz="8" w:space="0" w:color="auto"/>
              <w:bottom w:val="single" w:sz="8" w:space="0" w:color="auto"/>
              <w:right w:val="single" w:sz="8" w:space="0" w:color="auto"/>
            </w:tcBorders>
            <w:vAlign w:val="bottom"/>
          </w:tcPr>
          <w:p w:rsidR="00A72D28" w:rsidRDefault="00A72D28"/>
        </w:tc>
        <w:tc>
          <w:tcPr>
            <w:tcW w:w="2300" w:type="dxa"/>
            <w:tcBorders>
              <w:bottom w:val="single" w:sz="8" w:space="0" w:color="auto"/>
              <w:right w:val="single" w:sz="8" w:space="0" w:color="auto"/>
            </w:tcBorders>
            <w:vAlign w:val="bottom"/>
          </w:tcPr>
          <w:p w:rsidR="00A72D28" w:rsidRDefault="00A72D28"/>
        </w:tc>
        <w:tc>
          <w:tcPr>
            <w:tcW w:w="2500" w:type="dxa"/>
            <w:gridSpan w:val="3"/>
            <w:tcBorders>
              <w:bottom w:val="single" w:sz="8" w:space="0" w:color="auto"/>
            </w:tcBorders>
            <w:vAlign w:val="bottom"/>
          </w:tcPr>
          <w:p w:rsidR="00A72D28" w:rsidRDefault="00F02797">
            <w:pPr>
              <w:spacing w:line="249" w:lineRule="exact"/>
              <w:ind w:left="330"/>
              <w:jc w:val="center"/>
              <w:rPr>
                <w:sz w:val="20"/>
                <w:szCs w:val="20"/>
              </w:rPr>
            </w:pPr>
            <w:r>
              <w:rPr>
                <w:rFonts w:eastAsia="Times New Roman"/>
                <w:w w:val="99"/>
              </w:rPr>
              <w:t>предметами.</w:t>
            </w:r>
          </w:p>
        </w:tc>
        <w:tc>
          <w:tcPr>
            <w:tcW w:w="460" w:type="dxa"/>
            <w:tcBorders>
              <w:bottom w:val="single" w:sz="8" w:space="0" w:color="auto"/>
              <w:right w:val="single" w:sz="8" w:space="0" w:color="auto"/>
            </w:tcBorders>
            <w:vAlign w:val="bottom"/>
          </w:tcPr>
          <w:p w:rsidR="00A72D28" w:rsidRDefault="00A72D28"/>
        </w:tc>
        <w:tc>
          <w:tcPr>
            <w:tcW w:w="2780" w:type="dxa"/>
            <w:tcBorders>
              <w:bottom w:val="single" w:sz="8" w:space="0" w:color="auto"/>
              <w:right w:val="single" w:sz="8" w:space="0" w:color="auto"/>
            </w:tcBorders>
            <w:vAlign w:val="bottom"/>
          </w:tcPr>
          <w:p w:rsidR="00A72D28" w:rsidRDefault="00A72D28"/>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34" w:lineRule="exact"/>
        <w:rPr>
          <w:sz w:val="20"/>
          <w:szCs w:val="20"/>
        </w:rPr>
      </w:pPr>
    </w:p>
    <w:p w:rsidR="00A72D28" w:rsidRDefault="00F02797">
      <w:pPr>
        <w:ind w:right="20"/>
        <w:jc w:val="center"/>
        <w:rPr>
          <w:sz w:val="20"/>
          <w:szCs w:val="20"/>
        </w:rPr>
      </w:pPr>
      <w:r>
        <w:rPr>
          <w:rFonts w:eastAsia="Times New Roman"/>
          <w:b/>
          <w:bCs/>
          <w:sz w:val="24"/>
          <w:szCs w:val="24"/>
        </w:rPr>
        <w:t>Раздел «Игра на детских музыкальных инструментах»</w:t>
      </w:r>
    </w:p>
    <w:p w:rsidR="00A72D28" w:rsidRDefault="007909CF">
      <w:pPr>
        <w:spacing w:line="20" w:lineRule="exact"/>
        <w:rPr>
          <w:sz w:val="20"/>
          <w:szCs w:val="20"/>
        </w:rPr>
      </w:pPr>
      <w:r>
        <w:rPr>
          <w:sz w:val="20"/>
          <w:szCs w:val="20"/>
        </w:rPr>
        <w:pict>
          <v:line id="Shape 20" o:spid="_x0000_s1045" style="position:absolute;z-index:251649024;visibility:visible;mso-wrap-distance-left:0;mso-wrap-distance-right:0" from="-.25pt,2.5pt" to="521.65pt,2.5pt" o:allowincell="f" strokeweight=".16931mm"/>
        </w:pict>
      </w:r>
      <w:r>
        <w:rPr>
          <w:sz w:val="20"/>
          <w:szCs w:val="20"/>
        </w:rPr>
        <w:pict>
          <v:line id="Shape 21" o:spid="_x0000_s1046" style="position:absolute;z-index:251650048;visibility:visible;mso-wrap-distance-left:0;mso-wrap-distance-right:0" from="0,2.3pt" to="0,260.85pt" o:allowincell="f" strokeweight=".16931mm"/>
        </w:pict>
      </w:r>
      <w:r>
        <w:rPr>
          <w:sz w:val="20"/>
          <w:szCs w:val="20"/>
        </w:rPr>
        <w:pict>
          <v:line id="Shape 22" o:spid="_x0000_s1047" style="position:absolute;z-index:251651072;visibility:visible;mso-wrap-distance-left:0;mso-wrap-distance-right:0" from="521.45pt,2.3pt" to="521.45pt,260.85pt" o:allowincell="f" strokeweight=".16931mm"/>
        </w:pict>
      </w:r>
    </w:p>
    <w:p w:rsidR="00A72D28" w:rsidRDefault="00A72D28">
      <w:pPr>
        <w:spacing w:line="35" w:lineRule="exact"/>
        <w:rPr>
          <w:sz w:val="20"/>
          <w:szCs w:val="20"/>
        </w:rPr>
      </w:pPr>
    </w:p>
    <w:p w:rsidR="00A72D28" w:rsidRDefault="00F02797">
      <w:pPr>
        <w:ind w:right="20"/>
        <w:jc w:val="center"/>
        <w:rPr>
          <w:sz w:val="20"/>
          <w:szCs w:val="20"/>
        </w:rPr>
      </w:pPr>
      <w:r>
        <w:rPr>
          <w:rFonts w:eastAsia="Times New Roman"/>
          <w:b/>
          <w:bCs/>
        </w:rPr>
        <w:t>Формы работы</w:t>
      </w:r>
    </w:p>
    <w:p w:rsidR="00A72D28" w:rsidRDefault="00A72D28">
      <w:pPr>
        <w:spacing w:line="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2260"/>
        <w:gridCol w:w="1320"/>
        <w:gridCol w:w="300"/>
        <w:gridCol w:w="1460"/>
        <w:gridCol w:w="1060"/>
        <w:gridCol w:w="240"/>
        <w:gridCol w:w="1480"/>
      </w:tblGrid>
      <w:tr w:rsidR="00A72D28">
        <w:trPr>
          <w:trHeight w:val="262"/>
        </w:trPr>
        <w:tc>
          <w:tcPr>
            <w:tcW w:w="2320" w:type="dxa"/>
            <w:tcBorders>
              <w:top w:val="single" w:sz="8" w:space="0" w:color="auto"/>
              <w:right w:val="single" w:sz="8" w:space="0" w:color="auto"/>
            </w:tcBorders>
            <w:vAlign w:val="bottom"/>
          </w:tcPr>
          <w:p w:rsidR="00A72D28" w:rsidRDefault="00A72D28"/>
        </w:tc>
        <w:tc>
          <w:tcPr>
            <w:tcW w:w="226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rPr>
              <w:t>Совместная</w:t>
            </w:r>
          </w:p>
        </w:tc>
        <w:tc>
          <w:tcPr>
            <w:tcW w:w="3080" w:type="dxa"/>
            <w:gridSpan w:val="3"/>
            <w:tcBorders>
              <w:top w:val="single" w:sz="8" w:space="0" w:color="auto"/>
              <w:right w:val="single" w:sz="8" w:space="0" w:color="auto"/>
            </w:tcBorders>
            <w:vAlign w:val="bottom"/>
          </w:tcPr>
          <w:p w:rsidR="00A72D28" w:rsidRDefault="00F02797">
            <w:pPr>
              <w:jc w:val="center"/>
              <w:rPr>
                <w:sz w:val="20"/>
                <w:szCs w:val="20"/>
              </w:rPr>
            </w:pPr>
            <w:r>
              <w:rPr>
                <w:rFonts w:eastAsia="Times New Roman"/>
              </w:rPr>
              <w:t>Самостоятельная</w:t>
            </w:r>
          </w:p>
        </w:tc>
        <w:tc>
          <w:tcPr>
            <w:tcW w:w="2780" w:type="dxa"/>
            <w:gridSpan w:val="3"/>
            <w:tcBorders>
              <w:top w:val="single" w:sz="8" w:space="0" w:color="auto"/>
            </w:tcBorders>
            <w:vAlign w:val="bottom"/>
          </w:tcPr>
          <w:p w:rsidR="00A72D28" w:rsidRDefault="00F02797">
            <w:pPr>
              <w:ind w:right="28"/>
              <w:jc w:val="right"/>
              <w:rPr>
                <w:sz w:val="20"/>
                <w:szCs w:val="20"/>
              </w:rPr>
            </w:pPr>
            <w:r>
              <w:rPr>
                <w:rFonts w:eastAsia="Times New Roman"/>
              </w:rPr>
              <w:t>Совместная деятельность с</w:t>
            </w:r>
          </w:p>
        </w:tc>
      </w:tr>
      <w:tr w:rsidR="00A72D28">
        <w:trPr>
          <w:trHeight w:val="288"/>
        </w:trPr>
        <w:tc>
          <w:tcPr>
            <w:tcW w:w="2320" w:type="dxa"/>
            <w:tcBorders>
              <w:right w:val="single" w:sz="8" w:space="0" w:color="auto"/>
            </w:tcBorders>
            <w:vAlign w:val="bottom"/>
          </w:tcPr>
          <w:p w:rsidR="00A72D28" w:rsidRDefault="00F02797">
            <w:pPr>
              <w:jc w:val="center"/>
              <w:rPr>
                <w:sz w:val="20"/>
                <w:szCs w:val="20"/>
              </w:rPr>
            </w:pPr>
            <w:r>
              <w:rPr>
                <w:rFonts w:eastAsia="Times New Roman"/>
              </w:rPr>
              <w:t>Режимные моменты</w:t>
            </w:r>
          </w:p>
        </w:tc>
        <w:tc>
          <w:tcPr>
            <w:tcW w:w="2260" w:type="dxa"/>
            <w:tcBorders>
              <w:right w:val="single" w:sz="8" w:space="0" w:color="auto"/>
            </w:tcBorders>
            <w:vAlign w:val="bottom"/>
          </w:tcPr>
          <w:p w:rsidR="00A72D28" w:rsidRDefault="00F02797">
            <w:pPr>
              <w:jc w:val="center"/>
              <w:rPr>
                <w:sz w:val="20"/>
                <w:szCs w:val="20"/>
              </w:rPr>
            </w:pPr>
            <w:r>
              <w:rPr>
                <w:rFonts w:eastAsia="Times New Roman"/>
              </w:rPr>
              <w:t>деятельность</w:t>
            </w:r>
          </w:p>
        </w:tc>
        <w:tc>
          <w:tcPr>
            <w:tcW w:w="3080" w:type="dxa"/>
            <w:gridSpan w:val="3"/>
            <w:tcBorders>
              <w:right w:val="single" w:sz="8" w:space="0" w:color="auto"/>
            </w:tcBorders>
            <w:vAlign w:val="bottom"/>
          </w:tcPr>
          <w:p w:rsidR="00A72D28" w:rsidRDefault="00F02797">
            <w:pPr>
              <w:jc w:val="center"/>
              <w:rPr>
                <w:sz w:val="20"/>
                <w:szCs w:val="20"/>
              </w:rPr>
            </w:pPr>
            <w:r>
              <w:rPr>
                <w:rFonts w:eastAsia="Times New Roman"/>
                <w:w w:val="99"/>
              </w:rPr>
              <w:t>деятельность детей</w:t>
            </w:r>
          </w:p>
        </w:tc>
        <w:tc>
          <w:tcPr>
            <w:tcW w:w="1060" w:type="dxa"/>
            <w:vAlign w:val="bottom"/>
          </w:tcPr>
          <w:p w:rsidR="00A72D28" w:rsidRDefault="00A72D28">
            <w:pPr>
              <w:rPr>
                <w:sz w:val="24"/>
                <w:szCs w:val="24"/>
              </w:rPr>
            </w:pPr>
          </w:p>
        </w:tc>
        <w:tc>
          <w:tcPr>
            <w:tcW w:w="1720" w:type="dxa"/>
            <w:gridSpan w:val="2"/>
            <w:vAlign w:val="bottom"/>
          </w:tcPr>
          <w:p w:rsidR="00A72D28" w:rsidRDefault="00F02797">
            <w:pPr>
              <w:ind w:right="988"/>
              <w:jc w:val="center"/>
              <w:rPr>
                <w:sz w:val="20"/>
                <w:szCs w:val="20"/>
              </w:rPr>
            </w:pPr>
            <w:r>
              <w:rPr>
                <w:rFonts w:eastAsia="Times New Roman"/>
                <w:w w:val="98"/>
              </w:rPr>
              <w:t>семьей</w:t>
            </w:r>
          </w:p>
        </w:tc>
      </w:tr>
      <w:tr w:rsidR="00A72D28">
        <w:trPr>
          <w:trHeight w:val="293"/>
        </w:trPr>
        <w:tc>
          <w:tcPr>
            <w:tcW w:w="2320" w:type="dxa"/>
            <w:tcBorders>
              <w:right w:val="single" w:sz="8" w:space="0" w:color="auto"/>
            </w:tcBorders>
            <w:vAlign w:val="bottom"/>
          </w:tcPr>
          <w:p w:rsidR="00A72D28" w:rsidRDefault="00A72D28">
            <w:pPr>
              <w:rPr>
                <w:sz w:val="24"/>
                <w:szCs w:val="24"/>
              </w:rPr>
            </w:pPr>
          </w:p>
        </w:tc>
        <w:tc>
          <w:tcPr>
            <w:tcW w:w="2260" w:type="dxa"/>
            <w:tcBorders>
              <w:right w:val="single" w:sz="8" w:space="0" w:color="auto"/>
            </w:tcBorders>
            <w:vAlign w:val="bottom"/>
          </w:tcPr>
          <w:p w:rsidR="00A72D28" w:rsidRDefault="00F02797">
            <w:pPr>
              <w:ind w:left="280"/>
              <w:rPr>
                <w:sz w:val="20"/>
                <w:szCs w:val="20"/>
              </w:rPr>
            </w:pPr>
            <w:r>
              <w:rPr>
                <w:rFonts w:eastAsia="Times New Roman"/>
              </w:rPr>
              <w:t>педагога с детьми</w:t>
            </w:r>
          </w:p>
        </w:tc>
        <w:tc>
          <w:tcPr>
            <w:tcW w:w="132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1460" w:type="dxa"/>
            <w:tcBorders>
              <w:right w:val="single" w:sz="8" w:space="0" w:color="auto"/>
            </w:tcBorders>
            <w:vAlign w:val="bottom"/>
          </w:tcPr>
          <w:p w:rsidR="00A72D28" w:rsidRDefault="00A72D28">
            <w:pPr>
              <w:rPr>
                <w:sz w:val="24"/>
                <w:szCs w:val="24"/>
              </w:rPr>
            </w:pPr>
          </w:p>
        </w:tc>
        <w:tc>
          <w:tcPr>
            <w:tcW w:w="1060" w:type="dxa"/>
            <w:vAlign w:val="bottom"/>
          </w:tcPr>
          <w:p w:rsidR="00A72D28" w:rsidRDefault="00A72D28">
            <w:pPr>
              <w:rPr>
                <w:sz w:val="24"/>
                <w:szCs w:val="24"/>
              </w:rPr>
            </w:pPr>
          </w:p>
        </w:tc>
        <w:tc>
          <w:tcPr>
            <w:tcW w:w="240" w:type="dxa"/>
            <w:vAlign w:val="bottom"/>
          </w:tcPr>
          <w:p w:rsidR="00A72D28" w:rsidRDefault="00A72D28">
            <w:pPr>
              <w:rPr>
                <w:sz w:val="24"/>
                <w:szCs w:val="24"/>
              </w:rPr>
            </w:pPr>
          </w:p>
        </w:tc>
        <w:tc>
          <w:tcPr>
            <w:tcW w:w="1480" w:type="dxa"/>
            <w:vAlign w:val="bottom"/>
          </w:tcPr>
          <w:p w:rsidR="00A72D28" w:rsidRDefault="00A72D28">
            <w:pPr>
              <w:rPr>
                <w:sz w:val="24"/>
                <w:szCs w:val="24"/>
              </w:rPr>
            </w:pPr>
          </w:p>
        </w:tc>
      </w:tr>
      <w:tr w:rsidR="00A72D28">
        <w:trPr>
          <w:trHeight w:val="41"/>
        </w:trPr>
        <w:tc>
          <w:tcPr>
            <w:tcW w:w="2320" w:type="dxa"/>
            <w:tcBorders>
              <w:bottom w:val="single" w:sz="8" w:space="0" w:color="auto"/>
              <w:right w:val="single" w:sz="8" w:space="0" w:color="auto"/>
            </w:tcBorders>
            <w:vAlign w:val="bottom"/>
          </w:tcPr>
          <w:p w:rsidR="00A72D28" w:rsidRDefault="00A72D28">
            <w:pPr>
              <w:rPr>
                <w:sz w:val="3"/>
                <w:szCs w:val="3"/>
              </w:rPr>
            </w:pPr>
          </w:p>
        </w:tc>
        <w:tc>
          <w:tcPr>
            <w:tcW w:w="2260" w:type="dxa"/>
            <w:tcBorders>
              <w:bottom w:val="single" w:sz="8" w:space="0" w:color="auto"/>
              <w:right w:val="single" w:sz="8" w:space="0" w:color="auto"/>
            </w:tcBorders>
            <w:vAlign w:val="bottom"/>
          </w:tcPr>
          <w:p w:rsidR="00A72D28" w:rsidRDefault="00A72D28">
            <w:pPr>
              <w:rPr>
                <w:sz w:val="3"/>
                <w:szCs w:val="3"/>
              </w:rPr>
            </w:pPr>
          </w:p>
        </w:tc>
        <w:tc>
          <w:tcPr>
            <w:tcW w:w="3080" w:type="dxa"/>
            <w:gridSpan w:val="3"/>
            <w:tcBorders>
              <w:bottom w:val="single" w:sz="8" w:space="0" w:color="auto"/>
              <w:right w:val="single" w:sz="8" w:space="0" w:color="auto"/>
            </w:tcBorders>
            <w:vAlign w:val="bottom"/>
          </w:tcPr>
          <w:p w:rsidR="00A72D28" w:rsidRDefault="00A72D28">
            <w:pPr>
              <w:rPr>
                <w:sz w:val="3"/>
                <w:szCs w:val="3"/>
              </w:rPr>
            </w:pPr>
          </w:p>
        </w:tc>
        <w:tc>
          <w:tcPr>
            <w:tcW w:w="1060" w:type="dxa"/>
            <w:tcBorders>
              <w:bottom w:val="single" w:sz="8" w:space="0" w:color="auto"/>
            </w:tcBorders>
            <w:vAlign w:val="bottom"/>
          </w:tcPr>
          <w:p w:rsidR="00A72D28" w:rsidRDefault="00A72D28">
            <w:pPr>
              <w:rPr>
                <w:sz w:val="3"/>
                <w:szCs w:val="3"/>
              </w:rPr>
            </w:pPr>
          </w:p>
        </w:tc>
        <w:tc>
          <w:tcPr>
            <w:tcW w:w="240" w:type="dxa"/>
            <w:tcBorders>
              <w:bottom w:val="single" w:sz="8" w:space="0" w:color="auto"/>
            </w:tcBorders>
            <w:vAlign w:val="bottom"/>
          </w:tcPr>
          <w:p w:rsidR="00A72D28" w:rsidRDefault="00A72D28">
            <w:pPr>
              <w:rPr>
                <w:sz w:val="3"/>
                <w:szCs w:val="3"/>
              </w:rPr>
            </w:pPr>
          </w:p>
        </w:tc>
        <w:tc>
          <w:tcPr>
            <w:tcW w:w="1480" w:type="dxa"/>
            <w:tcBorders>
              <w:bottom w:val="single" w:sz="8" w:space="0" w:color="auto"/>
            </w:tcBorders>
            <w:vAlign w:val="bottom"/>
          </w:tcPr>
          <w:p w:rsidR="00A72D28" w:rsidRDefault="00A72D28">
            <w:pPr>
              <w:rPr>
                <w:sz w:val="3"/>
                <w:szCs w:val="3"/>
              </w:rPr>
            </w:pPr>
          </w:p>
        </w:tc>
      </w:tr>
      <w:tr w:rsidR="00A72D28">
        <w:trPr>
          <w:trHeight w:val="242"/>
        </w:trPr>
        <w:tc>
          <w:tcPr>
            <w:tcW w:w="2320" w:type="dxa"/>
            <w:vAlign w:val="bottom"/>
          </w:tcPr>
          <w:p w:rsidR="00A72D28" w:rsidRDefault="00A72D28">
            <w:pPr>
              <w:rPr>
                <w:sz w:val="21"/>
                <w:szCs w:val="21"/>
              </w:rPr>
            </w:pPr>
          </w:p>
        </w:tc>
        <w:tc>
          <w:tcPr>
            <w:tcW w:w="5340" w:type="dxa"/>
            <w:gridSpan w:val="4"/>
            <w:vAlign w:val="bottom"/>
          </w:tcPr>
          <w:p w:rsidR="00A72D28" w:rsidRDefault="00F02797">
            <w:pPr>
              <w:spacing w:line="242" w:lineRule="exact"/>
              <w:ind w:left="330"/>
              <w:jc w:val="center"/>
              <w:rPr>
                <w:sz w:val="20"/>
                <w:szCs w:val="20"/>
              </w:rPr>
            </w:pPr>
            <w:r>
              <w:rPr>
                <w:rFonts w:eastAsia="Times New Roman"/>
                <w:b/>
                <w:bCs/>
                <w:w w:val="99"/>
              </w:rPr>
              <w:t>Формы организации детей</w:t>
            </w:r>
          </w:p>
        </w:tc>
        <w:tc>
          <w:tcPr>
            <w:tcW w:w="1060" w:type="dxa"/>
            <w:vAlign w:val="bottom"/>
          </w:tcPr>
          <w:p w:rsidR="00A72D28" w:rsidRDefault="00A72D28">
            <w:pPr>
              <w:rPr>
                <w:sz w:val="21"/>
                <w:szCs w:val="21"/>
              </w:rPr>
            </w:pPr>
          </w:p>
        </w:tc>
        <w:tc>
          <w:tcPr>
            <w:tcW w:w="240" w:type="dxa"/>
            <w:vAlign w:val="bottom"/>
          </w:tcPr>
          <w:p w:rsidR="00A72D28" w:rsidRDefault="00A72D28">
            <w:pPr>
              <w:rPr>
                <w:sz w:val="21"/>
                <w:szCs w:val="21"/>
              </w:rPr>
            </w:pPr>
          </w:p>
        </w:tc>
        <w:tc>
          <w:tcPr>
            <w:tcW w:w="1480" w:type="dxa"/>
            <w:vAlign w:val="bottom"/>
          </w:tcPr>
          <w:p w:rsidR="00A72D28" w:rsidRDefault="00A72D28">
            <w:pPr>
              <w:rPr>
                <w:sz w:val="21"/>
                <w:szCs w:val="21"/>
              </w:rPr>
            </w:pPr>
          </w:p>
        </w:tc>
      </w:tr>
      <w:tr w:rsidR="00A72D28">
        <w:trPr>
          <w:trHeight w:val="40"/>
        </w:trPr>
        <w:tc>
          <w:tcPr>
            <w:tcW w:w="2320" w:type="dxa"/>
            <w:tcBorders>
              <w:bottom w:val="single" w:sz="8" w:space="0" w:color="auto"/>
            </w:tcBorders>
            <w:vAlign w:val="bottom"/>
          </w:tcPr>
          <w:p w:rsidR="00A72D28" w:rsidRDefault="00A72D28">
            <w:pPr>
              <w:rPr>
                <w:sz w:val="3"/>
                <w:szCs w:val="3"/>
              </w:rPr>
            </w:pPr>
          </w:p>
        </w:tc>
        <w:tc>
          <w:tcPr>
            <w:tcW w:w="2260" w:type="dxa"/>
            <w:tcBorders>
              <w:bottom w:val="single" w:sz="8" w:space="0" w:color="auto"/>
            </w:tcBorders>
            <w:vAlign w:val="bottom"/>
          </w:tcPr>
          <w:p w:rsidR="00A72D28" w:rsidRDefault="00A72D28">
            <w:pPr>
              <w:rPr>
                <w:sz w:val="3"/>
                <w:szCs w:val="3"/>
              </w:rPr>
            </w:pPr>
          </w:p>
        </w:tc>
        <w:tc>
          <w:tcPr>
            <w:tcW w:w="3080" w:type="dxa"/>
            <w:gridSpan w:val="3"/>
            <w:tcBorders>
              <w:bottom w:val="single" w:sz="8" w:space="0" w:color="auto"/>
            </w:tcBorders>
            <w:vAlign w:val="bottom"/>
          </w:tcPr>
          <w:p w:rsidR="00A72D28" w:rsidRDefault="00A72D28">
            <w:pPr>
              <w:rPr>
                <w:sz w:val="3"/>
                <w:szCs w:val="3"/>
              </w:rPr>
            </w:pPr>
          </w:p>
        </w:tc>
        <w:tc>
          <w:tcPr>
            <w:tcW w:w="1300" w:type="dxa"/>
            <w:gridSpan w:val="2"/>
            <w:tcBorders>
              <w:bottom w:val="single" w:sz="8" w:space="0" w:color="auto"/>
            </w:tcBorders>
            <w:vAlign w:val="bottom"/>
          </w:tcPr>
          <w:p w:rsidR="00A72D28" w:rsidRDefault="00A72D28">
            <w:pPr>
              <w:rPr>
                <w:sz w:val="3"/>
                <w:szCs w:val="3"/>
              </w:rPr>
            </w:pPr>
          </w:p>
        </w:tc>
        <w:tc>
          <w:tcPr>
            <w:tcW w:w="1480" w:type="dxa"/>
            <w:tcBorders>
              <w:bottom w:val="single" w:sz="8" w:space="0" w:color="auto"/>
            </w:tcBorders>
            <w:vAlign w:val="bottom"/>
          </w:tcPr>
          <w:p w:rsidR="00A72D28" w:rsidRDefault="00A72D28">
            <w:pPr>
              <w:rPr>
                <w:sz w:val="3"/>
                <w:szCs w:val="3"/>
              </w:rPr>
            </w:pPr>
          </w:p>
        </w:tc>
      </w:tr>
      <w:tr w:rsidR="00A72D28">
        <w:trPr>
          <w:trHeight w:val="237"/>
        </w:trPr>
        <w:tc>
          <w:tcPr>
            <w:tcW w:w="2320" w:type="dxa"/>
            <w:tcBorders>
              <w:right w:val="single" w:sz="8" w:space="0" w:color="auto"/>
            </w:tcBorders>
            <w:vAlign w:val="bottom"/>
          </w:tcPr>
          <w:p w:rsidR="00A72D28" w:rsidRDefault="00F02797">
            <w:pPr>
              <w:spacing w:line="238" w:lineRule="exact"/>
              <w:ind w:left="120"/>
              <w:rPr>
                <w:sz w:val="20"/>
                <w:szCs w:val="20"/>
              </w:rPr>
            </w:pPr>
            <w:r>
              <w:rPr>
                <w:rFonts w:eastAsia="Times New Roman"/>
              </w:rPr>
              <w:t>Индивидуальные</w:t>
            </w:r>
          </w:p>
        </w:tc>
        <w:tc>
          <w:tcPr>
            <w:tcW w:w="2260" w:type="dxa"/>
            <w:tcBorders>
              <w:right w:val="single" w:sz="8" w:space="0" w:color="auto"/>
            </w:tcBorders>
            <w:vAlign w:val="bottom"/>
          </w:tcPr>
          <w:p w:rsidR="00A72D28" w:rsidRDefault="00F02797">
            <w:pPr>
              <w:spacing w:line="238" w:lineRule="exact"/>
              <w:ind w:left="100"/>
              <w:rPr>
                <w:sz w:val="20"/>
                <w:szCs w:val="20"/>
              </w:rPr>
            </w:pPr>
            <w:r>
              <w:rPr>
                <w:rFonts w:eastAsia="Times New Roman"/>
              </w:rPr>
              <w:t>Групповые</w:t>
            </w:r>
          </w:p>
        </w:tc>
        <w:tc>
          <w:tcPr>
            <w:tcW w:w="3080" w:type="dxa"/>
            <w:gridSpan w:val="3"/>
            <w:tcBorders>
              <w:right w:val="single" w:sz="8" w:space="0" w:color="auto"/>
            </w:tcBorders>
            <w:vAlign w:val="bottom"/>
          </w:tcPr>
          <w:p w:rsidR="00A72D28" w:rsidRDefault="00F02797">
            <w:pPr>
              <w:spacing w:line="238" w:lineRule="exact"/>
              <w:ind w:left="100"/>
              <w:rPr>
                <w:sz w:val="20"/>
                <w:szCs w:val="20"/>
              </w:rPr>
            </w:pPr>
            <w:r>
              <w:rPr>
                <w:rFonts w:eastAsia="Times New Roman"/>
              </w:rPr>
              <w:t>Индивидуальные</w:t>
            </w:r>
          </w:p>
        </w:tc>
        <w:tc>
          <w:tcPr>
            <w:tcW w:w="1300" w:type="dxa"/>
            <w:gridSpan w:val="2"/>
            <w:vAlign w:val="bottom"/>
          </w:tcPr>
          <w:p w:rsidR="00A72D28" w:rsidRDefault="00F02797">
            <w:pPr>
              <w:spacing w:line="238" w:lineRule="exact"/>
              <w:ind w:left="100"/>
              <w:rPr>
                <w:sz w:val="20"/>
                <w:szCs w:val="20"/>
              </w:rPr>
            </w:pPr>
            <w:r>
              <w:rPr>
                <w:rFonts w:eastAsia="Times New Roman"/>
              </w:rPr>
              <w:t>Групповые</w:t>
            </w:r>
          </w:p>
        </w:tc>
        <w:tc>
          <w:tcPr>
            <w:tcW w:w="1480" w:type="dxa"/>
            <w:vAlign w:val="bottom"/>
          </w:tcPr>
          <w:p w:rsidR="00A72D28" w:rsidRDefault="00A72D28">
            <w:pPr>
              <w:rPr>
                <w:sz w:val="20"/>
                <w:szCs w:val="20"/>
              </w:rPr>
            </w:pPr>
          </w:p>
        </w:tc>
      </w:tr>
      <w:tr w:rsidR="00A72D28">
        <w:trPr>
          <w:trHeight w:val="293"/>
        </w:trPr>
        <w:tc>
          <w:tcPr>
            <w:tcW w:w="2320" w:type="dxa"/>
            <w:tcBorders>
              <w:right w:val="single" w:sz="8" w:space="0" w:color="auto"/>
            </w:tcBorders>
            <w:vAlign w:val="bottom"/>
          </w:tcPr>
          <w:p w:rsidR="00A72D28" w:rsidRDefault="00F02797">
            <w:pPr>
              <w:ind w:left="120"/>
              <w:rPr>
                <w:sz w:val="20"/>
                <w:szCs w:val="20"/>
              </w:rPr>
            </w:pPr>
            <w:r>
              <w:rPr>
                <w:rFonts w:eastAsia="Times New Roman"/>
              </w:rPr>
              <w:t>Подгрупповые</w:t>
            </w:r>
          </w:p>
        </w:tc>
        <w:tc>
          <w:tcPr>
            <w:tcW w:w="2260" w:type="dxa"/>
            <w:tcBorders>
              <w:right w:val="single" w:sz="8" w:space="0" w:color="auto"/>
            </w:tcBorders>
            <w:vAlign w:val="bottom"/>
          </w:tcPr>
          <w:p w:rsidR="00A72D28" w:rsidRDefault="00F02797">
            <w:pPr>
              <w:ind w:left="100"/>
              <w:rPr>
                <w:sz w:val="20"/>
                <w:szCs w:val="20"/>
              </w:rPr>
            </w:pPr>
            <w:r>
              <w:rPr>
                <w:rFonts w:eastAsia="Times New Roman"/>
              </w:rPr>
              <w:t>Подгрупповые</w:t>
            </w:r>
          </w:p>
        </w:tc>
        <w:tc>
          <w:tcPr>
            <w:tcW w:w="1620" w:type="dxa"/>
            <w:gridSpan w:val="2"/>
            <w:vAlign w:val="bottom"/>
          </w:tcPr>
          <w:p w:rsidR="00A72D28" w:rsidRDefault="00F02797">
            <w:pPr>
              <w:ind w:left="100"/>
              <w:rPr>
                <w:sz w:val="20"/>
                <w:szCs w:val="20"/>
              </w:rPr>
            </w:pPr>
            <w:r>
              <w:rPr>
                <w:rFonts w:eastAsia="Times New Roman"/>
              </w:rPr>
              <w:t>Подгрупповые</w:t>
            </w:r>
          </w:p>
        </w:tc>
        <w:tc>
          <w:tcPr>
            <w:tcW w:w="1460" w:type="dxa"/>
            <w:tcBorders>
              <w:right w:val="single" w:sz="8" w:space="0" w:color="auto"/>
            </w:tcBorders>
            <w:vAlign w:val="bottom"/>
          </w:tcPr>
          <w:p w:rsidR="00A72D28" w:rsidRDefault="00A72D28">
            <w:pPr>
              <w:rPr>
                <w:sz w:val="24"/>
                <w:szCs w:val="24"/>
              </w:rPr>
            </w:pPr>
          </w:p>
        </w:tc>
        <w:tc>
          <w:tcPr>
            <w:tcW w:w="2780" w:type="dxa"/>
            <w:gridSpan w:val="3"/>
            <w:vAlign w:val="bottom"/>
          </w:tcPr>
          <w:p w:rsidR="00A72D28" w:rsidRDefault="00F02797">
            <w:pPr>
              <w:ind w:left="100"/>
              <w:rPr>
                <w:sz w:val="20"/>
                <w:szCs w:val="20"/>
              </w:rPr>
            </w:pPr>
            <w:r>
              <w:rPr>
                <w:rFonts w:eastAsia="Times New Roman"/>
              </w:rPr>
              <w:t>Подгрупповые</w:t>
            </w:r>
          </w:p>
        </w:tc>
      </w:tr>
      <w:tr w:rsidR="00A72D28">
        <w:trPr>
          <w:trHeight w:val="288"/>
        </w:trPr>
        <w:tc>
          <w:tcPr>
            <w:tcW w:w="2320" w:type="dxa"/>
            <w:tcBorders>
              <w:right w:val="single" w:sz="8" w:space="0" w:color="auto"/>
            </w:tcBorders>
            <w:vAlign w:val="bottom"/>
          </w:tcPr>
          <w:p w:rsidR="00A72D28" w:rsidRDefault="00A72D28">
            <w:pPr>
              <w:rPr>
                <w:sz w:val="24"/>
                <w:szCs w:val="24"/>
              </w:rPr>
            </w:pPr>
          </w:p>
        </w:tc>
        <w:tc>
          <w:tcPr>
            <w:tcW w:w="2260" w:type="dxa"/>
            <w:tcBorders>
              <w:right w:val="single" w:sz="8" w:space="0" w:color="auto"/>
            </w:tcBorders>
            <w:vAlign w:val="bottom"/>
          </w:tcPr>
          <w:p w:rsidR="00A72D28" w:rsidRDefault="00F02797">
            <w:pPr>
              <w:ind w:left="100"/>
              <w:rPr>
                <w:sz w:val="20"/>
                <w:szCs w:val="20"/>
              </w:rPr>
            </w:pPr>
            <w:r>
              <w:rPr>
                <w:rFonts w:eastAsia="Times New Roman"/>
              </w:rPr>
              <w:t>Индивидуальные</w:t>
            </w:r>
          </w:p>
        </w:tc>
        <w:tc>
          <w:tcPr>
            <w:tcW w:w="132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1460" w:type="dxa"/>
            <w:tcBorders>
              <w:right w:val="single" w:sz="8" w:space="0" w:color="auto"/>
            </w:tcBorders>
            <w:vAlign w:val="bottom"/>
          </w:tcPr>
          <w:p w:rsidR="00A72D28" w:rsidRDefault="00A72D28">
            <w:pPr>
              <w:rPr>
                <w:sz w:val="24"/>
                <w:szCs w:val="24"/>
              </w:rPr>
            </w:pPr>
          </w:p>
        </w:tc>
        <w:tc>
          <w:tcPr>
            <w:tcW w:w="2780" w:type="dxa"/>
            <w:gridSpan w:val="3"/>
            <w:vAlign w:val="bottom"/>
          </w:tcPr>
          <w:p w:rsidR="00A72D28" w:rsidRDefault="00F02797">
            <w:pPr>
              <w:ind w:left="100"/>
              <w:rPr>
                <w:sz w:val="20"/>
                <w:szCs w:val="20"/>
              </w:rPr>
            </w:pPr>
            <w:r>
              <w:rPr>
                <w:rFonts w:eastAsia="Times New Roman"/>
              </w:rPr>
              <w:t>Индивидуальные</w:t>
            </w:r>
          </w:p>
        </w:tc>
      </w:tr>
      <w:tr w:rsidR="00A72D28">
        <w:trPr>
          <w:trHeight w:val="45"/>
        </w:trPr>
        <w:tc>
          <w:tcPr>
            <w:tcW w:w="2320" w:type="dxa"/>
            <w:tcBorders>
              <w:bottom w:val="single" w:sz="8" w:space="0" w:color="auto"/>
              <w:right w:val="single" w:sz="8" w:space="0" w:color="auto"/>
            </w:tcBorders>
            <w:vAlign w:val="bottom"/>
          </w:tcPr>
          <w:p w:rsidR="00A72D28" w:rsidRDefault="00A72D28">
            <w:pPr>
              <w:rPr>
                <w:sz w:val="3"/>
                <w:szCs w:val="3"/>
              </w:rPr>
            </w:pPr>
          </w:p>
        </w:tc>
        <w:tc>
          <w:tcPr>
            <w:tcW w:w="2260" w:type="dxa"/>
            <w:tcBorders>
              <w:bottom w:val="single" w:sz="8" w:space="0" w:color="auto"/>
              <w:right w:val="single" w:sz="8" w:space="0" w:color="auto"/>
            </w:tcBorders>
            <w:vAlign w:val="bottom"/>
          </w:tcPr>
          <w:p w:rsidR="00A72D28" w:rsidRDefault="00A72D28">
            <w:pPr>
              <w:rPr>
                <w:sz w:val="3"/>
                <w:szCs w:val="3"/>
              </w:rPr>
            </w:pPr>
          </w:p>
        </w:tc>
        <w:tc>
          <w:tcPr>
            <w:tcW w:w="3080" w:type="dxa"/>
            <w:gridSpan w:val="3"/>
            <w:tcBorders>
              <w:bottom w:val="single" w:sz="8" w:space="0" w:color="auto"/>
              <w:right w:val="single" w:sz="8" w:space="0" w:color="auto"/>
            </w:tcBorders>
            <w:vAlign w:val="bottom"/>
          </w:tcPr>
          <w:p w:rsidR="00A72D28" w:rsidRDefault="00A72D28">
            <w:pPr>
              <w:rPr>
                <w:sz w:val="3"/>
                <w:szCs w:val="3"/>
              </w:rPr>
            </w:pPr>
          </w:p>
        </w:tc>
        <w:tc>
          <w:tcPr>
            <w:tcW w:w="2780" w:type="dxa"/>
            <w:gridSpan w:val="3"/>
            <w:tcBorders>
              <w:bottom w:val="single" w:sz="8" w:space="0" w:color="auto"/>
            </w:tcBorders>
            <w:vAlign w:val="bottom"/>
          </w:tcPr>
          <w:p w:rsidR="00A72D28" w:rsidRDefault="00A72D28">
            <w:pPr>
              <w:rPr>
                <w:sz w:val="3"/>
                <w:szCs w:val="3"/>
              </w:rPr>
            </w:pPr>
          </w:p>
        </w:tc>
      </w:tr>
      <w:tr w:rsidR="00A72D28">
        <w:trPr>
          <w:trHeight w:val="242"/>
        </w:trPr>
        <w:tc>
          <w:tcPr>
            <w:tcW w:w="2320" w:type="dxa"/>
            <w:tcBorders>
              <w:right w:val="single" w:sz="8" w:space="0" w:color="auto"/>
            </w:tcBorders>
            <w:vAlign w:val="bottom"/>
          </w:tcPr>
          <w:p w:rsidR="00A72D28" w:rsidRDefault="00F02797">
            <w:pPr>
              <w:spacing w:line="242" w:lineRule="exact"/>
              <w:jc w:val="center"/>
              <w:rPr>
                <w:sz w:val="20"/>
                <w:szCs w:val="20"/>
              </w:rPr>
            </w:pPr>
            <w:r>
              <w:rPr>
                <w:rFonts w:eastAsia="Times New Roman"/>
                <w:b/>
                <w:bCs/>
                <w:w w:val="99"/>
              </w:rPr>
              <w:t>Использование</w:t>
            </w:r>
          </w:p>
        </w:tc>
        <w:tc>
          <w:tcPr>
            <w:tcW w:w="2260" w:type="dxa"/>
            <w:tcBorders>
              <w:right w:val="single" w:sz="8" w:space="0" w:color="auto"/>
            </w:tcBorders>
            <w:vAlign w:val="bottom"/>
          </w:tcPr>
          <w:p w:rsidR="00A72D28" w:rsidRDefault="00F02797">
            <w:pPr>
              <w:spacing w:line="242" w:lineRule="exact"/>
              <w:jc w:val="center"/>
              <w:rPr>
                <w:sz w:val="20"/>
                <w:szCs w:val="20"/>
              </w:rPr>
            </w:pPr>
            <w:r>
              <w:rPr>
                <w:rFonts w:eastAsia="Times New Roman"/>
                <w:b/>
                <w:bCs/>
                <w:w w:val="99"/>
              </w:rPr>
              <w:t>Музыкальная ОД;</w:t>
            </w:r>
          </w:p>
        </w:tc>
        <w:tc>
          <w:tcPr>
            <w:tcW w:w="3080" w:type="dxa"/>
            <w:gridSpan w:val="3"/>
            <w:tcBorders>
              <w:right w:val="single" w:sz="8" w:space="0" w:color="auto"/>
            </w:tcBorders>
            <w:vAlign w:val="bottom"/>
          </w:tcPr>
          <w:p w:rsidR="00A72D28" w:rsidRDefault="00F02797">
            <w:pPr>
              <w:spacing w:line="242" w:lineRule="exact"/>
              <w:jc w:val="center"/>
              <w:rPr>
                <w:sz w:val="20"/>
                <w:szCs w:val="20"/>
              </w:rPr>
            </w:pPr>
            <w:r>
              <w:rPr>
                <w:rFonts w:eastAsia="Times New Roman"/>
                <w:b/>
                <w:bCs/>
              </w:rPr>
              <w:t xml:space="preserve">Создание условий </w:t>
            </w:r>
            <w:r>
              <w:rPr>
                <w:rFonts w:eastAsia="Times New Roman"/>
              </w:rPr>
              <w:t>для</w:t>
            </w:r>
          </w:p>
        </w:tc>
        <w:tc>
          <w:tcPr>
            <w:tcW w:w="2780" w:type="dxa"/>
            <w:gridSpan w:val="3"/>
            <w:vAlign w:val="bottom"/>
          </w:tcPr>
          <w:p w:rsidR="00A72D28" w:rsidRDefault="00F02797">
            <w:pPr>
              <w:spacing w:line="242" w:lineRule="exact"/>
              <w:jc w:val="center"/>
              <w:rPr>
                <w:sz w:val="20"/>
                <w:szCs w:val="20"/>
              </w:rPr>
            </w:pPr>
            <w:r>
              <w:rPr>
                <w:rFonts w:eastAsia="Times New Roman"/>
                <w:b/>
                <w:bCs/>
                <w:w w:val="99"/>
              </w:rPr>
              <w:t>Совместные праздники</w:t>
            </w:r>
            <w:r>
              <w:rPr>
                <w:rFonts w:eastAsia="Times New Roman"/>
                <w:w w:val="99"/>
              </w:rPr>
              <w:t>,</w:t>
            </w:r>
          </w:p>
        </w:tc>
      </w:tr>
      <w:tr w:rsidR="00A72D28">
        <w:trPr>
          <w:trHeight w:val="250"/>
        </w:trPr>
        <w:tc>
          <w:tcPr>
            <w:tcW w:w="232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игры на ДМИ:</w:t>
            </w:r>
          </w:p>
        </w:tc>
        <w:tc>
          <w:tcPr>
            <w:tcW w:w="226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Праздники,</w:t>
            </w:r>
          </w:p>
        </w:tc>
        <w:tc>
          <w:tcPr>
            <w:tcW w:w="3080" w:type="dxa"/>
            <w:gridSpan w:val="3"/>
            <w:tcBorders>
              <w:right w:val="single" w:sz="8" w:space="0" w:color="auto"/>
            </w:tcBorders>
            <w:vAlign w:val="bottom"/>
          </w:tcPr>
          <w:p w:rsidR="00A72D28" w:rsidRDefault="00F02797">
            <w:pPr>
              <w:spacing w:line="245" w:lineRule="exact"/>
              <w:ind w:left="100"/>
              <w:rPr>
                <w:sz w:val="20"/>
                <w:szCs w:val="20"/>
              </w:rPr>
            </w:pPr>
            <w:r>
              <w:rPr>
                <w:rFonts w:eastAsia="Times New Roman"/>
              </w:rPr>
              <w:t>самостоятельной</w:t>
            </w:r>
          </w:p>
        </w:tc>
        <w:tc>
          <w:tcPr>
            <w:tcW w:w="2780" w:type="dxa"/>
            <w:gridSpan w:val="3"/>
            <w:vAlign w:val="bottom"/>
          </w:tcPr>
          <w:p w:rsidR="00A72D28" w:rsidRDefault="00F02797">
            <w:pPr>
              <w:spacing w:line="245" w:lineRule="exact"/>
              <w:jc w:val="center"/>
              <w:rPr>
                <w:sz w:val="20"/>
                <w:szCs w:val="20"/>
              </w:rPr>
            </w:pPr>
            <w:r>
              <w:rPr>
                <w:rFonts w:eastAsia="Times New Roman"/>
              </w:rPr>
              <w:t>развлечения в ДОУ</w:t>
            </w:r>
          </w:p>
        </w:tc>
      </w:tr>
      <w:tr w:rsidR="00A72D28">
        <w:trPr>
          <w:trHeight w:val="255"/>
        </w:trPr>
        <w:tc>
          <w:tcPr>
            <w:tcW w:w="2320" w:type="dxa"/>
            <w:tcBorders>
              <w:right w:val="single" w:sz="8" w:space="0" w:color="auto"/>
            </w:tcBorders>
            <w:vAlign w:val="bottom"/>
          </w:tcPr>
          <w:p w:rsidR="00A72D28" w:rsidRDefault="00F02797">
            <w:pPr>
              <w:spacing w:line="250" w:lineRule="exact"/>
              <w:ind w:left="120"/>
              <w:rPr>
                <w:sz w:val="20"/>
                <w:szCs w:val="20"/>
              </w:rPr>
            </w:pPr>
            <w:r>
              <w:rPr>
                <w:rFonts w:eastAsia="Times New Roman"/>
              </w:rPr>
              <w:t>- на музыкальной</w:t>
            </w:r>
          </w:p>
        </w:tc>
        <w:tc>
          <w:tcPr>
            <w:tcW w:w="2260" w:type="dxa"/>
            <w:tcBorders>
              <w:right w:val="single" w:sz="8" w:space="0" w:color="auto"/>
            </w:tcBorders>
            <w:vAlign w:val="bottom"/>
          </w:tcPr>
          <w:p w:rsidR="00A72D28" w:rsidRDefault="00F02797">
            <w:pPr>
              <w:jc w:val="center"/>
              <w:rPr>
                <w:sz w:val="20"/>
                <w:szCs w:val="20"/>
              </w:rPr>
            </w:pPr>
            <w:r>
              <w:rPr>
                <w:rFonts w:eastAsia="Times New Roman"/>
                <w:b/>
                <w:bCs/>
                <w:w w:val="98"/>
              </w:rPr>
              <w:t>развлечения</w:t>
            </w:r>
          </w:p>
        </w:tc>
        <w:tc>
          <w:tcPr>
            <w:tcW w:w="3080" w:type="dxa"/>
            <w:gridSpan w:val="3"/>
            <w:tcBorders>
              <w:right w:val="single" w:sz="8" w:space="0" w:color="auto"/>
            </w:tcBorders>
            <w:vAlign w:val="bottom"/>
          </w:tcPr>
          <w:p w:rsidR="00A72D28" w:rsidRDefault="00F02797">
            <w:pPr>
              <w:spacing w:line="250" w:lineRule="exact"/>
              <w:ind w:left="100"/>
              <w:rPr>
                <w:sz w:val="20"/>
                <w:szCs w:val="20"/>
              </w:rPr>
            </w:pPr>
            <w:r>
              <w:rPr>
                <w:rFonts w:eastAsia="Times New Roman"/>
              </w:rPr>
              <w:t>музыкальной  деятельности  в</w:t>
            </w:r>
          </w:p>
        </w:tc>
        <w:tc>
          <w:tcPr>
            <w:tcW w:w="1300" w:type="dxa"/>
            <w:gridSpan w:val="2"/>
            <w:vAlign w:val="bottom"/>
          </w:tcPr>
          <w:p w:rsidR="00A72D28" w:rsidRDefault="00F02797">
            <w:pPr>
              <w:spacing w:line="250" w:lineRule="exact"/>
              <w:ind w:left="100"/>
              <w:rPr>
                <w:sz w:val="20"/>
                <w:szCs w:val="20"/>
              </w:rPr>
            </w:pPr>
            <w:r>
              <w:rPr>
                <w:rFonts w:eastAsia="Times New Roman"/>
              </w:rPr>
              <w:t>(включение</w:t>
            </w:r>
          </w:p>
        </w:tc>
        <w:tc>
          <w:tcPr>
            <w:tcW w:w="1480" w:type="dxa"/>
            <w:vAlign w:val="bottom"/>
          </w:tcPr>
          <w:p w:rsidR="00A72D28" w:rsidRDefault="00F02797">
            <w:pPr>
              <w:spacing w:line="250" w:lineRule="exact"/>
              <w:ind w:right="28"/>
              <w:jc w:val="right"/>
              <w:rPr>
                <w:sz w:val="20"/>
                <w:szCs w:val="20"/>
              </w:rPr>
            </w:pPr>
            <w:r>
              <w:rPr>
                <w:rFonts w:eastAsia="Times New Roman"/>
              </w:rPr>
              <w:t>родителей   в</w:t>
            </w:r>
          </w:p>
        </w:tc>
      </w:tr>
      <w:tr w:rsidR="00A72D28">
        <w:trPr>
          <w:trHeight w:val="254"/>
        </w:trPr>
        <w:tc>
          <w:tcPr>
            <w:tcW w:w="2320" w:type="dxa"/>
            <w:tcBorders>
              <w:right w:val="single" w:sz="8" w:space="0" w:color="auto"/>
            </w:tcBorders>
            <w:vAlign w:val="bottom"/>
          </w:tcPr>
          <w:p w:rsidR="00A72D28" w:rsidRDefault="00F02797">
            <w:pPr>
              <w:spacing w:line="249" w:lineRule="exact"/>
              <w:ind w:left="120"/>
              <w:rPr>
                <w:sz w:val="20"/>
                <w:szCs w:val="20"/>
              </w:rPr>
            </w:pPr>
            <w:r>
              <w:rPr>
                <w:rFonts w:eastAsia="Times New Roman"/>
              </w:rPr>
              <w:t>ОД;</w:t>
            </w:r>
          </w:p>
        </w:tc>
        <w:tc>
          <w:tcPr>
            <w:tcW w:w="2260" w:type="dxa"/>
            <w:tcBorders>
              <w:right w:val="single" w:sz="8" w:space="0" w:color="auto"/>
            </w:tcBorders>
            <w:vAlign w:val="bottom"/>
          </w:tcPr>
          <w:p w:rsidR="00A72D28" w:rsidRDefault="00F02797">
            <w:pPr>
              <w:jc w:val="center"/>
              <w:rPr>
                <w:sz w:val="20"/>
                <w:szCs w:val="20"/>
              </w:rPr>
            </w:pPr>
            <w:r>
              <w:rPr>
                <w:rFonts w:eastAsia="Times New Roman"/>
                <w:b/>
                <w:bCs/>
              </w:rPr>
              <w:t>Музыка в</w:t>
            </w:r>
          </w:p>
        </w:tc>
        <w:tc>
          <w:tcPr>
            <w:tcW w:w="3080" w:type="dxa"/>
            <w:gridSpan w:val="3"/>
            <w:tcBorders>
              <w:right w:val="single" w:sz="8" w:space="0" w:color="auto"/>
            </w:tcBorders>
            <w:vAlign w:val="bottom"/>
          </w:tcPr>
          <w:p w:rsidR="00A72D28" w:rsidRDefault="00F02797">
            <w:pPr>
              <w:spacing w:line="249" w:lineRule="exact"/>
              <w:ind w:left="100"/>
              <w:rPr>
                <w:sz w:val="20"/>
                <w:szCs w:val="20"/>
              </w:rPr>
            </w:pPr>
            <w:r>
              <w:rPr>
                <w:rFonts w:eastAsia="Times New Roman"/>
              </w:rPr>
              <w:t>группе: подбор музыкальных</w:t>
            </w:r>
          </w:p>
        </w:tc>
        <w:tc>
          <w:tcPr>
            <w:tcW w:w="2780" w:type="dxa"/>
            <w:gridSpan w:val="3"/>
            <w:vAlign w:val="bottom"/>
          </w:tcPr>
          <w:p w:rsidR="00A72D28" w:rsidRDefault="00F02797">
            <w:pPr>
              <w:spacing w:line="249" w:lineRule="exact"/>
              <w:ind w:left="100"/>
              <w:rPr>
                <w:sz w:val="20"/>
                <w:szCs w:val="20"/>
              </w:rPr>
            </w:pPr>
            <w:r>
              <w:rPr>
                <w:rFonts w:eastAsia="Times New Roman"/>
              </w:rPr>
              <w:t>праздники и подготовку к</w:t>
            </w:r>
          </w:p>
        </w:tc>
      </w:tr>
      <w:tr w:rsidR="00A72D28">
        <w:trPr>
          <w:trHeight w:val="254"/>
        </w:trPr>
        <w:tc>
          <w:tcPr>
            <w:tcW w:w="2320" w:type="dxa"/>
            <w:tcBorders>
              <w:right w:val="single" w:sz="8" w:space="0" w:color="auto"/>
            </w:tcBorders>
            <w:vAlign w:val="bottom"/>
          </w:tcPr>
          <w:p w:rsidR="00A72D28" w:rsidRDefault="00F02797">
            <w:pPr>
              <w:spacing w:line="249" w:lineRule="exact"/>
              <w:ind w:left="120"/>
              <w:rPr>
                <w:sz w:val="20"/>
                <w:szCs w:val="20"/>
              </w:rPr>
            </w:pPr>
            <w:r>
              <w:rPr>
                <w:rFonts w:eastAsia="Times New Roman"/>
              </w:rPr>
              <w:t>- интеграция в</w:t>
            </w:r>
          </w:p>
        </w:tc>
        <w:tc>
          <w:tcPr>
            <w:tcW w:w="2260" w:type="dxa"/>
            <w:tcBorders>
              <w:right w:val="single" w:sz="8" w:space="0" w:color="auto"/>
            </w:tcBorders>
            <w:vAlign w:val="bottom"/>
          </w:tcPr>
          <w:p w:rsidR="00A72D28" w:rsidRDefault="00F02797">
            <w:pPr>
              <w:jc w:val="center"/>
              <w:rPr>
                <w:sz w:val="20"/>
                <w:szCs w:val="20"/>
              </w:rPr>
            </w:pPr>
            <w:r>
              <w:rPr>
                <w:rFonts w:eastAsia="Times New Roman"/>
                <w:b/>
                <w:bCs/>
                <w:w w:val="99"/>
              </w:rPr>
              <w:t>повседневной</w:t>
            </w:r>
          </w:p>
        </w:tc>
        <w:tc>
          <w:tcPr>
            <w:tcW w:w="1620" w:type="dxa"/>
            <w:gridSpan w:val="2"/>
            <w:vAlign w:val="bottom"/>
          </w:tcPr>
          <w:p w:rsidR="00A72D28" w:rsidRDefault="00F02797">
            <w:pPr>
              <w:spacing w:line="249" w:lineRule="exact"/>
              <w:ind w:left="100"/>
              <w:rPr>
                <w:sz w:val="20"/>
                <w:szCs w:val="20"/>
              </w:rPr>
            </w:pPr>
            <w:r>
              <w:rPr>
                <w:rFonts w:eastAsia="Times New Roman"/>
              </w:rPr>
              <w:t>инструментов,</w:t>
            </w:r>
          </w:p>
        </w:tc>
        <w:tc>
          <w:tcPr>
            <w:tcW w:w="146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музыкальных</w:t>
            </w:r>
          </w:p>
        </w:tc>
        <w:tc>
          <w:tcPr>
            <w:tcW w:w="1060" w:type="dxa"/>
            <w:vAlign w:val="bottom"/>
          </w:tcPr>
          <w:p w:rsidR="00A72D28" w:rsidRDefault="00F02797">
            <w:pPr>
              <w:spacing w:line="249" w:lineRule="exact"/>
              <w:ind w:left="100"/>
              <w:rPr>
                <w:sz w:val="20"/>
                <w:szCs w:val="20"/>
              </w:rPr>
            </w:pPr>
            <w:r>
              <w:rPr>
                <w:rFonts w:eastAsia="Times New Roman"/>
              </w:rPr>
              <w:t>ним)</w:t>
            </w:r>
          </w:p>
        </w:tc>
        <w:tc>
          <w:tcPr>
            <w:tcW w:w="240" w:type="dxa"/>
            <w:vAlign w:val="bottom"/>
          </w:tcPr>
          <w:p w:rsidR="00A72D28" w:rsidRDefault="00A72D28"/>
        </w:tc>
        <w:tc>
          <w:tcPr>
            <w:tcW w:w="1480" w:type="dxa"/>
            <w:vAlign w:val="bottom"/>
          </w:tcPr>
          <w:p w:rsidR="00A72D28" w:rsidRDefault="00A72D28"/>
        </w:tc>
      </w:tr>
      <w:tr w:rsidR="00A72D28">
        <w:trPr>
          <w:trHeight w:val="250"/>
        </w:trPr>
        <w:tc>
          <w:tcPr>
            <w:tcW w:w="2320" w:type="dxa"/>
            <w:tcBorders>
              <w:right w:val="single" w:sz="8" w:space="0" w:color="auto"/>
            </w:tcBorders>
            <w:vAlign w:val="bottom"/>
          </w:tcPr>
          <w:p w:rsidR="00A72D28" w:rsidRDefault="00F02797">
            <w:pPr>
              <w:spacing w:line="245" w:lineRule="exact"/>
              <w:ind w:left="120"/>
              <w:rPr>
                <w:sz w:val="20"/>
                <w:szCs w:val="20"/>
              </w:rPr>
            </w:pPr>
            <w:r>
              <w:rPr>
                <w:rFonts w:eastAsia="Times New Roman"/>
              </w:rPr>
              <w:t>другие ОО;</w:t>
            </w:r>
          </w:p>
        </w:tc>
        <w:tc>
          <w:tcPr>
            <w:tcW w:w="226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жизни:</w:t>
            </w:r>
          </w:p>
        </w:tc>
        <w:tc>
          <w:tcPr>
            <w:tcW w:w="3080" w:type="dxa"/>
            <w:gridSpan w:val="3"/>
            <w:tcBorders>
              <w:right w:val="single" w:sz="8" w:space="0" w:color="auto"/>
            </w:tcBorders>
            <w:vAlign w:val="bottom"/>
          </w:tcPr>
          <w:p w:rsidR="00A72D28" w:rsidRDefault="00F02797">
            <w:pPr>
              <w:spacing w:line="245" w:lineRule="exact"/>
              <w:ind w:left="100"/>
              <w:rPr>
                <w:sz w:val="20"/>
                <w:szCs w:val="20"/>
              </w:rPr>
            </w:pPr>
            <w:r>
              <w:rPr>
                <w:rFonts w:eastAsia="Times New Roman"/>
              </w:rPr>
              <w:t>игрушек, макетов</w:t>
            </w:r>
          </w:p>
        </w:tc>
        <w:tc>
          <w:tcPr>
            <w:tcW w:w="2780" w:type="dxa"/>
            <w:gridSpan w:val="3"/>
            <w:vAlign w:val="bottom"/>
          </w:tcPr>
          <w:p w:rsidR="00A72D28" w:rsidRDefault="00F02797">
            <w:pPr>
              <w:spacing w:line="249" w:lineRule="exact"/>
              <w:jc w:val="center"/>
              <w:rPr>
                <w:sz w:val="20"/>
                <w:szCs w:val="20"/>
              </w:rPr>
            </w:pPr>
            <w:r>
              <w:rPr>
                <w:rFonts w:eastAsia="Times New Roman"/>
                <w:b/>
                <w:bCs/>
              </w:rPr>
              <w:t>Театрализованная</w:t>
            </w:r>
          </w:p>
        </w:tc>
      </w:tr>
      <w:tr w:rsidR="00A72D28">
        <w:trPr>
          <w:trHeight w:val="250"/>
        </w:trPr>
        <w:tc>
          <w:tcPr>
            <w:tcW w:w="2320" w:type="dxa"/>
            <w:tcBorders>
              <w:right w:val="single" w:sz="8" w:space="0" w:color="auto"/>
            </w:tcBorders>
            <w:vAlign w:val="bottom"/>
          </w:tcPr>
          <w:p w:rsidR="00A72D28" w:rsidRDefault="00F02797">
            <w:pPr>
              <w:spacing w:line="249" w:lineRule="exact"/>
              <w:ind w:left="120"/>
              <w:rPr>
                <w:sz w:val="20"/>
                <w:szCs w:val="20"/>
              </w:rPr>
            </w:pPr>
            <w:r>
              <w:rPr>
                <w:rFonts w:eastAsia="Times New Roman"/>
              </w:rPr>
              <w:t>- во время прогулки;</w:t>
            </w:r>
          </w:p>
        </w:tc>
        <w:tc>
          <w:tcPr>
            <w:tcW w:w="2260" w:type="dxa"/>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-Театрализованная</w:t>
            </w:r>
          </w:p>
        </w:tc>
        <w:tc>
          <w:tcPr>
            <w:tcW w:w="3080" w:type="dxa"/>
            <w:gridSpan w:val="3"/>
            <w:tcBorders>
              <w:right w:val="single" w:sz="8" w:space="0" w:color="auto"/>
            </w:tcBorders>
            <w:vAlign w:val="bottom"/>
          </w:tcPr>
          <w:p w:rsidR="00A72D28" w:rsidRDefault="00F02797">
            <w:pPr>
              <w:spacing w:line="249" w:lineRule="exact"/>
              <w:ind w:left="100"/>
              <w:rPr>
                <w:sz w:val="20"/>
                <w:szCs w:val="20"/>
              </w:rPr>
            </w:pPr>
            <w:r>
              <w:rPr>
                <w:rFonts w:eastAsia="Times New Roman"/>
              </w:rPr>
              <w:t>инструментов, хорошо</w:t>
            </w:r>
          </w:p>
        </w:tc>
        <w:tc>
          <w:tcPr>
            <w:tcW w:w="2780" w:type="dxa"/>
            <w:gridSpan w:val="3"/>
            <w:vAlign w:val="bottom"/>
          </w:tcPr>
          <w:p w:rsidR="00A72D28" w:rsidRDefault="00F02797">
            <w:pPr>
              <w:spacing w:line="249" w:lineRule="exact"/>
              <w:jc w:val="center"/>
              <w:rPr>
                <w:sz w:val="20"/>
                <w:szCs w:val="20"/>
              </w:rPr>
            </w:pPr>
            <w:r>
              <w:rPr>
                <w:rFonts w:eastAsia="Times New Roman"/>
                <w:b/>
                <w:bCs/>
                <w:w w:val="99"/>
              </w:rPr>
              <w:t xml:space="preserve">деятельность </w:t>
            </w:r>
            <w:r>
              <w:rPr>
                <w:rFonts w:eastAsia="Times New Roman"/>
                <w:w w:val="99"/>
              </w:rPr>
              <w:t>(концерты</w:t>
            </w:r>
          </w:p>
        </w:tc>
      </w:tr>
      <w:tr w:rsidR="00A72D28">
        <w:trPr>
          <w:trHeight w:val="254"/>
        </w:trPr>
        <w:tc>
          <w:tcPr>
            <w:tcW w:w="2320" w:type="dxa"/>
            <w:tcBorders>
              <w:right w:val="single" w:sz="8" w:space="0" w:color="auto"/>
            </w:tcBorders>
            <w:vAlign w:val="bottom"/>
          </w:tcPr>
          <w:p w:rsidR="00A72D28" w:rsidRDefault="00F02797">
            <w:pPr>
              <w:ind w:left="120"/>
              <w:rPr>
                <w:sz w:val="20"/>
                <w:szCs w:val="20"/>
              </w:rPr>
            </w:pPr>
            <w:r>
              <w:rPr>
                <w:rFonts w:eastAsia="Times New Roman"/>
              </w:rPr>
              <w:t>- в сюжетно-</w:t>
            </w:r>
          </w:p>
        </w:tc>
        <w:tc>
          <w:tcPr>
            <w:tcW w:w="2260" w:type="dxa"/>
            <w:tcBorders>
              <w:right w:val="single" w:sz="8" w:space="0" w:color="auto"/>
            </w:tcBorders>
            <w:vAlign w:val="bottom"/>
          </w:tcPr>
          <w:p w:rsidR="00A72D28" w:rsidRDefault="00F02797">
            <w:pPr>
              <w:ind w:left="100"/>
              <w:rPr>
                <w:sz w:val="20"/>
                <w:szCs w:val="20"/>
              </w:rPr>
            </w:pPr>
            <w:r>
              <w:rPr>
                <w:rFonts w:eastAsia="Times New Roman"/>
              </w:rPr>
              <w:t>деятельность</w:t>
            </w:r>
          </w:p>
        </w:tc>
        <w:tc>
          <w:tcPr>
            <w:tcW w:w="3080" w:type="dxa"/>
            <w:gridSpan w:val="3"/>
            <w:tcBorders>
              <w:right w:val="single" w:sz="8" w:space="0" w:color="auto"/>
            </w:tcBorders>
            <w:vAlign w:val="bottom"/>
          </w:tcPr>
          <w:p w:rsidR="00A72D28" w:rsidRDefault="00F02797">
            <w:pPr>
              <w:ind w:left="100"/>
              <w:rPr>
                <w:sz w:val="20"/>
                <w:szCs w:val="20"/>
              </w:rPr>
            </w:pPr>
            <w:r>
              <w:rPr>
                <w:rFonts w:eastAsia="Times New Roman"/>
              </w:rPr>
              <w:t>иллюстрированных   «нотных</w:t>
            </w:r>
          </w:p>
        </w:tc>
        <w:tc>
          <w:tcPr>
            <w:tcW w:w="1060" w:type="dxa"/>
            <w:vAlign w:val="bottom"/>
          </w:tcPr>
          <w:p w:rsidR="00A72D28" w:rsidRDefault="00F02797">
            <w:pPr>
              <w:ind w:left="100"/>
              <w:rPr>
                <w:sz w:val="20"/>
                <w:szCs w:val="20"/>
              </w:rPr>
            </w:pPr>
            <w:r>
              <w:rPr>
                <w:rFonts w:eastAsia="Times New Roman"/>
                <w:w w:val="96"/>
              </w:rPr>
              <w:t>родителей</w:t>
            </w:r>
          </w:p>
        </w:tc>
        <w:tc>
          <w:tcPr>
            <w:tcW w:w="240" w:type="dxa"/>
            <w:vAlign w:val="bottom"/>
          </w:tcPr>
          <w:p w:rsidR="00A72D28" w:rsidRDefault="00A72D28"/>
        </w:tc>
        <w:tc>
          <w:tcPr>
            <w:tcW w:w="1480" w:type="dxa"/>
            <w:vAlign w:val="bottom"/>
          </w:tcPr>
          <w:p w:rsidR="00A72D28" w:rsidRDefault="00F02797">
            <w:pPr>
              <w:ind w:right="28"/>
              <w:jc w:val="right"/>
              <w:rPr>
                <w:sz w:val="20"/>
                <w:szCs w:val="20"/>
              </w:rPr>
            </w:pPr>
            <w:r>
              <w:rPr>
                <w:rFonts w:eastAsia="Times New Roman"/>
              </w:rPr>
              <w:t>длядетей,</w:t>
            </w:r>
          </w:p>
        </w:tc>
      </w:tr>
      <w:tr w:rsidR="00A72D28">
        <w:trPr>
          <w:trHeight w:val="250"/>
        </w:trPr>
        <w:tc>
          <w:tcPr>
            <w:tcW w:w="2320" w:type="dxa"/>
            <w:tcBorders>
              <w:right w:val="single" w:sz="8" w:space="0" w:color="auto"/>
            </w:tcBorders>
            <w:vAlign w:val="bottom"/>
          </w:tcPr>
          <w:p w:rsidR="00A72D28" w:rsidRDefault="00F02797">
            <w:pPr>
              <w:spacing w:line="249" w:lineRule="exact"/>
              <w:ind w:left="120"/>
              <w:rPr>
                <w:sz w:val="20"/>
                <w:szCs w:val="20"/>
              </w:rPr>
            </w:pPr>
            <w:r>
              <w:rPr>
                <w:rFonts w:eastAsia="Times New Roman"/>
              </w:rPr>
              <w:t>ролевых играх;</w:t>
            </w:r>
          </w:p>
        </w:tc>
        <w:tc>
          <w:tcPr>
            <w:tcW w:w="226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-Игры с элементами</w:t>
            </w:r>
          </w:p>
        </w:tc>
        <w:tc>
          <w:tcPr>
            <w:tcW w:w="1320" w:type="dxa"/>
            <w:vAlign w:val="bottom"/>
          </w:tcPr>
          <w:p w:rsidR="00A72D28" w:rsidRDefault="00F02797">
            <w:pPr>
              <w:spacing w:line="249" w:lineRule="exact"/>
              <w:ind w:left="100"/>
              <w:rPr>
                <w:sz w:val="20"/>
                <w:szCs w:val="20"/>
              </w:rPr>
            </w:pPr>
            <w:r>
              <w:rPr>
                <w:rFonts w:eastAsia="Times New Roman"/>
              </w:rPr>
              <w:t>тетрадей</w:t>
            </w:r>
          </w:p>
        </w:tc>
        <w:tc>
          <w:tcPr>
            <w:tcW w:w="300" w:type="dxa"/>
            <w:vAlign w:val="bottom"/>
          </w:tcPr>
          <w:p w:rsidR="00A72D28" w:rsidRDefault="00F02797">
            <w:pPr>
              <w:spacing w:line="249" w:lineRule="exact"/>
              <w:rPr>
                <w:sz w:val="20"/>
                <w:szCs w:val="20"/>
              </w:rPr>
            </w:pPr>
            <w:r>
              <w:rPr>
                <w:rFonts w:eastAsia="Times New Roman"/>
              </w:rPr>
              <w:t>по</w:t>
            </w:r>
          </w:p>
        </w:tc>
        <w:tc>
          <w:tcPr>
            <w:tcW w:w="146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песенному</w:t>
            </w:r>
          </w:p>
        </w:tc>
        <w:tc>
          <w:tcPr>
            <w:tcW w:w="1300" w:type="dxa"/>
            <w:gridSpan w:val="2"/>
            <w:vAlign w:val="bottom"/>
          </w:tcPr>
          <w:p w:rsidR="00A72D28" w:rsidRDefault="00F02797">
            <w:pPr>
              <w:spacing w:line="249" w:lineRule="exact"/>
              <w:ind w:left="100"/>
              <w:rPr>
                <w:sz w:val="20"/>
                <w:szCs w:val="20"/>
              </w:rPr>
            </w:pPr>
            <w:r>
              <w:rPr>
                <w:rFonts w:eastAsia="Times New Roman"/>
              </w:rPr>
              <w:t>совместные</w:t>
            </w:r>
          </w:p>
        </w:tc>
        <w:tc>
          <w:tcPr>
            <w:tcW w:w="1480" w:type="dxa"/>
            <w:vAlign w:val="bottom"/>
          </w:tcPr>
          <w:p w:rsidR="00A72D28" w:rsidRDefault="00F02797">
            <w:pPr>
              <w:spacing w:line="249" w:lineRule="exact"/>
              <w:ind w:right="28"/>
              <w:jc w:val="right"/>
              <w:rPr>
                <w:sz w:val="20"/>
                <w:szCs w:val="20"/>
              </w:rPr>
            </w:pPr>
            <w:r>
              <w:rPr>
                <w:rFonts w:eastAsia="Times New Roman"/>
              </w:rPr>
              <w:t>выступления</w:t>
            </w:r>
          </w:p>
        </w:tc>
      </w:tr>
      <w:tr w:rsidR="00A72D28">
        <w:trPr>
          <w:trHeight w:val="255"/>
        </w:trPr>
        <w:tc>
          <w:tcPr>
            <w:tcW w:w="2320" w:type="dxa"/>
            <w:tcBorders>
              <w:right w:val="single" w:sz="8" w:space="0" w:color="auto"/>
            </w:tcBorders>
            <w:vAlign w:val="bottom"/>
          </w:tcPr>
          <w:p w:rsidR="00A72D28" w:rsidRDefault="00F02797">
            <w:pPr>
              <w:ind w:left="120"/>
              <w:rPr>
                <w:sz w:val="20"/>
                <w:szCs w:val="20"/>
              </w:rPr>
            </w:pPr>
            <w:r>
              <w:rPr>
                <w:rFonts w:eastAsia="Times New Roman"/>
              </w:rPr>
              <w:t>- на праздниках и</w:t>
            </w:r>
          </w:p>
        </w:tc>
        <w:tc>
          <w:tcPr>
            <w:tcW w:w="2260" w:type="dxa"/>
            <w:tcBorders>
              <w:right w:val="single" w:sz="8" w:space="0" w:color="auto"/>
            </w:tcBorders>
            <w:vAlign w:val="bottom"/>
          </w:tcPr>
          <w:p w:rsidR="00A72D28" w:rsidRDefault="00F02797">
            <w:pPr>
              <w:ind w:left="100"/>
              <w:rPr>
                <w:sz w:val="20"/>
                <w:szCs w:val="20"/>
              </w:rPr>
            </w:pPr>
            <w:r>
              <w:rPr>
                <w:rFonts w:eastAsia="Times New Roman"/>
              </w:rPr>
              <w:t>аккомпанемента</w:t>
            </w:r>
          </w:p>
        </w:tc>
        <w:tc>
          <w:tcPr>
            <w:tcW w:w="1320" w:type="dxa"/>
            <w:vAlign w:val="bottom"/>
          </w:tcPr>
          <w:p w:rsidR="00A72D28" w:rsidRDefault="00F02797">
            <w:pPr>
              <w:ind w:left="100"/>
              <w:rPr>
                <w:sz w:val="20"/>
                <w:szCs w:val="20"/>
              </w:rPr>
            </w:pPr>
            <w:r>
              <w:rPr>
                <w:rFonts w:eastAsia="Times New Roman"/>
                <w:w w:val="98"/>
              </w:rPr>
              <w:t>репертуару»,</w:t>
            </w:r>
          </w:p>
        </w:tc>
        <w:tc>
          <w:tcPr>
            <w:tcW w:w="300" w:type="dxa"/>
            <w:vAlign w:val="bottom"/>
          </w:tcPr>
          <w:p w:rsidR="00A72D28" w:rsidRDefault="00A72D28"/>
        </w:tc>
        <w:tc>
          <w:tcPr>
            <w:tcW w:w="1460" w:type="dxa"/>
            <w:tcBorders>
              <w:right w:val="single" w:sz="8" w:space="0" w:color="auto"/>
            </w:tcBorders>
            <w:vAlign w:val="bottom"/>
          </w:tcPr>
          <w:p w:rsidR="00A72D28" w:rsidRDefault="00F02797">
            <w:pPr>
              <w:ind w:right="10"/>
              <w:jc w:val="right"/>
              <w:rPr>
                <w:sz w:val="20"/>
                <w:szCs w:val="20"/>
              </w:rPr>
            </w:pPr>
            <w:r>
              <w:rPr>
                <w:rFonts w:eastAsia="Times New Roman"/>
              </w:rPr>
              <w:t>театральных</w:t>
            </w:r>
          </w:p>
        </w:tc>
        <w:tc>
          <w:tcPr>
            <w:tcW w:w="1060" w:type="dxa"/>
            <w:vAlign w:val="bottom"/>
          </w:tcPr>
          <w:p w:rsidR="00A72D28" w:rsidRDefault="00F02797">
            <w:pPr>
              <w:ind w:left="100"/>
              <w:rPr>
                <w:sz w:val="20"/>
                <w:szCs w:val="20"/>
              </w:rPr>
            </w:pPr>
            <w:r>
              <w:rPr>
                <w:rFonts w:eastAsia="Times New Roman"/>
              </w:rPr>
              <w:t>детей</w:t>
            </w:r>
          </w:p>
        </w:tc>
        <w:tc>
          <w:tcPr>
            <w:tcW w:w="240" w:type="dxa"/>
            <w:vAlign w:val="bottom"/>
          </w:tcPr>
          <w:p w:rsidR="00A72D28" w:rsidRDefault="00F02797">
            <w:pPr>
              <w:rPr>
                <w:sz w:val="20"/>
                <w:szCs w:val="20"/>
              </w:rPr>
            </w:pPr>
            <w:r>
              <w:rPr>
                <w:rFonts w:eastAsia="Times New Roman"/>
              </w:rPr>
              <w:t>и</w:t>
            </w:r>
          </w:p>
        </w:tc>
        <w:tc>
          <w:tcPr>
            <w:tcW w:w="1480" w:type="dxa"/>
            <w:vAlign w:val="bottom"/>
          </w:tcPr>
          <w:p w:rsidR="00A72D28" w:rsidRDefault="00F02797">
            <w:pPr>
              <w:ind w:right="28"/>
              <w:jc w:val="right"/>
              <w:rPr>
                <w:sz w:val="20"/>
                <w:szCs w:val="20"/>
              </w:rPr>
            </w:pPr>
            <w:r>
              <w:rPr>
                <w:rFonts w:eastAsia="Times New Roman"/>
              </w:rPr>
              <w:t>родителей,</w:t>
            </w:r>
          </w:p>
        </w:tc>
      </w:tr>
      <w:tr w:rsidR="00A72D28">
        <w:trPr>
          <w:trHeight w:val="258"/>
        </w:trPr>
        <w:tc>
          <w:tcPr>
            <w:tcW w:w="2320" w:type="dxa"/>
            <w:tcBorders>
              <w:bottom w:val="single" w:sz="8" w:space="0" w:color="auto"/>
              <w:right w:val="single" w:sz="8" w:space="0" w:color="auto"/>
            </w:tcBorders>
            <w:vAlign w:val="bottom"/>
          </w:tcPr>
          <w:p w:rsidR="00A72D28" w:rsidRDefault="00F02797">
            <w:pPr>
              <w:ind w:left="120"/>
              <w:rPr>
                <w:sz w:val="20"/>
                <w:szCs w:val="20"/>
              </w:rPr>
            </w:pPr>
            <w:r>
              <w:rPr>
                <w:rFonts w:eastAsia="Times New Roman"/>
              </w:rPr>
              <w:t>развлечениях.</w:t>
            </w:r>
          </w:p>
        </w:tc>
        <w:tc>
          <w:tcPr>
            <w:tcW w:w="2260" w:type="dxa"/>
            <w:tcBorders>
              <w:bottom w:val="single" w:sz="8" w:space="0" w:color="auto"/>
              <w:right w:val="single" w:sz="8" w:space="0" w:color="auto"/>
            </w:tcBorders>
            <w:vAlign w:val="bottom"/>
          </w:tcPr>
          <w:p w:rsidR="00A72D28" w:rsidRDefault="00F02797">
            <w:pPr>
              <w:ind w:left="100"/>
              <w:rPr>
                <w:sz w:val="20"/>
                <w:szCs w:val="20"/>
              </w:rPr>
            </w:pPr>
            <w:r>
              <w:rPr>
                <w:rFonts w:eastAsia="Times New Roman"/>
              </w:rPr>
              <w:t>- Празднование</w:t>
            </w:r>
          </w:p>
        </w:tc>
        <w:tc>
          <w:tcPr>
            <w:tcW w:w="3080" w:type="dxa"/>
            <w:gridSpan w:val="3"/>
            <w:tcBorders>
              <w:bottom w:val="single" w:sz="8" w:space="0" w:color="auto"/>
              <w:right w:val="single" w:sz="8" w:space="0" w:color="auto"/>
            </w:tcBorders>
            <w:vAlign w:val="bottom"/>
          </w:tcPr>
          <w:p w:rsidR="00A72D28" w:rsidRDefault="00F02797">
            <w:pPr>
              <w:ind w:left="100"/>
              <w:rPr>
                <w:sz w:val="20"/>
                <w:szCs w:val="20"/>
              </w:rPr>
            </w:pPr>
            <w:r>
              <w:rPr>
                <w:rFonts w:eastAsia="Times New Roman"/>
              </w:rPr>
              <w:t>кукол, атрибутов и элементов</w:t>
            </w:r>
          </w:p>
        </w:tc>
        <w:tc>
          <w:tcPr>
            <w:tcW w:w="1300" w:type="dxa"/>
            <w:gridSpan w:val="2"/>
            <w:tcBorders>
              <w:bottom w:val="single" w:sz="8" w:space="0" w:color="auto"/>
            </w:tcBorders>
            <w:vAlign w:val="bottom"/>
          </w:tcPr>
          <w:p w:rsidR="00A72D28" w:rsidRDefault="00F02797">
            <w:pPr>
              <w:ind w:left="100"/>
              <w:rPr>
                <w:sz w:val="20"/>
                <w:szCs w:val="20"/>
              </w:rPr>
            </w:pPr>
            <w:r>
              <w:rPr>
                <w:rFonts w:eastAsia="Times New Roman"/>
              </w:rPr>
              <w:t>совместные</w:t>
            </w:r>
          </w:p>
        </w:tc>
        <w:tc>
          <w:tcPr>
            <w:tcW w:w="1480" w:type="dxa"/>
            <w:tcBorders>
              <w:bottom w:val="single" w:sz="8" w:space="0" w:color="auto"/>
            </w:tcBorders>
            <w:vAlign w:val="bottom"/>
          </w:tcPr>
          <w:p w:rsidR="00A72D28" w:rsidRDefault="00A72D28"/>
        </w:tc>
      </w:tr>
      <w:tr w:rsidR="00A72D28">
        <w:trPr>
          <w:trHeight w:val="275"/>
        </w:trPr>
        <w:tc>
          <w:tcPr>
            <w:tcW w:w="2320" w:type="dxa"/>
            <w:vAlign w:val="bottom"/>
          </w:tcPr>
          <w:p w:rsidR="00A72D28" w:rsidRDefault="00A72D28">
            <w:pPr>
              <w:rPr>
                <w:sz w:val="23"/>
                <w:szCs w:val="23"/>
              </w:rPr>
            </w:pPr>
          </w:p>
        </w:tc>
        <w:tc>
          <w:tcPr>
            <w:tcW w:w="2260" w:type="dxa"/>
            <w:vAlign w:val="bottom"/>
          </w:tcPr>
          <w:p w:rsidR="00A72D28" w:rsidRDefault="00A72D28">
            <w:pPr>
              <w:rPr>
                <w:sz w:val="23"/>
                <w:szCs w:val="23"/>
              </w:rPr>
            </w:pPr>
          </w:p>
        </w:tc>
        <w:tc>
          <w:tcPr>
            <w:tcW w:w="1320" w:type="dxa"/>
            <w:vAlign w:val="bottom"/>
          </w:tcPr>
          <w:p w:rsidR="00A72D28" w:rsidRDefault="00A72D28">
            <w:pPr>
              <w:ind w:right="470"/>
              <w:jc w:val="right"/>
              <w:rPr>
                <w:sz w:val="20"/>
                <w:szCs w:val="20"/>
              </w:rPr>
            </w:pPr>
          </w:p>
        </w:tc>
        <w:tc>
          <w:tcPr>
            <w:tcW w:w="300" w:type="dxa"/>
            <w:vAlign w:val="bottom"/>
          </w:tcPr>
          <w:p w:rsidR="00A72D28" w:rsidRDefault="00A72D28">
            <w:pPr>
              <w:rPr>
                <w:sz w:val="23"/>
                <w:szCs w:val="23"/>
              </w:rPr>
            </w:pPr>
          </w:p>
        </w:tc>
        <w:tc>
          <w:tcPr>
            <w:tcW w:w="1460" w:type="dxa"/>
            <w:vAlign w:val="bottom"/>
          </w:tcPr>
          <w:p w:rsidR="00A72D28" w:rsidRDefault="00A72D28">
            <w:pPr>
              <w:rPr>
                <w:sz w:val="23"/>
                <w:szCs w:val="23"/>
              </w:rPr>
            </w:pPr>
          </w:p>
        </w:tc>
        <w:tc>
          <w:tcPr>
            <w:tcW w:w="1060" w:type="dxa"/>
            <w:vAlign w:val="bottom"/>
          </w:tcPr>
          <w:p w:rsidR="00A72D28" w:rsidRDefault="00A72D28">
            <w:pPr>
              <w:rPr>
                <w:sz w:val="23"/>
                <w:szCs w:val="23"/>
              </w:rPr>
            </w:pPr>
          </w:p>
        </w:tc>
        <w:tc>
          <w:tcPr>
            <w:tcW w:w="240" w:type="dxa"/>
            <w:vAlign w:val="bottom"/>
          </w:tcPr>
          <w:p w:rsidR="00A72D28" w:rsidRDefault="00A72D28">
            <w:pPr>
              <w:rPr>
                <w:sz w:val="23"/>
                <w:szCs w:val="23"/>
              </w:rPr>
            </w:pPr>
          </w:p>
        </w:tc>
        <w:tc>
          <w:tcPr>
            <w:tcW w:w="1480" w:type="dxa"/>
            <w:vAlign w:val="bottom"/>
          </w:tcPr>
          <w:p w:rsidR="00A72D28" w:rsidRDefault="00A72D28">
            <w:pPr>
              <w:rPr>
                <w:sz w:val="23"/>
                <w:szCs w:val="23"/>
              </w:rPr>
            </w:pPr>
          </w:p>
        </w:tc>
      </w:tr>
    </w:tbl>
    <w:p w:rsidR="00A72D28" w:rsidRDefault="00712BE5">
      <w:pPr>
        <w:sectPr w:rsidR="00A72D28">
          <w:pgSz w:w="11900" w:h="16834"/>
          <w:pgMar w:top="830" w:right="729" w:bottom="388" w:left="740" w:header="0" w:footer="0" w:gutter="0"/>
          <w:cols w:space="720" w:equalWidth="0">
            <w:col w:w="10440"/>
          </w:cols>
        </w:sectPr>
      </w:pPr>
      <w:r>
        <w:t xml:space="preserve">                                                                                       29</w:t>
      </w:r>
    </w:p>
    <w:tbl>
      <w:tblPr>
        <w:tblW w:w="0" w:type="auto"/>
        <w:tblInd w:w="10" w:type="dxa"/>
        <w:tblLayout w:type="fixed"/>
        <w:tblCellMar>
          <w:left w:w="0" w:type="dxa"/>
          <w:right w:w="0" w:type="dxa"/>
        </w:tblCellMar>
        <w:tblLook w:val="04A0" w:firstRow="1" w:lastRow="0" w:firstColumn="1" w:lastColumn="0" w:noHBand="0" w:noVBand="1"/>
      </w:tblPr>
      <w:tblGrid>
        <w:gridCol w:w="2140"/>
        <w:gridCol w:w="180"/>
        <w:gridCol w:w="2080"/>
        <w:gridCol w:w="180"/>
        <w:gridCol w:w="1440"/>
        <w:gridCol w:w="1640"/>
        <w:gridCol w:w="2780"/>
      </w:tblGrid>
      <w:tr w:rsidR="00A72D28">
        <w:trPr>
          <w:trHeight w:val="257"/>
        </w:trPr>
        <w:tc>
          <w:tcPr>
            <w:tcW w:w="2140" w:type="dxa"/>
            <w:tcBorders>
              <w:top w:val="single" w:sz="8" w:space="0" w:color="auto"/>
              <w:left w:val="single" w:sz="8" w:space="0" w:color="auto"/>
            </w:tcBorders>
            <w:vAlign w:val="bottom"/>
          </w:tcPr>
          <w:p w:rsidR="00A72D28" w:rsidRDefault="00A72D28"/>
        </w:tc>
        <w:tc>
          <w:tcPr>
            <w:tcW w:w="180" w:type="dxa"/>
            <w:tcBorders>
              <w:top w:val="single" w:sz="8" w:space="0" w:color="auto"/>
              <w:right w:val="single" w:sz="8" w:space="0" w:color="auto"/>
            </w:tcBorders>
            <w:vAlign w:val="bottom"/>
          </w:tcPr>
          <w:p w:rsidR="00A72D28" w:rsidRDefault="00A72D28"/>
        </w:tc>
        <w:tc>
          <w:tcPr>
            <w:tcW w:w="2080" w:type="dxa"/>
            <w:tcBorders>
              <w:top w:val="single" w:sz="8" w:space="0" w:color="auto"/>
            </w:tcBorders>
            <w:vAlign w:val="bottom"/>
          </w:tcPr>
          <w:p w:rsidR="00A72D28" w:rsidRDefault="00F02797">
            <w:pPr>
              <w:ind w:left="100"/>
              <w:rPr>
                <w:sz w:val="20"/>
                <w:szCs w:val="20"/>
              </w:rPr>
            </w:pPr>
            <w:r>
              <w:rPr>
                <w:rFonts w:eastAsia="Times New Roman"/>
              </w:rPr>
              <w:t>дней рождения</w:t>
            </w:r>
          </w:p>
        </w:tc>
        <w:tc>
          <w:tcPr>
            <w:tcW w:w="180" w:type="dxa"/>
            <w:tcBorders>
              <w:top w:val="single" w:sz="8" w:space="0" w:color="auto"/>
              <w:right w:val="single" w:sz="8" w:space="0" w:color="auto"/>
            </w:tcBorders>
            <w:vAlign w:val="bottom"/>
          </w:tcPr>
          <w:p w:rsidR="00A72D28" w:rsidRDefault="00A72D28"/>
        </w:tc>
        <w:tc>
          <w:tcPr>
            <w:tcW w:w="3080" w:type="dxa"/>
            <w:gridSpan w:val="2"/>
            <w:tcBorders>
              <w:top w:val="single" w:sz="8" w:space="0" w:color="auto"/>
              <w:right w:val="single" w:sz="8" w:space="0" w:color="auto"/>
            </w:tcBorders>
            <w:vAlign w:val="bottom"/>
          </w:tcPr>
          <w:p w:rsidR="00A72D28" w:rsidRDefault="00F02797">
            <w:pPr>
              <w:ind w:left="100"/>
              <w:rPr>
                <w:sz w:val="20"/>
                <w:szCs w:val="20"/>
              </w:rPr>
            </w:pPr>
            <w:r>
              <w:rPr>
                <w:rFonts w:eastAsia="Times New Roman"/>
              </w:rPr>
              <w:t>костюмов для театрализации.</w:t>
            </w:r>
          </w:p>
        </w:tc>
        <w:tc>
          <w:tcPr>
            <w:tcW w:w="2780" w:type="dxa"/>
            <w:tcBorders>
              <w:top w:val="single" w:sz="8" w:space="0" w:color="auto"/>
              <w:right w:val="single" w:sz="8" w:space="0" w:color="auto"/>
            </w:tcBorders>
            <w:vAlign w:val="bottom"/>
          </w:tcPr>
          <w:p w:rsidR="00A72D28" w:rsidRDefault="00F02797">
            <w:pPr>
              <w:ind w:left="100"/>
              <w:rPr>
                <w:sz w:val="20"/>
                <w:szCs w:val="20"/>
              </w:rPr>
            </w:pPr>
            <w:r>
              <w:rPr>
                <w:rFonts w:eastAsia="Times New Roman"/>
              </w:rPr>
              <w:t>театрализованные</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Портреты композиторов. ТСО</w:t>
            </w:r>
          </w:p>
        </w:tc>
        <w:tc>
          <w:tcPr>
            <w:tcW w:w="2780" w:type="dxa"/>
            <w:tcBorders>
              <w:right w:val="single" w:sz="8" w:space="0" w:color="auto"/>
            </w:tcBorders>
            <w:vAlign w:val="bottom"/>
          </w:tcPr>
          <w:p w:rsidR="00A72D28" w:rsidRDefault="00F02797">
            <w:pPr>
              <w:jc w:val="center"/>
              <w:rPr>
                <w:sz w:val="20"/>
                <w:szCs w:val="20"/>
              </w:rPr>
            </w:pPr>
            <w:r>
              <w:rPr>
                <w:rFonts w:eastAsia="Times New Roman"/>
              </w:rPr>
              <w:t>представления,   шумовой</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b/>
                <w:bCs/>
              </w:rPr>
              <w:t>Создание для детей игровых</w:t>
            </w: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оркестр)</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w w:val="99"/>
              </w:rPr>
              <w:t>творческих ситуаций</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Открытые занятия для</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(сюжетно-ролевая игра),</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родителей</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способствующих</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8"/>
              </w:rPr>
              <w:t>Создание</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5" w:lineRule="exact"/>
              <w:ind w:left="100"/>
              <w:rPr>
                <w:sz w:val="20"/>
                <w:szCs w:val="20"/>
              </w:rPr>
            </w:pPr>
            <w:r>
              <w:rPr>
                <w:rFonts w:eastAsia="Times New Roman"/>
              </w:rPr>
              <w:t>импровизации в</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наглядно-педагогической</w:t>
            </w:r>
          </w:p>
        </w:tc>
      </w:tr>
      <w:tr w:rsidR="00A72D28">
        <w:trPr>
          <w:trHeight w:val="255"/>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50" w:lineRule="exact"/>
              <w:ind w:left="100"/>
              <w:rPr>
                <w:sz w:val="20"/>
                <w:szCs w:val="20"/>
              </w:rPr>
            </w:pPr>
            <w:r>
              <w:rPr>
                <w:rFonts w:eastAsia="Times New Roman"/>
              </w:rPr>
              <w:t>музицировании</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8"/>
              </w:rPr>
              <w:t>пропаганды</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w w:val="99"/>
              </w:rPr>
              <w:t>Импровизация на</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rPr>
              <w:t>для   родителей   (стенды,</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b/>
                <w:bCs/>
                <w:w w:val="98"/>
              </w:rPr>
              <w:t>инструментах</w:t>
            </w:r>
          </w:p>
        </w:tc>
        <w:tc>
          <w:tcPr>
            <w:tcW w:w="2780" w:type="dxa"/>
            <w:tcBorders>
              <w:right w:val="single" w:sz="8" w:space="0" w:color="auto"/>
            </w:tcBorders>
            <w:vAlign w:val="bottom"/>
          </w:tcPr>
          <w:p w:rsidR="00A72D28" w:rsidRDefault="00F02797">
            <w:pPr>
              <w:spacing w:line="245" w:lineRule="exact"/>
              <w:ind w:left="100"/>
              <w:rPr>
                <w:sz w:val="20"/>
                <w:szCs w:val="20"/>
              </w:rPr>
            </w:pPr>
            <w:r>
              <w:rPr>
                <w:rFonts w:eastAsia="Times New Roman"/>
              </w:rPr>
              <w:t>папки или ширмы-</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b/>
                <w:bCs/>
              </w:rPr>
              <w:t>Музыкально-дидактические</w:t>
            </w: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передвижки)</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rPr>
              <w:t>игры</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rPr>
              <w:t xml:space="preserve">Создание музея </w:t>
            </w:r>
            <w:r>
              <w:rPr>
                <w:rFonts w:eastAsia="Times New Roman"/>
              </w:rPr>
              <w:t>любимого</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rPr>
              <w:t>Игры-драматизации</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композитора</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5" w:lineRule="exact"/>
              <w:jc w:val="center"/>
              <w:rPr>
                <w:sz w:val="20"/>
                <w:szCs w:val="20"/>
              </w:rPr>
            </w:pPr>
            <w:r>
              <w:rPr>
                <w:rFonts w:eastAsia="Times New Roman"/>
                <w:b/>
                <w:bCs/>
              </w:rPr>
              <w:t xml:space="preserve">Аккомпанемент </w:t>
            </w:r>
            <w:r>
              <w:rPr>
                <w:rFonts w:eastAsia="Times New Roman"/>
              </w:rPr>
              <w:t>в пении,</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Оказание помощи</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50" w:lineRule="exact"/>
              <w:jc w:val="center"/>
              <w:rPr>
                <w:sz w:val="20"/>
                <w:szCs w:val="20"/>
              </w:rPr>
            </w:pPr>
            <w:r>
              <w:rPr>
                <w:rFonts w:eastAsia="Times New Roman"/>
              </w:rPr>
              <w:t>танце и др</w:t>
            </w:r>
          </w:p>
        </w:tc>
        <w:tc>
          <w:tcPr>
            <w:tcW w:w="2780" w:type="dxa"/>
            <w:tcBorders>
              <w:right w:val="single" w:sz="8" w:space="0" w:color="auto"/>
            </w:tcBorders>
            <w:vAlign w:val="bottom"/>
          </w:tcPr>
          <w:p w:rsidR="00A72D28" w:rsidRDefault="00F02797">
            <w:pPr>
              <w:spacing w:line="250" w:lineRule="exact"/>
              <w:jc w:val="center"/>
              <w:rPr>
                <w:sz w:val="20"/>
                <w:szCs w:val="20"/>
              </w:rPr>
            </w:pPr>
            <w:r>
              <w:rPr>
                <w:rFonts w:eastAsia="Times New Roman"/>
              </w:rPr>
              <w:t>родителям по созданию</w:t>
            </w:r>
          </w:p>
        </w:tc>
      </w:tr>
      <w:tr w:rsidR="00A72D28">
        <w:trPr>
          <w:trHeight w:val="259"/>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w w:val="99"/>
              </w:rPr>
              <w:t>Детский ансамбль, оркестр</w:t>
            </w:r>
          </w:p>
        </w:tc>
        <w:tc>
          <w:tcPr>
            <w:tcW w:w="2780" w:type="dxa"/>
            <w:tcBorders>
              <w:right w:val="single" w:sz="8" w:space="0" w:color="auto"/>
            </w:tcBorders>
            <w:vAlign w:val="bottom"/>
          </w:tcPr>
          <w:p w:rsidR="00A72D28" w:rsidRDefault="00F02797">
            <w:pPr>
              <w:ind w:left="100"/>
              <w:rPr>
                <w:sz w:val="20"/>
                <w:szCs w:val="20"/>
              </w:rPr>
            </w:pPr>
            <w:r>
              <w:rPr>
                <w:rFonts w:eastAsia="Times New Roman"/>
              </w:rPr>
              <w:t>предметно-музыкальной</w:t>
            </w:r>
          </w:p>
        </w:tc>
      </w:tr>
      <w:tr w:rsidR="00A72D28">
        <w:trPr>
          <w:trHeight w:val="245"/>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5" w:lineRule="exact"/>
              <w:ind w:left="100"/>
              <w:rPr>
                <w:sz w:val="20"/>
                <w:szCs w:val="20"/>
              </w:rPr>
            </w:pPr>
            <w:r>
              <w:rPr>
                <w:rFonts w:eastAsia="Times New Roman"/>
                <w:b/>
                <w:bCs/>
              </w:rPr>
              <w:t xml:space="preserve">Игры в </w:t>
            </w:r>
            <w:r>
              <w:rPr>
                <w:rFonts w:eastAsia="Times New Roman"/>
              </w:rPr>
              <w:t>«концерт»,</w:t>
            </w:r>
          </w:p>
        </w:tc>
        <w:tc>
          <w:tcPr>
            <w:tcW w:w="2780" w:type="dxa"/>
            <w:tcBorders>
              <w:right w:val="single" w:sz="8" w:space="0" w:color="auto"/>
            </w:tcBorders>
            <w:vAlign w:val="bottom"/>
          </w:tcPr>
          <w:p w:rsidR="00A72D28" w:rsidRDefault="00F02797">
            <w:pPr>
              <w:spacing w:line="245" w:lineRule="exact"/>
              <w:ind w:left="100"/>
              <w:rPr>
                <w:sz w:val="20"/>
                <w:szCs w:val="20"/>
              </w:rPr>
            </w:pPr>
            <w:r>
              <w:rPr>
                <w:rFonts w:eastAsia="Times New Roman"/>
              </w:rPr>
              <w:t>среды в семье</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«спектакль», «музыкальные</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 xml:space="preserve">Посещения </w:t>
            </w:r>
            <w:r>
              <w:rPr>
                <w:rFonts w:eastAsia="Times New Roman"/>
                <w:w w:val="99"/>
              </w:rPr>
              <w:t>детских</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занятия», «оркестр».</w:t>
            </w:r>
          </w:p>
        </w:tc>
        <w:tc>
          <w:tcPr>
            <w:tcW w:w="2780" w:type="dxa"/>
            <w:tcBorders>
              <w:right w:val="single" w:sz="8" w:space="0" w:color="auto"/>
            </w:tcBorders>
            <w:vAlign w:val="bottom"/>
          </w:tcPr>
          <w:p w:rsidR="00A72D28" w:rsidRDefault="00F02797">
            <w:pPr>
              <w:jc w:val="center"/>
              <w:rPr>
                <w:sz w:val="20"/>
                <w:szCs w:val="20"/>
              </w:rPr>
            </w:pPr>
            <w:r>
              <w:rPr>
                <w:rFonts w:eastAsia="Times New Roman"/>
                <w:w w:val="99"/>
              </w:rPr>
              <w:t>музыкальных театров</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b/>
                <w:bCs/>
              </w:rPr>
              <w:t xml:space="preserve">Подбор </w:t>
            </w:r>
            <w:r>
              <w:rPr>
                <w:rFonts w:eastAsia="Times New Roman"/>
              </w:rPr>
              <w:t>на инструментах</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Совместный ансамбль,</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знакомых мелодий и</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оркестр</w:t>
            </w:r>
          </w:p>
        </w:tc>
      </w:tr>
      <w:tr w:rsidR="00A72D28">
        <w:trPr>
          <w:trHeight w:val="254"/>
        </w:trPr>
        <w:tc>
          <w:tcPr>
            <w:tcW w:w="2140" w:type="dxa"/>
            <w:tcBorders>
              <w:left w:val="single" w:sz="8" w:space="0" w:color="auto"/>
              <w:bottom w:val="single" w:sz="8" w:space="0" w:color="auto"/>
            </w:tcBorders>
            <w:vAlign w:val="bottom"/>
          </w:tcPr>
          <w:p w:rsidR="00A72D28" w:rsidRDefault="00A72D28"/>
        </w:tc>
        <w:tc>
          <w:tcPr>
            <w:tcW w:w="180" w:type="dxa"/>
            <w:tcBorders>
              <w:bottom w:val="single" w:sz="8" w:space="0" w:color="auto"/>
              <w:right w:val="single" w:sz="8" w:space="0" w:color="auto"/>
            </w:tcBorders>
            <w:vAlign w:val="bottom"/>
          </w:tcPr>
          <w:p w:rsidR="00A72D28" w:rsidRDefault="00A72D28"/>
        </w:tc>
        <w:tc>
          <w:tcPr>
            <w:tcW w:w="2080" w:type="dxa"/>
            <w:tcBorders>
              <w:bottom w:val="single" w:sz="8" w:space="0" w:color="auto"/>
            </w:tcBorders>
            <w:vAlign w:val="bottom"/>
          </w:tcPr>
          <w:p w:rsidR="00A72D28" w:rsidRDefault="00A72D28"/>
        </w:tc>
        <w:tc>
          <w:tcPr>
            <w:tcW w:w="180" w:type="dxa"/>
            <w:tcBorders>
              <w:bottom w:val="single" w:sz="8" w:space="0" w:color="auto"/>
              <w:right w:val="single" w:sz="8" w:space="0" w:color="auto"/>
            </w:tcBorders>
            <w:vAlign w:val="bottom"/>
          </w:tcPr>
          <w:p w:rsidR="00A72D28" w:rsidRDefault="00A72D28"/>
        </w:tc>
        <w:tc>
          <w:tcPr>
            <w:tcW w:w="3080" w:type="dxa"/>
            <w:gridSpan w:val="2"/>
            <w:tcBorders>
              <w:bottom w:val="single" w:sz="8" w:space="0" w:color="auto"/>
              <w:right w:val="single" w:sz="8" w:space="0" w:color="auto"/>
            </w:tcBorders>
            <w:vAlign w:val="bottom"/>
          </w:tcPr>
          <w:p w:rsidR="00A72D28" w:rsidRDefault="00F02797">
            <w:pPr>
              <w:spacing w:line="250" w:lineRule="exact"/>
              <w:jc w:val="center"/>
              <w:rPr>
                <w:sz w:val="20"/>
                <w:szCs w:val="20"/>
              </w:rPr>
            </w:pPr>
            <w:r>
              <w:rPr>
                <w:rFonts w:eastAsia="Times New Roman"/>
                <w:w w:val="99"/>
              </w:rPr>
              <w:t>сочинения новых</w:t>
            </w:r>
          </w:p>
        </w:tc>
        <w:tc>
          <w:tcPr>
            <w:tcW w:w="2780" w:type="dxa"/>
            <w:tcBorders>
              <w:bottom w:val="single" w:sz="8" w:space="0" w:color="auto"/>
              <w:right w:val="single" w:sz="8" w:space="0" w:color="auto"/>
            </w:tcBorders>
            <w:vAlign w:val="bottom"/>
          </w:tcPr>
          <w:p w:rsidR="00A72D28" w:rsidRDefault="00A72D28"/>
        </w:tc>
      </w:tr>
      <w:tr w:rsidR="00A72D28">
        <w:trPr>
          <w:trHeight w:val="897"/>
        </w:trPr>
        <w:tc>
          <w:tcPr>
            <w:tcW w:w="10440" w:type="dxa"/>
            <w:gridSpan w:val="7"/>
            <w:vAlign w:val="bottom"/>
          </w:tcPr>
          <w:p w:rsidR="00A72D28" w:rsidRDefault="00F02797">
            <w:pPr>
              <w:jc w:val="center"/>
              <w:rPr>
                <w:sz w:val="20"/>
                <w:szCs w:val="20"/>
              </w:rPr>
            </w:pPr>
            <w:r>
              <w:rPr>
                <w:rFonts w:eastAsia="Times New Roman"/>
                <w:b/>
                <w:bCs/>
                <w:w w:val="99"/>
                <w:sz w:val="24"/>
                <w:szCs w:val="24"/>
              </w:rPr>
              <w:t>Раздел «Творчество»: песенное, музыкально – игровое, танцевальное.</w:t>
            </w:r>
          </w:p>
        </w:tc>
      </w:tr>
      <w:tr w:rsidR="00A72D28">
        <w:trPr>
          <w:trHeight w:val="317"/>
        </w:trPr>
        <w:tc>
          <w:tcPr>
            <w:tcW w:w="2140" w:type="dxa"/>
            <w:vAlign w:val="bottom"/>
          </w:tcPr>
          <w:p w:rsidR="00A72D28" w:rsidRDefault="00A72D28">
            <w:pPr>
              <w:rPr>
                <w:sz w:val="24"/>
                <w:szCs w:val="24"/>
              </w:rPr>
            </w:pPr>
          </w:p>
        </w:tc>
        <w:tc>
          <w:tcPr>
            <w:tcW w:w="8300" w:type="dxa"/>
            <w:gridSpan w:val="6"/>
            <w:vAlign w:val="bottom"/>
          </w:tcPr>
          <w:p w:rsidR="00A72D28" w:rsidRDefault="00F02797">
            <w:pPr>
              <w:ind w:right="2050"/>
              <w:jc w:val="center"/>
              <w:rPr>
                <w:sz w:val="20"/>
                <w:szCs w:val="20"/>
              </w:rPr>
            </w:pPr>
            <w:r>
              <w:rPr>
                <w:rFonts w:eastAsia="Times New Roman"/>
                <w:b/>
                <w:bCs/>
                <w:w w:val="99"/>
                <w:sz w:val="24"/>
                <w:szCs w:val="24"/>
              </w:rPr>
              <w:t>Импровизация на детских музыкальных инструментах</w:t>
            </w:r>
          </w:p>
        </w:tc>
      </w:tr>
      <w:tr w:rsidR="00A72D28">
        <w:trPr>
          <w:trHeight w:val="46"/>
        </w:trPr>
        <w:tc>
          <w:tcPr>
            <w:tcW w:w="2140" w:type="dxa"/>
            <w:tcBorders>
              <w:bottom w:val="single" w:sz="8" w:space="0" w:color="auto"/>
            </w:tcBorders>
            <w:vAlign w:val="bottom"/>
          </w:tcPr>
          <w:p w:rsidR="00A72D28" w:rsidRDefault="00A72D28">
            <w:pPr>
              <w:rPr>
                <w:sz w:val="4"/>
                <w:szCs w:val="4"/>
              </w:rPr>
            </w:pPr>
          </w:p>
        </w:tc>
        <w:tc>
          <w:tcPr>
            <w:tcW w:w="180" w:type="dxa"/>
            <w:tcBorders>
              <w:bottom w:val="single" w:sz="8" w:space="0" w:color="auto"/>
            </w:tcBorders>
            <w:vAlign w:val="bottom"/>
          </w:tcPr>
          <w:p w:rsidR="00A72D28" w:rsidRDefault="00A72D28">
            <w:pPr>
              <w:rPr>
                <w:sz w:val="4"/>
                <w:szCs w:val="4"/>
              </w:rPr>
            </w:pPr>
          </w:p>
        </w:tc>
        <w:tc>
          <w:tcPr>
            <w:tcW w:w="2080" w:type="dxa"/>
            <w:tcBorders>
              <w:bottom w:val="single" w:sz="8" w:space="0" w:color="auto"/>
            </w:tcBorders>
            <w:vAlign w:val="bottom"/>
          </w:tcPr>
          <w:p w:rsidR="00A72D28" w:rsidRDefault="00A72D28">
            <w:pPr>
              <w:rPr>
                <w:sz w:val="4"/>
                <w:szCs w:val="4"/>
              </w:rPr>
            </w:pPr>
          </w:p>
        </w:tc>
        <w:tc>
          <w:tcPr>
            <w:tcW w:w="180" w:type="dxa"/>
            <w:tcBorders>
              <w:bottom w:val="single" w:sz="8" w:space="0" w:color="auto"/>
            </w:tcBorders>
            <w:vAlign w:val="bottom"/>
          </w:tcPr>
          <w:p w:rsidR="00A72D28" w:rsidRDefault="00A72D28">
            <w:pPr>
              <w:rPr>
                <w:sz w:val="4"/>
                <w:szCs w:val="4"/>
              </w:rPr>
            </w:pPr>
          </w:p>
        </w:tc>
        <w:tc>
          <w:tcPr>
            <w:tcW w:w="1440" w:type="dxa"/>
            <w:tcBorders>
              <w:bottom w:val="single" w:sz="8" w:space="0" w:color="auto"/>
            </w:tcBorders>
            <w:vAlign w:val="bottom"/>
          </w:tcPr>
          <w:p w:rsidR="00A72D28" w:rsidRDefault="00A72D28">
            <w:pPr>
              <w:rPr>
                <w:sz w:val="4"/>
                <w:szCs w:val="4"/>
              </w:rPr>
            </w:pPr>
          </w:p>
        </w:tc>
        <w:tc>
          <w:tcPr>
            <w:tcW w:w="1640" w:type="dxa"/>
            <w:tcBorders>
              <w:bottom w:val="single" w:sz="8" w:space="0" w:color="auto"/>
            </w:tcBorders>
            <w:vAlign w:val="bottom"/>
          </w:tcPr>
          <w:p w:rsidR="00A72D28" w:rsidRDefault="00A72D28">
            <w:pPr>
              <w:rPr>
                <w:sz w:val="4"/>
                <w:szCs w:val="4"/>
              </w:rPr>
            </w:pPr>
          </w:p>
        </w:tc>
        <w:tc>
          <w:tcPr>
            <w:tcW w:w="2780" w:type="dxa"/>
            <w:tcBorders>
              <w:bottom w:val="single" w:sz="8" w:space="0" w:color="auto"/>
            </w:tcBorders>
            <w:vAlign w:val="bottom"/>
          </w:tcPr>
          <w:p w:rsidR="00A72D28" w:rsidRDefault="00A72D28">
            <w:pPr>
              <w:rPr>
                <w:sz w:val="4"/>
                <w:szCs w:val="4"/>
              </w:rPr>
            </w:pPr>
          </w:p>
        </w:tc>
      </w:tr>
      <w:tr w:rsidR="00A72D28">
        <w:trPr>
          <w:trHeight w:val="247"/>
        </w:trPr>
        <w:tc>
          <w:tcPr>
            <w:tcW w:w="2140" w:type="dxa"/>
            <w:tcBorders>
              <w:left w:val="single" w:sz="8" w:space="0" w:color="auto"/>
            </w:tcBorders>
            <w:vAlign w:val="bottom"/>
          </w:tcPr>
          <w:p w:rsidR="00A72D28" w:rsidRDefault="00A72D28">
            <w:pPr>
              <w:rPr>
                <w:sz w:val="21"/>
                <w:szCs w:val="21"/>
              </w:rPr>
            </w:pPr>
          </w:p>
        </w:tc>
        <w:tc>
          <w:tcPr>
            <w:tcW w:w="180" w:type="dxa"/>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620" w:type="dxa"/>
            <w:gridSpan w:val="2"/>
            <w:vAlign w:val="bottom"/>
          </w:tcPr>
          <w:p w:rsidR="00A72D28" w:rsidRDefault="00F02797">
            <w:pPr>
              <w:spacing w:line="247" w:lineRule="exact"/>
              <w:jc w:val="center"/>
              <w:rPr>
                <w:sz w:val="20"/>
                <w:szCs w:val="20"/>
              </w:rPr>
            </w:pPr>
            <w:r>
              <w:rPr>
                <w:rFonts w:eastAsia="Times New Roman"/>
                <w:b/>
                <w:bCs/>
              </w:rPr>
              <w:t>Формы работы</w:t>
            </w:r>
          </w:p>
        </w:tc>
        <w:tc>
          <w:tcPr>
            <w:tcW w:w="1640" w:type="dxa"/>
            <w:vAlign w:val="bottom"/>
          </w:tcPr>
          <w:p w:rsidR="00A72D28" w:rsidRDefault="00A72D28">
            <w:pPr>
              <w:rPr>
                <w:sz w:val="21"/>
                <w:szCs w:val="21"/>
              </w:rPr>
            </w:pPr>
          </w:p>
        </w:tc>
        <w:tc>
          <w:tcPr>
            <w:tcW w:w="2780" w:type="dxa"/>
            <w:tcBorders>
              <w:right w:val="single" w:sz="8" w:space="0" w:color="auto"/>
            </w:tcBorders>
            <w:vAlign w:val="bottom"/>
          </w:tcPr>
          <w:p w:rsidR="00A72D28" w:rsidRDefault="00A72D28">
            <w:pPr>
              <w:rPr>
                <w:sz w:val="21"/>
                <w:szCs w:val="21"/>
              </w:rPr>
            </w:pPr>
          </w:p>
        </w:tc>
      </w:tr>
      <w:tr w:rsidR="00A72D28">
        <w:trPr>
          <w:trHeight w:val="36"/>
        </w:trPr>
        <w:tc>
          <w:tcPr>
            <w:tcW w:w="2140" w:type="dxa"/>
            <w:tcBorders>
              <w:left w:val="single" w:sz="8" w:space="0" w:color="auto"/>
              <w:bottom w:val="single" w:sz="8" w:space="0" w:color="auto"/>
            </w:tcBorders>
            <w:vAlign w:val="bottom"/>
          </w:tcPr>
          <w:p w:rsidR="00A72D28" w:rsidRDefault="00A72D28">
            <w:pPr>
              <w:rPr>
                <w:sz w:val="3"/>
                <w:szCs w:val="3"/>
              </w:rPr>
            </w:pPr>
          </w:p>
        </w:tc>
        <w:tc>
          <w:tcPr>
            <w:tcW w:w="180" w:type="dxa"/>
            <w:tcBorders>
              <w:bottom w:val="single" w:sz="8" w:space="0" w:color="auto"/>
            </w:tcBorders>
            <w:vAlign w:val="bottom"/>
          </w:tcPr>
          <w:p w:rsidR="00A72D28" w:rsidRDefault="00A72D28">
            <w:pPr>
              <w:rPr>
                <w:sz w:val="3"/>
                <w:szCs w:val="3"/>
              </w:rPr>
            </w:pPr>
          </w:p>
        </w:tc>
        <w:tc>
          <w:tcPr>
            <w:tcW w:w="2080" w:type="dxa"/>
            <w:tcBorders>
              <w:bottom w:val="single" w:sz="8" w:space="0" w:color="auto"/>
            </w:tcBorders>
            <w:vAlign w:val="bottom"/>
          </w:tcPr>
          <w:p w:rsidR="00A72D28" w:rsidRDefault="00A72D28">
            <w:pPr>
              <w:rPr>
                <w:sz w:val="3"/>
                <w:szCs w:val="3"/>
              </w:rPr>
            </w:pPr>
          </w:p>
        </w:tc>
        <w:tc>
          <w:tcPr>
            <w:tcW w:w="180" w:type="dxa"/>
            <w:tcBorders>
              <w:bottom w:val="single" w:sz="8" w:space="0" w:color="auto"/>
            </w:tcBorders>
            <w:vAlign w:val="bottom"/>
          </w:tcPr>
          <w:p w:rsidR="00A72D28" w:rsidRDefault="00A72D28">
            <w:pPr>
              <w:rPr>
                <w:sz w:val="3"/>
                <w:szCs w:val="3"/>
              </w:rPr>
            </w:pPr>
          </w:p>
        </w:tc>
        <w:tc>
          <w:tcPr>
            <w:tcW w:w="3080" w:type="dxa"/>
            <w:gridSpan w:val="2"/>
            <w:tcBorders>
              <w:bottom w:val="single" w:sz="8" w:space="0" w:color="auto"/>
            </w:tcBorders>
            <w:vAlign w:val="bottom"/>
          </w:tcPr>
          <w:p w:rsidR="00A72D28" w:rsidRDefault="00A72D28">
            <w:pPr>
              <w:rPr>
                <w:sz w:val="3"/>
                <w:szCs w:val="3"/>
              </w:rPr>
            </w:pPr>
          </w:p>
        </w:tc>
        <w:tc>
          <w:tcPr>
            <w:tcW w:w="2780" w:type="dxa"/>
            <w:tcBorders>
              <w:bottom w:val="single" w:sz="8" w:space="0" w:color="auto"/>
              <w:right w:val="single" w:sz="8" w:space="0" w:color="auto"/>
            </w:tcBorders>
            <w:vAlign w:val="bottom"/>
          </w:tcPr>
          <w:p w:rsidR="00A72D28" w:rsidRDefault="00A72D28">
            <w:pPr>
              <w:rPr>
                <w:sz w:val="3"/>
                <w:szCs w:val="3"/>
              </w:rPr>
            </w:pPr>
          </w:p>
        </w:tc>
      </w:tr>
      <w:tr w:rsidR="00A72D28">
        <w:trPr>
          <w:trHeight w:val="237"/>
        </w:trPr>
        <w:tc>
          <w:tcPr>
            <w:tcW w:w="2140" w:type="dxa"/>
            <w:tcBorders>
              <w:left w:val="single" w:sz="8" w:space="0" w:color="auto"/>
            </w:tcBorders>
            <w:vAlign w:val="bottom"/>
          </w:tcPr>
          <w:p w:rsidR="00A72D28" w:rsidRDefault="00A72D28">
            <w:pPr>
              <w:rPr>
                <w:sz w:val="20"/>
                <w:szCs w:val="20"/>
              </w:rPr>
            </w:pPr>
          </w:p>
        </w:tc>
        <w:tc>
          <w:tcPr>
            <w:tcW w:w="180" w:type="dxa"/>
            <w:tcBorders>
              <w:right w:val="single" w:sz="8" w:space="0" w:color="auto"/>
            </w:tcBorders>
            <w:vAlign w:val="bottom"/>
          </w:tcPr>
          <w:p w:rsidR="00A72D28" w:rsidRDefault="00A72D28">
            <w:pPr>
              <w:rPr>
                <w:sz w:val="20"/>
                <w:szCs w:val="20"/>
              </w:rPr>
            </w:pPr>
          </w:p>
        </w:tc>
        <w:tc>
          <w:tcPr>
            <w:tcW w:w="2080" w:type="dxa"/>
            <w:vAlign w:val="bottom"/>
          </w:tcPr>
          <w:p w:rsidR="00A72D28" w:rsidRDefault="00F02797">
            <w:pPr>
              <w:spacing w:line="238" w:lineRule="exact"/>
              <w:ind w:left="70"/>
              <w:jc w:val="center"/>
              <w:rPr>
                <w:sz w:val="20"/>
                <w:szCs w:val="20"/>
              </w:rPr>
            </w:pPr>
            <w:r>
              <w:rPr>
                <w:rFonts w:eastAsia="Times New Roman"/>
                <w:w w:val="99"/>
              </w:rPr>
              <w:t>Совместная</w:t>
            </w:r>
          </w:p>
        </w:tc>
        <w:tc>
          <w:tcPr>
            <w:tcW w:w="180" w:type="dxa"/>
            <w:tcBorders>
              <w:right w:val="single" w:sz="8" w:space="0" w:color="auto"/>
            </w:tcBorders>
            <w:vAlign w:val="bottom"/>
          </w:tcPr>
          <w:p w:rsidR="00A72D28" w:rsidRDefault="00A72D28">
            <w:pPr>
              <w:rPr>
                <w:sz w:val="20"/>
                <w:szCs w:val="20"/>
              </w:rPr>
            </w:pPr>
          </w:p>
        </w:tc>
        <w:tc>
          <w:tcPr>
            <w:tcW w:w="3080" w:type="dxa"/>
            <w:gridSpan w:val="2"/>
            <w:tcBorders>
              <w:right w:val="single" w:sz="8" w:space="0" w:color="auto"/>
            </w:tcBorders>
            <w:vAlign w:val="bottom"/>
          </w:tcPr>
          <w:p w:rsidR="00A72D28" w:rsidRDefault="00F02797">
            <w:pPr>
              <w:spacing w:line="238" w:lineRule="exact"/>
              <w:jc w:val="center"/>
              <w:rPr>
                <w:sz w:val="20"/>
                <w:szCs w:val="20"/>
              </w:rPr>
            </w:pPr>
            <w:r>
              <w:rPr>
                <w:rFonts w:eastAsia="Times New Roman"/>
              </w:rPr>
              <w:t>Самостоятельная</w:t>
            </w:r>
          </w:p>
        </w:tc>
        <w:tc>
          <w:tcPr>
            <w:tcW w:w="2780" w:type="dxa"/>
            <w:tcBorders>
              <w:right w:val="single" w:sz="8" w:space="0" w:color="auto"/>
            </w:tcBorders>
            <w:vAlign w:val="bottom"/>
          </w:tcPr>
          <w:p w:rsidR="00A72D28" w:rsidRDefault="00F02797">
            <w:pPr>
              <w:spacing w:line="238" w:lineRule="exact"/>
              <w:jc w:val="center"/>
              <w:rPr>
                <w:sz w:val="20"/>
                <w:szCs w:val="20"/>
              </w:rPr>
            </w:pPr>
            <w:r>
              <w:rPr>
                <w:rFonts w:eastAsia="Times New Roman"/>
              </w:rPr>
              <w:t>Совместная деятельность с</w:t>
            </w:r>
          </w:p>
        </w:tc>
      </w:tr>
      <w:tr w:rsidR="00A72D28">
        <w:trPr>
          <w:trHeight w:val="293"/>
        </w:trPr>
        <w:tc>
          <w:tcPr>
            <w:tcW w:w="2140" w:type="dxa"/>
            <w:tcBorders>
              <w:left w:val="single" w:sz="8" w:space="0" w:color="auto"/>
            </w:tcBorders>
            <w:vAlign w:val="bottom"/>
          </w:tcPr>
          <w:p w:rsidR="00A72D28" w:rsidRDefault="00F02797">
            <w:pPr>
              <w:ind w:left="69"/>
              <w:jc w:val="center"/>
              <w:rPr>
                <w:sz w:val="20"/>
                <w:szCs w:val="20"/>
              </w:rPr>
            </w:pPr>
            <w:r>
              <w:rPr>
                <w:rFonts w:eastAsia="Times New Roman"/>
                <w:w w:val="99"/>
              </w:rPr>
              <w:t>Режимные моменты</w:t>
            </w:r>
          </w:p>
        </w:tc>
        <w:tc>
          <w:tcPr>
            <w:tcW w:w="180" w:type="dxa"/>
            <w:tcBorders>
              <w:right w:val="single" w:sz="8" w:space="0" w:color="auto"/>
            </w:tcBorders>
            <w:vAlign w:val="bottom"/>
          </w:tcPr>
          <w:p w:rsidR="00A72D28" w:rsidRDefault="00A72D28">
            <w:pPr>
              <w:rPr>
                <w:sz w:val="24"/>
                <w:szCs w:val="24"/>
              </w:rPr>
            </w:pPr>
          </w:p>
        </w:tc>
        <w:tc>
          <w:tcPr>
            <w:tcW w:w="2080" w:type="dxa"/>
            <w:vAlign w:val="bottom"/>
          </w:tcPr>
          <w:p w:rsidR="00A72D28" w:rsidRDefault="00F02797">
            <w:pPr>
              <w:ind w:left="50"/>
              <w:jc w:val="center"/>
              <w:rPr>
                <w:sz w:val="20"/>
                <w:szCs w:val="20"/>
              </w:rPr>
            </w:pPr>
            <w:r>
              <w:rPr>
                <w:rFonts w:eastAsia="Times New Roman"/>
              </w:rPr>
              <w:t>деятельность</w:t>
            </w:r>
          </w:p>
        </w:tc>
        <w:tc>
          <w:tcPr>
            <w:tcW w:w="180" w:type="dxa"/>
            <w:tcBorders>
              <w:right w:val="single" w:sz="8" w:space="0" w:color="auto"/>
            </w:tcBorders>
            <w:vAlign w:val="bottom"/>
          </w:tcPr>
          <w:p w:rsidR="00A72D28" w:rsidRDefault="00A72D28">
            <w:pPr>
              <w:rPr>
                <w:sz w:val="24"/>
                <w:szCs w:val="24"/>
              </w:rPr>
            </w:pPr>
          </w:p>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w w:val="99"/>
              </w:rPr>
              <w:t>деятельность детей</w:t>
            </w:r>
          </w:p>
        </w:tc>
        <w:tc>
          <w:tcPr>
            <w:tcW w:w="2780" w:type="dxa"/>
            <w:tcBorders>
              <w:right w:val="single" w:sz="8" w:space="0" w:color="auto"/>
            </w:tcBorders>
            <w:vAlign w:val="bottom"/>
          </w:tcPr>
          <w:p w:rsidR="00A72D28" w:rsidRDefault="00F02797">
            <w:pPr>
              <w:jc w:val="center"/>
              <w:rPr>
                <w:sz w:val="20"/>
                <w:szCs w:val="20"/>
              </w:rPr>
            </w:pPr>
            <w:r>
              <w:rPr>
                <w:rFonts w:eastAsia="Times New Roman"/>
                <w:w w:val="98"/>
              </w:rPr>
              <w:t>семьей</w:t>
            </w:r>
          </w:p>
        </w:tc>
      </w:tr>
      <w:tr w:rsidR="00A72D28">
        <w:trPr>
          <w:trHeight w:val="288"/>
        </w:trPr>
        <w:tc>
          <w:tcPr>
            <w:tcW w:w="2140" w:type="dxa"/>
            <w:tcBorders>
              <w:left w:val="single" w:sz="8" w:space="0" w:color="auto"/>
            </w:tcBorders>
            <w:vAlign w:val="bottom"/>
          </w:tcPr>
          <w:p w:rsidR="00A72D28" w:rsidRDefault="00A72D28">
            <w:pPr>
              <w:rPr>
                <w:sz w:val="24"/>
                <w:szCs w:val="24"/>
              </w:rPr>
            </w:pPr>
          </w:p>
        </w:tc>
        <w:tc>
          <w:tcPr>
            <w:tcW w:w="180" w:type="dxa"/>
            <w:tcBorders>
              <w:right w:val="single" w:sz="8" w:space="0" w:color="auto"/>
            </w:tcBorders>
            <w:vAlign w:val="bottom"/>
          </w:tcPr>
          <w:p w:rsidR="00A72D28" w:rsidRDefault="00A72D28">
            <w:pPr>
              <w:rPr>
                <w:sz w:val="24"/>
                <w:szCs w:val="24"/>
              </w:rPr>
            </w:pPr>
          </w:p>
        </w:tc>
        <w:tc>
          <w:tcPr>
            <w:tcW w:w="2080" w:type="dxa"/>
            <w:vAlign w:val="bottom"/>
          </w:tcPr>
          <w:p w:rsidR="00A72D28" w:rsidRDefault="00F02797">
            <w:pPr>
              <w:ind w:left="50"/>
              <w:jc w:val="center"/>
              <w:rPr>
                <w:sz w:val="20"/>
                <w:szCs w:val="20"/>
              </w:rPr>
            </w:pPr>
            <w:r>
              <w:rPr>
                <w:rFonts w:eastAsia="Times New Roman"/>
                <w:w w:val="99"/>
              </w:rPr>
              <w:t>педагога с детьми</w:t>
            </w:r>
          </w:p>
        </w:tc>
        <w:tc>
          <w:tcPr>
            <w:tcW w:w="180" w:type="dxa"/>
            <w:tcBorders>
              <w:right w:val="single" w:sz="8" w:space="0" w:color="auto"/>
            </w:tcBorders>
            <w:vAlign w:val="bottom"/>
          </w:tcPr>
          <w:p w:rsidR="00A72D28" w:rsidRDefault="00A72D28">
            <w:pPr>
              <w:rPr>
                <w:sz w:val="24"/>
                <w:szCs w:val="24"/>
              </w:rPr>
            </w:pPr>
          </w:p>
        </w:tc>
        <w:tc>
          <w:tcPr>
            <w:tcW w:w="1440" w:type="dxa"/>
            <w:vAlign w:val="bottom"/>
          </w:tcPr>
          <w:p w:rsidR="00A72D28" w:rsidRDefault="00A72D28">
            <w:pPr>
              <w:rPr>
                <w:sz w:val="24"/>
                <w:szCs w:val="24"/>
              </w:rPr>
            </w:pPr>
          </w:p>
        </w:tc>
        <w:tc>
          <w:tcPr>
            <w:tcW w:w="1640" w:type="dxa"/>
            <w:tcBorders>
              <w:right w:val="single" w:sz="8" w:space="0" w:color="auto"/>
            </w:tcBorders>
            <w:vAlign w:val="bottom"/>
          </w:tcPr>
          <w:p w:rsidR="00A72D28" w:rsidRDefault="00A72D28">
            <w:pPr>
              <w:rPr>
                <w:sz w:val="24"/>
                <w:szCs w:val="24"/>
              </w:rPr>
            </w:pPr>
          </w:p>
        </w:tc>
        <w:tc>
          <w:tcPr>
            <w:tcW w:w="2780" w:type="dxa"/>
            <w:tcBorders>
              <w:right w:val="single" w:sz="8" w:space="0" w:color="auto"/>
            </w:tcBorders>
            <w:vAlign w:val="bottom"/>
          </w:tcPr>
          <w:p w:rsidR="00A72D28" w:rsidRDefault="00A72D28">
            <w:pPr>
              <w:rPr>
                <w:sz w:val="24"/>
                <w:szCs w:val="24"/>
              </w:rPr>
            </w:pPr>
          </w:p>
        </w:tc>
      </w:tr>
      <w:tr w:rsidR="00A72D28">
        <w:trPr>
          <w:trHeight w:val="45"/>
        </w:trPr>
        <w:tc>
          <w:tcPr>
            <w:tcW w:w="2140" w:type="dxa"/>
            <w:tcBorders>
              <w:left w:val="single" w:sz="8" w:space="0" w:color="auto"/>
              <w:bottom w:val="single" w:sz="8" w:space="0" w:color="auto"/>
            </w:tcBorders>
            <w:vAlign w:val="bottom"/>
          </w:tcPr>
          <w:p w:rsidR="00A72D28" w:rsidRDefault="00A72D28">
            <w:pPr>
              <w:rPr>
                <w:sz w:val="3"/>
                <w:szCs w:val="3"/>
              </w:rPr>
            </w:pPr>
          </w:p>
        </w:tc>
        <w:tc>
          <w:tcPr>
            <w:tcW w:w="180" w:type="dxa"/>
            <w:tcBorders>
              <w:bottom w:val="single" w:sz="8" w:space="0" w:color="auto"/>
              <w:right w:val="single" w:sz="8" w:space="0" w:color="auto"/>
            </w:tcBorders>
            <w:vAlign w:val="bottom"/>
          </w:tcPr>
          <w:p w:rsidR="00A72D28" w:rsidRDefault="00A72D28">
            <w:pPr>
              <w:rPr>
                <w:sz w:val="3"/>
                <w:szCs w:val="3"/>
              </w:rPr>
            </w:pPr>
          </w:p>
        </w:tc>
        <w:tc>
          <w:tcPr>
            <w:tcW w:w="2260" w:type="dxa"/>
            <w:gridSpan w:val="2"/>
            <w:tcBorders>
              <w:bottom w:val="single" w:sz="8" w:space="0" w:color="auto"/>
              <w:right w:val="single" w:sz="8" w:space="0" w:color="auto"/>
            </w:tcBorders>
            <w:vAlign w:val="bottom"/>
          </w:tcPr>
          <w:p w:rsidR="00A72D28" w:rsidRDefault="00A72D28">
            <w:pPr>
              <w:rPr>
                <w:sz w:val="3"/>
                <w:szCs w:val="3"/>
              </w:rPr>
            </w:pPr>
          </w:p>
        </w:tc>
        <w:tc>
          <w:tcPr>
            <w:tcW w:w="3080" w:type="dxa"/>
            <w:gridSpan w:val="2"/>
            <w:tcBorders>
              <w:bottom w:val="single" w:sz="8" w:space="0" w:color="auto"/>
              <w:right w:val="single" w:sz="8" w:space="0" w:color="auto"/>
            </w:tcBorders>
            <w:vAlign w:val="bottom"/>
          </w:tcPr>
          <w:p w:rsidR="00A72D28" w:rsidRDefault="00A72D28">
            <w:pPr>
              <w:rPr>
                <w:sz w:val="3"/>
                <w:szCs w:val="3"/>
              </w:rPr>
            </w:pPr>
          </w:p>
        </w:tc>
        <w:tc>
          <w:tcPr>
            <w:tcW w:w="2780" w:type="dxa"/>
            <w:tcBorders>
              <w:bottom w:val="single" w:sz="8" w:space="0" w:color="auto"/>
              <w:right w:val="single" w:sz="8" w:space="0" w:color="auto"/>
            </w:tcBorders>
            <w:vAlign w:val="bottom"/>
          </w:tcPr>
          <w:p w:rsidR="00A72D28" w:rsidRDefault="00A72D28">
            <w:pPr>
              <w:rPr>
                <w:sz w:val="3"/>
                <w:szCs w:val="3"/>
              </w:rPr>
            </w:pPr>
          </w:p>
        </w:tc>
      </w:tr>
      <w:tr w:rsidR="00A72D28">
        <w:trPr>
          <w:trHeight w:val="242"/>
        </w:trPr>
        <w:tc>
          <w:tcPr>
            <w:tcW w:w="2140" w:type="dxa"/>
            <w:tcBorders>
              <w:left w:val="single" w:sz="8" w:space="0" w:color="auto"/>
            </w:tcBorders>
            <w:vAlign w:val="bottom"/>
          </w:tcPr>
          <w:p w:rsidR="00A72D28" w:rsidRDefault="00A72D28">
            <w:pPr>
              <w:rPr>
                <w:sz w:val="21"/>
                <w:szCs w:val="21"/>
              </w:rPr>
            </w:pPr>
          </w:p>
        </w:tc>
        <w:tc>
          <w:tcPr>
            <w:tcW w:w="180" w:type="dxa"/>
            <w:vAlign w:val="bottom"/>
          </w:tcPr>
          <w:p w:rsidR="00A72D28" w:rsidRDefault="00A72D28">
            <w:pPr>
              <w:rPr>
                <w:sz w:val="21"/>
                <w:szCs w:val="21"/>
              </w:rPr>
            </w:pPr>
          </w:p>
        </w:tc>
        <w:tc>
          <w:tcPr>
            <w:tcW w:w="5340" w:type="dxa"/>
            <w:gridSpan w:val="4"/>
            <w:vAlign w:val="bottom"/>
          </w:tcPr>
          <w:p w:rsidR="00A72D28" w:rsidRDefault="00F02797">
            <w:pPr>
              <w:spacing w:line="242" w:lineRule="exact"/>
              <w:ind w:left="330"/>
              <w:jc w:val="center"/>
              <w:rPr>
                <w:sz w:val="20"/>
                <w:szCs w:val="20"/>
              </w:rPr>
            </w:pPr>
            <w:r>
              <w:rPr>
                <w:rFonts w:eastAsia="Times New Roman"/>
                <w:b/>
                <w:bCs/>
                <w:w w:val="99"/>
              </w:rPr>
              <w:t>Формы организации детей</w:t>
            </w:r>
          </w:p>
        </w:tc>
        <w:tc>
          <w:tcPr>
            <w:tcW w:w="2780" w:type="dxa"/>
            <w:tcBorders>
              <w:right w:val="single" w:sz="8" w:space="0" w:color="auto"/>
            </w:tcBorders>
            <w:vAlign w:val="bottom"/>
          </w:tcPr>
          <w:p w:rsidR="00A72D28" w:rsidRDefault="00A72D28">
            <w:pPr>
              <w:rPr>
                <w:sz w:val="21"/>
                <w:szCs w:val="21"/>
              </w:rPr>
            </w:pPr>
          </w:p>
        </w:tc>
      </w:tr>
      <w:tr w:rsidR="00A72D28">
        <w:trPr>
          <w:trHeight w:val="40"/>
        </w:trPr>
        <w:tc>
          <w:tcPr>
            <w:tcW w:w="2140" w:type="dxa"/>
            <w:tcBorders>
              <w:left w:val="single" w:sz="8" w:space="0" w:color="auto"/>
              <w:bottom w:val="single" w:sz="8" w:space="0" w:color="auto"/>
            </w:tcBorders>
            <w:vAlign w:val="bottom"/>
          </w:tcPr>
          <w:p w:rsidR="00A72D28" w:rsidRDefault="00A72D28">
            <w:pPr>
              <w:rPr>
                <w:sz w:val="3"/>
                <w:szCs w:val="3"/>
              </w:rPr>
            </w:pPr>
          </w:p>
        </w:tc>
        <w:tc>
          <w:tcPr>
            <w:tcW w:w="180" w:type="dxa"/>
            <w:tcBorders>
              <w:bottom w:val="single" w:sz="8" w:space="0" w:color="auto"/>
            </w:tcBorders>
            <w:vAlign w:val="bottom"/>
          </w:tcPr>
          <w:p w:rsidR="00A72D28" w:rsidRDefault="00A72D28">
            <w:pPr>
              <w:rPr>
                <w:sz w:val="3"/>
                <w:szCs w:val="3"/>
              </w:rPr>
            </w:pPr>
          </w:p>
        </w:tc>
        <w:tc>
          <w:tcPr>
            <w:tcW w:w="2080" w:type="dxa"/>
            <w:tcBorders>
              <w:bottom w:val="single" w:sz="8" w:space="0" w:color="auto"/>
            </w:tcBorders>
            <w:vAlign w:val="bottom"/>
          </w:tcPr>
          <w:p w:rsidR="00A72D28" w:rsidRDefault="00A72D28">
            <w:pPr>
              <w:rPr>
                <w:sz w:val="3"/>
                <w:szCs w:val="3"/>
              </w:rPr>
            </w:pPr>
          </w:p>
        </w:tc>
        <w:tc>
          <w:tcPr>
            <w:tcW w:w="180" w:type="dxa"/>
            <w:tcBorders>
              <w:bottom w:val="single" w:sz="8" w:space="0" w:color="auto"/>
            </w:tcBorders>
            <w:vAlign w:val="bottom"/>
          </w:tcPr>
          <w:p w:rsidR="00A72D28" w:rsidRDefault="00A72D28">
            <w:pPr>
              <w:rPr>
                <w:sz w:val="3"/>
                <w:szCs w:val="3"/>
              </w:rPr>
            </w:pPr>
          </w:p>
        </w:tc>
        <w:tc>
          <w:tcPr>
            <w:tcW w:w="3080" w:type="dxa"/>
            <w:gridSpan w:val="2"/>
            <w:tcBorders>
              <w:bottom w:val="single" w:sz="8" w:space="0" w:color="auto"/>
            </w:tcBorders>
            <w:vAlign w:val="bottom"/>
          </w:tcPr>
          <w:p w:rsidR="00A72D28" w:rsidRDefault="00A72D28">
            <w:pPr>
              <w:rPr>
                <w:sz w:val="3"/>
                <w:szCs w:val="3"/>
              </w:rPr>
            </w:pPr>
          </w:p>
        </w:tc>
        <w:tc>
          <w:tcPr>
            <w:tcW w:w="2780" w:type="dxa"/>
            <w:tcBorders>
              <w:bottom w:val="single" w:sz="8" w:space="0" w:color="auto"/>
              <w:right w:val="single" w:sz="8" w:space="0" w:color="auto"/>
            </w:tcBorders>
            <w:vAlign w:val="bottom"/>
          </w:tcPr>
          <w:p w:rsidR="00A72D28" w:rsidRDefault="00A72D28">
            <w:pPr>
              <w:rPr>
                <w:sz w:val="3"/>
                <w:szCs w:val="3"/>
              </w:rPr>
            </w:pPr>
          </w:p>
        </w:tc>
      </w:tr>
      <w:tr w:rsidR="00A72D28">
        <w:trPr>
          <w:trHeight w:val="237"/>
        </w:trPr>
        <w:tc>
          <w:tcPr>
            <w:tcW w:w="2140" w:type="dxa"/>
            <w:tcBorders>
              <w:left w:val="single" w:sz="8" w:space="0" w:color="auto"/>
            </w:tcBorders>
            <w:vAlign w:val="bottom"/>
          </w:tcPr>
          <w:p w:rsidR="00A72D28" w:rsidRDefault="00F02797">
            <w:pPr>
              <w:spacing w:line="238" w:lineRule="exact"/>
              <w:ind w:left="120"/>
              <w:rPr>
                <w:sz w:val="20"/>
                <w:szCs w:val="20"/>
              </w:rPr>
            </w:pPr>
            <w:r>
              <w:rPr>
                <w:rFonts w:eastAsia="Times New Roman"/>
              </w:rPr>
              <w:t>Индивидуальные</w:t>
            </w:r>
          </w:p>
        </w:tc>
        <w:tc>
          <w:tcPr>
            <w:tcW w:w="180" w:type="dxa"/>
            <w:tcBorders>
              <w:right w:val="single" w:sz="8" w:space="0" w:color="auto"/>
            </w:tcBorders>
            <w:vAlign w:val="bottom"/>
          </w:tcPr>
          <w:p w:rsidR="00A72D28" w:rsidRDefault="00A72D28">
            <w:pPr>
              <w:rPr>
                <w:sz w:val="20"/>
                <w:szCs w:val="20"/>
              </w:rPr>
            </w:pPr>
          </w:p>
        </w:tc>
        <w:tc>
          <w:tcPr>
            <w:tcW w:w="2080" w:type="dxa"/>
            <w:vAlign w:val="bottom"/>
          </w:tcPr>
          <w:p w:rsidR="00A72D28" w:rsidRDefault="00F02797">
            <w:pPr>
              <w:spacing w:line="238" w:lineRule="exact"/>
              <w:ind w:left="100"/>
              <w:rPr>
                <w:sz w:val="20"/>
                <w:szCs w:val="20"/>
              </w:rPr>
            </w:pPr>
            <w:r>
              <w:rPr>
                <w:rFonts w:eastAsia="Times New Roman"/>
              </w:rPr>
              <w:t>Групповые</w:t>
            </w:r>
          </w:p>
        </w:tc>
        <w:tc>
          <w:tcPr>
            <w:tcW w:w="180" w:type="dxa"/>
            <w:tcBorders>
              <w:right w:val="single" w:sz="8" w:space="0" w:color="auto"/>
            </w:tcBorders>
            <w:vAlign w:val="bottom"/>
          </w:tcPr>
          <w:p w:rsidR="00A72D28" w:rsidRDefault="00A72D28">
            <w:pPr>
              <w:rPr>
                <w:sz w:val="20"/>
                <w:szCs w:val="20"/>
              </w:rPr>
            </w:pPr>
          </w:p>
        </w:tc>
        <w:tc>
          <w:tcPr>
            <w:tcW w:w="3080" w:type="dxa"/>
            <w:gridSpan w:val="2"/>
            <w:tcBorders>
              <w:right w:val="single" w:sz="8" w:space="0" w:color="auto"/>
            </w:tcBorders>
            <w:vAlign w:val="bottom"/>
          </w:tcPr>
          <w:p w:rsidR="00A72D28" w:rsidRDefault="00F02797">
            <w:pPr>
              <w:spacing w:line="238" w:lineRule="exact"/>
              <w:ind w:left="100"/>
              <w:rPr>
                <w:sz w:val="20"/>
                <w:szCs w:val="20"/>
              </w:rPr>
            </w:pPr>
            <w:r>
              <w:rPr>
                <w:rFonts w:eastAsia="Times New Roman"/>
              </w:rPr>
              <w:t>Индивидуальные</w:t>
            </w:r>
          </w:p>
        </w:tc>
        <w:tc>
          <w:tcPr>
            <w:tcW w:w="2780" w:type="dxa"/>
            <w:tcBorders>
              <w:right w:val="single" w:sz="8" w:space="0" w:color="auto"/>
            </w:tcBorders>
            <w:vAlign w:val="bottom"/>
          </w:tcPr>
          <w:p w:rsidR="00A72D28" w:rsidRDefault="00F02797">
            <w:pPr>
              <w:spacing w:line="238" w:lineRule="exact"/>
              <w:ind w:left="100"/>
              <w:rPr>
                <w:sz w:val="20"/>
                <w:szCs w:val="20"/>
              </w:rPr>
            </w:pPr>
            <w:r>
              <w:rPr>
                <w:rFonts w:eastAsia="Times New Roman"/>
              </w:rPr>
              <w:t>Групповые</w:t>
            </w:r>
          </w:p>
        </w:tc>
      </w:tr>
      <w:tr w:rsidR="00A72D28">
        <w:trPr>
          <w:trHeight w:val="288"/>
        </w:trPr>
        <w:tc>
          <w:tcPr>
            <w:tcW w:w="2140" w:type="dxa"/>
            <w:tcBorders>
              <w:left w:val="single" w:sz="8" w:space="0" w:color="auto"/>
            </w:tcBorders>
            <w:vAlign w:val="bottom"/>
          </w:tcPr>
          <w:p w:rsidR="00A72D28" w:rsidRDefault="00F02797">
            <w:pPr>
              <w:ind w:left="120"/>
              <w:rPr>
                <w:sz w:val="20"/>
                <w:szCs w:val="20"/>
              </w:rPr>
            </w:pPr>
            <w:r>
              <w:rPr>
                <w:rFonts w:eastAsia="Times New Roman"/>
              </w:rPr>
              <w:t>Подгрупповые</w:t>
            </w:r>
          </w:p>
        </w:tc>
        <w:tc>
          <w:tcPr>
            <w:tcW w:w="180" w:type="dxa"/>
            <w:tcBorders>
              <w:right w:val="single" w:sz="8" w:space="0" w:color="auto"/>
            </w:tcBorders>
            <w:vAlign w:val="bottom"/>
          </w:tcPr>
          <w:p w:rsidR="00A72D28" w:rsidRDefault="00A72D28">
            <w:pPr>
              <w:rPr>
                <w:sz w:val="24"/>
                <w:szCs w:val="24"/>
              </w:rPr>
            </w:pPr>
          </w:p>
        </w:tc>
        <w:tc>
          <w:tcPr>
            <w:tcW w:w="2080" w:type="dxa"/>
            <w:vAlign w:val="bottom"/>
          </w:tcPr>
          <w:p w:rsidR="00A72D28" w:rsidRDefault="00F02797">
            <w:pPr>
              <w:ind w:left="100"/>
              <w:rPr>
                <w:sz w:val="20"/>
                <w:szCs w:val="20"/>
              </w:rPr>
            </w:pPr>
            <w:r>
              <w:rPr>
                <w:rFonts w:eastAsia="Times New Roman"/>
              </w:rPr>
              <w:t>Подгрупповые</w:t>
            </w:r>
          </w:p>
        </w:tc>
        <w:tc>
          <w:tcPr>
            <w:tcW w:w="180" w:type="dxa"/>
            <w:tcBorders>
              <w:right w:val="single" w:sz="8" w:space="0" w:color="auto"/>
            </w:tcBorders>
            <w:vAlign w:val="bottom"/>
          </w:tcPr>
          <w:p w:rsidR="00A72D28" w:rsidRDefault="00A72D28">
            <w:pPr>
              <w:rPr>
                <w:sz w:val="24"/>
                <w:szCs w:val="24"/>
              </w:rPr>
            </w:pPr>
          </w:p>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Подгрупповые</w:t>
            </w:r>
          </w:p>
        </w:tc>
        <w:tc>
          <w:tcPr>
            <w:tcW w:w="2780" w:type="dxa"/>
            <w:tcBorders>
              <w:right w:val="single" w:sz="8" w:space="0" w:color="auto"/>
            </w:tcBorders>
            <w:vAlign w:val="bottom"/>
          </w:tcPr>
          <w:p w:rsidR="00A72D28" w:rsidRDefault="00F02797">
            <w:pPr>
              <w:ind w:left="100"/>
              <w:rPr>
                <w:sz w:val="20"/>
                <w:szCs w:val="20"/>
              </w:rPr>
            </w:pPr>
            <w:r>
              <w:rPr>
                <w:rFonts w:eastAsia="Times New Roman"/>
              </w:rPr>
              <w:t>Подгрупповые</w:t>
            </w:r>
          </w:p>
        </w:tc>
      </w:tr>
      <w:tr w:rsidR="00A72D28">
        <w:trPr>
          <w:trHeight w:val="293"/>
        </w:trPr>
        <w:tc>
          <w:tcPr>
            <w:tcW w:w="2140" w:type="dxa"/>
            <w:tcBorders>
              <w:left w:val="single" w:sz="8" w:space="0" w:color="auto"/>
            </w:tcBorders>
            <w:vAlign w:val="bottom"/>
          </w:tcPr>
          <w:p w:rsidR="00A72D28" w:rsidRDefault="00A72D28">
            <w:pPr>
              <w:rPr>
                <w:sz w:val="24"/>
                <w:szCs w:val="24"/>
              </w:rPr>
            </w:pPr>
          </w:p>
        </w:tc>
        <w:tc>
          <w:tcPr>
            <w:tcW w:w="180" w:type="dxa"/>
            <w:tcBorders>
              <w:right w:val="single" w:sz="8" w:space="0" w:color="auto"/>
            </w:tcBorders>
            <w:vAlign w:val="bottom"/>
          </w:tcPr>
          <w:p w:rsidR="00A72D28" w:rsidRDefault="00A72D28">
            <w:pPr>
              <w:rPr>
                <w:sz w:val="24"/>
                <w:szCs w:val="24"/>
              </w:rPr>
            </w:pPr>
          </w:p>
        </w:tc>
        <w:tc>
          <w:tcPr>
            <w:tcW w:w="2080" w:type="dxa"/>
            <w:vAlign w:val="bottom"/>
          </w:tcPr>
          <w:p w:rsidR="00A72D28" w:rsidRDefault="00F02797">
            <w:pPr>
              <w:ind w:left="100"/>
              <w:rPr>
                <w:sz w:val="20"/>
                <w:szCs w:val="20"/>
              </w:rPr>
            </w:pPr>
            <w:r>
              <w:rPr>
                <w:rFonts w:eastAsia="Times New Roman"/>
              </w:rPr>
              <w:t>Индивидуальные</w:t>
            </w:r>
          </w:p>
        </w:tc>
        <w:tc>
          <w:tcPr>
            <w:tcW w:w="180" w:type="dxa"/>
            <w:tcBorders>
              <w:right w:val="single" w:sz="8" w:space="0" w:color="auto"/>
            </w:tcBorders>
            <w:vAlign w:val="bottom"/>
          </w:tcPr>
          <w:p w:rsidR="00A72D28" w:rsidRDefault="00A72D28">
            <w:pPr>
              <w:rPr>
                <w:sz w:val="24"/>
                <w:szCs w:val="24"/>
              </w:rPr>
            </w:pPr>
          </w:p>
        </w:tc>
        <w:tc>
          <w:tcPr>
            <w:tcW w:w="1440" w:type="dxa"/>
            <w:vAlign w:val="bottom"/>
          </w:tcPr>
          <w:p w:rsidR="00A72D28" w:rsidRDefault="00A72D28">
            <w:pPr>
              <w:rPr>
                <w:sz w:val="24"/>
                <w:szCs w:val="24"/>
              </w:rPr>
            </w:pPr>
          </w:p>
        </w:tc>
        <w:tc>
          <w:tcPr>
            <w:tcW w:w="1640" w:type="dxa"/>
            <w:tcBorders>
              <w:right w:val="single" w:sz="8" w:space="0" w:color="auto"/>
            </w:tcBorders>
            <w:vAlign w:val="bottom"/>
          </w:tcPr>
          <w:p w:rsidR="00A72D28" w:rsidRDefault="00A72D28">
            <w:pPr>
              <w:rPr>
                <w:sz w:val="24"/>
                <w:szCs w:val="24"/>
              </w:rPr>
            </w:pPr>
          </w:p>
        </w:tc>
        <w:tc>
          <w:tcPr>
            <w:tcW w:w="2780" w:type="dxa"/>
            <w:tcBorders>
              <w:right w:val="single" w:sz="8" w:space="0" w:color="auto"/>
            </w:tcBorders>
            <w:vAlign w:val="bottom"/>
          </w:tcPr>
          <w:p w:rsidR="00A72D28" w:rsidRDefault="00F02797">
            <w:pPr>
              <w:ind w:left="100"/>
              <w:rPr>
                <w:sz w:val="20"/>
                <w:szCs w:val="20"/>
              </w:rPr>
            </w:pPr>
            <w:r>
              <w:rPr>
                <w:rFonts w:eastAsia="Times New Roman"/>
              </w:rPr>
              <w:t>Индивидуальные</w:t>
            </w:r>
          </w:p>
        </w:tc>
      </w:tr>
      <w:tr w:rsidR="00A72D28">
        <w:trPr>
          <w:trHeight w:val="45"/>
        </w:trPr>
        <w:tc>
          <w:tcPr>
            <w:tcW w:w="2140" w:type="dxa"/>
            <w:tcBorders>
              <w:left w:val="single" w:sz="8" w:space="0" w:color="auto"/>
              <w:bottom w:val="single" w:sz="8" w:space="0" w:color="auto"/>
            </w:tcBorders>
            <w:vAlign w:val="bottom"/>
          </w:tcPr>
          <w:p w:rsidR="00A72D28" w:rsidRDefault="00A72D28">
            <w:pPr>
              <w:rPr>
                <w:sz w:val="3"/>
                <w:szCs w:val="3"/>
              </w:rPr>
            </w:pPr>
          </w:p>
        </w:tc>
        <w:tc>
          <w:tcPr>
            <w:tcW w:w="180" w:type="dxa"/>
            <w:tcBorders>
              <w:bottom w:val="single" w:sz="8" w:space="0" w:color="auto"/>
              <w:right w:val="single" w:sz="8" w:space="0" w:color="auto"/>
            </w:tcBorders>
            <w:vAlign w:val="bottom"/>
          </w:tcPr>
          <w:p w:rsidR="00A72D28" w:rsidRDefault="00A72D28">
            <w:pPr>
              <w:rPr>
                <w:sz w:val="3"/>
                <w:szCs w:val="3"/>
              </w:rPr>
            </w:pPr>
          </w:p>
        </w:tc>
        <w:tc>
          <w:tcPr>
            <w:tcW w:w="2080" w:type="dxa"/>
            <w:tcBorders>
              <w:bottom w:val="single" w:sz="8" w:space="0" w:color="auto"/>
            </w:tcBorders>
            <w:vAlign w:val="bottom"/>
          </w:tcPr>
          <w:p w:rsidR="00A72D28" w:rsidRDefault="00A72D28">
            <w:pPr>
              <w:rPr>
                <w:sz w:val="3"/>
                <w:szCs w:val="3"/>
              </w:rPr>
            </w:pPr>
          </w:p>
        </w:tc>
        <w:tc>
          <w:tcPr>
            <w:tcW w:w="180" w:type="dxa"/>
            <w:tcBorders>
              <w:bottom w:val="single" w:sz="8" w:space="0" w:color="auto"/>
              <w:right w:val="single" w:sz="8" w:space="0" w:color="auto"/>
            </w:tcBorders>
            <w:vAlign w:val="bottom"/>
          </w:tcPr>
          <w:p w:rsidR="00A72D28" w:rsidRDefault="00A72D28">
            <w:pPr>
              <w:rPr>
                <w:sz w:val="3"/>
                <w:szCs w:val="3"/>
              </w:rPr>
            </w:pPr>
          </w:p>
        </w:tc>
        <w:tc>
          <w:tcPr>
            <w:tcW w:w="3080" w:type="dxa"/>
            <w:gridSpan w:val="2"/>
            <w:tcBorders>
              <w:bottom w:val="single" w:sz="8" w:space="0" w:color="auto"/>
              <w:right w:val="single" w:sz="8" w:space="0" w:color="auto"/>
            </w:tcBorders>
            <w:vAlign w:val="bottom"/>
          </w:tcPr>
          <w:p w:rsidR="00A72D28" w:rsidRDefault="00A72D28">
            <w:pPr>
              <w:rPr>
                <w:sz w:val="3"/>
                <w:szCs w:val="3"/>
              </w:rPr>
            </w:pPr>
          </w:p>
        </w:tc>
        <w:tc>
          <w:tcPr>
            <w:tcW w:w="2780" w:type="dxa"/>
            <w:tcBorders>
              <w:bottom w:val="single" w:sz="8" w:space="0" w:color="auto"/>
              <w:right w:val="single" w:sz="8" w:space="0" w:color="auto"/>
            </w:tcBorders>
            <w:vAlign w:val="bottom"/>
          </w:tcPr>
          <w:p w:rsidR="00A72D28" w:rsidRDefault="00A72D28">
            <w:pPr>
              <w:rPr>
                <w:sz w:val="3"/>
                <w:szCs w:val="3"/>
              </w:rPr>
            </w:pPr>
          </w:p>
        </w:tc>
      </w:tr>
      <w:tr w:rsidR="00A72D28">
        <w:trPr>
          <w:trHeight w:val="237"/>
        </w:trPr>
        <w:tc>
          <w:tcPr>
            <w:tcW w:w="2140" w:type="dxa"/>
            <w:tcBorders>
              <w:left w:val="single" w:sz="8" w:space="0" w:color="auto"/>
            </w:tcBorders>
            <w:vAlign w:val="bottom"/>
          </w:tcPr>
          <w:p w:rsidR="00A72D28" w:rsidRDefault="00F02797">
            <w:pPr>
              <w:spacing w:line="238" w:lineRule="exact"/>
              <w:ind w:left="69"/>
              <w:jc w:val="center"/>
              <w:rPr>
                <w:sz w:val="20"/>
                <w:szCs w:val="20"/>
              </w:rPr>
            </w:pPr>
            <w:r>
              <w:rPr>
                <w:rFonts w:eastAsia="Times New Roman"/>
                <w:b/>
                <w:bCs/>
                <w:w w:val="99"/>
              </w:rPr>
              <w:t>Использование</w:t>
            </w:r>
          </w:p>
        </w:tc>
        <w:tc>
          <w:tcPr>
            <w:tcW w:w="180" w:type="dxa"/>
            <w:tcBorders>
              <w:right w:val="single" w:sz="8" w:space="0" w:color="auto"/>
            </w:tcBorders>
            <w:vAlign w:val="bottom"/>
          </w:tcPr>
          <w:p w:rsidR="00A72D28" w:rsidRDefault="00A72D28">
            <w:pPr>
              <w:rPr>
                <w:sz w:val="20"/>
                <w:szCs w:val="20"/>
              </w:rPr>
            </w:pPr>
          </w:p>
        </w:tc>
        <w:tc>
          <w:tcPr>
            <w:tcW w:w="2080" w:type="dxa"/>
            <w:vAlign w:val="bottom"/>
          </w:tcPr>
          <w:p w:rsidR="00A72D28" w:rsidRDefault="00F02797">
            <w:pPr>
              <w:spacing w:line="238" w:lineRule="exact"/>
              <w:ind w:left="50"/>
              <w:jc w:val="center"/>
              <w:rPr>
                <w:sz w:val="20"/>
                <w:szCs w:val="20"/>
              </w:rPr>
            </w:pPr>
            <w:r>
              <w:rPr>
                <w:rFonts w:eastAsia="Times New Roman"/>
                <w:b/>
                <w:bCs/>
              </w:rPr>
              <w:t>Музыкальная ОД</w:t>
            </w:r>
          </w:p>
        </w:tc>
        <w:tc>
          <w:tcPr>
            <w:tcW w:w="180" w:type="dxa"/>
            <w:tcBorders>
              <w:right w:val="single" w:sz="8" w:space="0" w:color="auto"/>
            </w:tcBorders>
            <w:vAlign w:val="bottom"/>
          </w:tcPr>
          <w:p w:rsidR="00A72D28" w:rsidRDefault="00A72D28">
            <w:pPr>
              <w:rPr>
                <w:sz w:val="20"/>
                <w:szCs w:val="20"/>
              </w:rPr>
            </w:pPr>
          </w:p>
        </w:tc>
        <w:tc>
          <w:tcPr>
            <w:tcW w:w="3080" w:type="dxa"/>
            <w:gridSpan w:val="2"/>
            <w:tcBorders>
              <w:right w:val="single" w:sz="8" w:space="0" w:color="auto"/>
            </w:tcBorders>
            <w:vAlign w:val="bottom"/>
          </w:tcPr>
          <w:p w:rsidR="00A72D28" w:rsidRDefault="00F02797">
            <w:pPr>
              <w:spacing w:line="238" w:lineRule="exact"/>
              <w:jc w:val="center"/>
              <w:rPr>
                <w:sz w:val="20"/>
                <w:szCs w:val="20"/>
              </w:rPr>
            </w:pPr>
            <w:r>
              <w:rPr>
                <w:rFonts w:eastAsia="Times New Roman"/>
                <w:b/>
                <w:bCs/>
              </w:rPr>
              <w:t xml:space="preserve">Создание условий </w:t>
            </w:r>
            <w:r>
              <w:rPr>
                <w:rFonts w:eastAsia="Times New Roman"/>
              </w:rPr>
              <w:t>для</w:t>
            </w:r>
          </w:p>
        </w:tc>
        <w:tc>
          <w:tcPr>
            <w:tcW w:w="2780" w:type="dxa"/>
            <w:tcBorders>
              <w:right w:val="single" w:sz="8" w:space="0" w:color="auto"/>
            </w:tcBorders>
            <w:vAlign w:val="bottom"/>
          </w:tcPr>
          <w:p w:rsidR="00A72D28" w:rsidRDefault="00F02797">
            <w:pPr>
              <w:spacing w:line="238" w:lineRule="exact"/>
              <w:jc w:val="center"/>
              <w:rPr>
                <w:sz w:val="20"/>
                <w:szCs w:val="20"/>
              </w:rPr>
            </w:pPr>
            <w:r>
              <w:rPr>
                <w:rFonts w:eastAsia="Times New Roman"/>
                <w:b/>
                <w:bCs/>
                <w:w w:val="99"/>
              </w:rPr>
              <w:t>Совместные праздники</w:t>
            </w:r>
            <w:r>
              <w:rPr>
                <w:rFonts w:eastAsia="Times New Roman"/>
                <w:w w:val="99"/>
              </w:rPr>
              <w:t>,</w:t>
            </w:r>
          </w:p>
        </w:tc>
      </w:tr>
      <w:tr w:rsidR="00A72D28">
        <w:trPr>
          <w:trHeight w:val="254"/>
        </w:trPr>
        <w:tc>
          <w:tcPr>
            <w:tcW w:w="2140" w:type="dxa"/>
            <w:tcBorders>
              <w:left w:val="single" w:sz="8" w:space="0" w:color="auto"/>
            </w:tcBorders>
            <w:vAlign w:val="bottom"/>
          </w:tcPr>
          <w:p w:rsidR="00A72D28" w:rsidRDefault="00F02797">
            <w:pPr>
              <w:ind w:left="49"/>
              <w:jc w:val="center"/>
              <w:rPr>
                <w:sz w:val="20"/>
                <w:szCs w:val="20"/>
              </w:rPr>
            </w:pPr>
            <w:r>
              <w:rPr>
                <w:rFonts w:eastAsia="Times New Roman"/>
                <w:b/>
                <w:bCs/>
                <w:w w:val="99"/>
              </w:rPr>
              <w:t>творчества:</w:t>
            </w:r>
          </w:p>
        </w:tc>
        <w:tc>
          <w:tcPr>
            <w:tcW w:w="180" w:type="dxa"/>
            <w:tcBorders>
              <w:right w:val="single" w:sz="8" w:space="0" w:color="auto"/>
            </w:tcBorders>
            <w:vAlign w:val="bottom"/>
          </w:tcPr>
          <w:p w:rsidR="00A72D28" w:rsidRDefault="00A72D28"/>
        </w:tc>
        <w:tc>
          <w:tcPr>
            <w:tcW w:w="2080" w:type="dxa"/>
            <w:vAlign w:val="bottom"/>
          </w:tcPr>
          <w:p w:rsidR="00A72D28" w:rsidRDefault="00F02797">
            <w:pPr>
              <w:ind w:left="50"/>
              <w:jc w:val="center"/>
              <w:rPr>
                <w:sz w:val="20"/>
                <w:szCs w:val="20"/>
              </w:rPr>
            </w:pPr>
            <w:r>
              <w:rPr>
                <w:rFonts w:eastAsia="Times New Roman"/>
                <w:b/>
                <w:bCs/>
                <w:w w:val="99"/>
              </w:rPr>
              <w:t>Праздники,</w:t>
            </w:r>
          </w:p>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самостоятельной</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rPr>
              <w:t>развлечения в ДОУ</w:t>
            </w:r>
          </w:p>
        </w:tc>
      </w:tr>
      <w:tr w:rsidR="00A72D28">
        <w:trPr>
          <w:trHeight w:val="254"/>
        </w:trPr>
        <w:tc>
          <w:tcPr>
            <w:tcW w:w="2140" w:type="dxa"/>
            <w:tcBorders>
              <w:left w:val="single" w:sz="8" w:space="0" w:color="auto"/>
            </w:tcBorders>
            <w:vAlign w:val="bottom"/>
          </w:tcPr>
          <w:p w:rsidR="00A72D28" w:rsidRDefault="00F02797">
            <w:pPr>
              <w:spacing w:line="249" w:lineRule="exact"/>
              <w:ind w:left="120"/>
              <w:rPr>
                <w:sz w:val="20"/>
                <w:szCs w:val="20"/>
              </w:rPr>
            </w:pPr>
            <w:r>
              <w:rPr>
                <w:rFonts w:eastAsia="Times New Roman"/>
              </w:rPr>
              <w:t>- на музыкальной</w:t>
            </w:r>
          </w:p>
        </w:tc>
        <w:tc>
          <w:tcPr>
            <w:tcW w:w="180" w:type="dxa"/>
            <w:tcBorders>
              <w:right w:val="single" w:sz="8" w:space="0" w:color="auto"/>
            </w:tcBorders>
            <w:vAlign w:val="bottom"/>
          </w:tcPr>
          <w:p w:rsidR="00A72D28" w:rsidRDefault="00A72D28"/>
        </w:tc>
        <w:tc>
          <w:tcPr>
            <w:tcW w:w="2080" w:type="dxa"/>
            <w:vAlign w:val="bottom"/>
          </w:tcPr>
          <w:p w:rsidR="00A72D28" w:rsidRDefault="00F02797">
            <w:pPr>
              <w:ind w:left="70"/>
              <w:jc w:val="center"/>
              <w:rPr>
                <w:sz w:val="20"/>
                <w:szCs w:val="20"/>
              </w:rPr>
            </w:pPr>
            <w:r>
              <w:rPr>
                <w:rFonts w:eastAsia="Times New Roman"/>
                <w:b/>
                <w:bCs/>
              </w:rPr>
              <w:t>развлечения</w:t>
            </w:r>
          </w:p>
        </w:tc>
        <w:tc>
          <w:tcPr>
            <w:tcW w:w="180" w:type="dxa"/>
            <w:tcBorders>
              <w:right w:val="single" w:sz="8" w:space="0" w:color="auto"/>
            </w:tcBorders>
            <w:vAlign w:val="bottom"/>
          </w:tcPr>
          <w:p w:rsidR="00A72D28" w:rsidRDefault="00A72D28"/>
        </w:tc>
        <w:tc>
          <w:tcPr>
            <w:tcW w:w="1440" w:type="dxa"/>
            <w:vAlign w:val="bottom"/>
          </w:tcPr>
          <w:p w:rsidR="00A72D28" w:rsidRDefault="00F02797">
            <w:pPr>
              <w:spacing w:line="249" w:lineRule="exact"/>
              <w:ind w:left="100"/>
              <w:rPr>
                <w:sz w:val="20"/>
                <w:szCs w:val="20"/>
              </w:rPr>
            </w:pPr>
            <w:r>
              <w:rPr>
                <w:rFonts w:eastAsia="Times New Roman"/>
              </w:rPr>
              <w:t>музыкальной</w:t>
            </w:r>
          </w:p>
        </w:tc>
        <w:tc>
          <w:tcPr>
            <w:tcW w:w="164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деятельности  в</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rPr>
              <w:t>(включение  родителей   в</w:t>
            </w:r>
          </w:p>
        </w:tc>
      </w:tr>
      <w:tr w:rsidR="00A72D28">
        <w:trPr>
          <w:trHeight w:val="254"/>
        </w:trPr>
        <w:tc>
          <w:tcPr>
            <w:tcW w:w="2140" w:type="dxa"/>
            <w:tcBorders>
              <w:left w:val="single" w:sz="8" w:space="0" w:color="auto"/>
            </w:tcBorders>
            <w:vAlign w:val="bottom"/>
          </w:tcPr>
          <w:p w:rsidR="00A72D28" w:rsidRDefault="00F02797">
            <w:pPr>
              <w:spacing w:line="249" w:lineRule="exact"/>
              <w:ind w:left="120"/>
              <w:rPr>
                <w:sz w:val="20"/>
                <w:szCs w:val="20"/>
              </w:rPr>
            </w:pPr>
            <w:r>
              <w:rPr>
                <w:rFonts w:eastAsia="Times New Roman"/>
              </w:rPr>
              <w:t>ОД;</w:t>
            </w:r>
          </w:p>
        </w:tc>
        <w:tc>
          <w:tcPr>
            <w:tcW w:w="180" w:type="dxa"/>
            <w:tcBorders>
              <w:right w:val="single" w:sz="8" w:space="0" w:color="auto"/>
            </w:tcBorders>
            <w:vAlign w:val="bottom"/>
          </w:tcPr>
          <w:p w:rsidR="00A72D28" w:rsidRDefault="00A72D28"/>
        </w:tc>
        <w:tc>
          <w:tcPr>
            <w:tcW w:w="2080" w:type="dxa"/>
            <w:vAlign w:val="bottom"/>
          </w:tcPr>
          <w:p w:rsidR="00A72D28" w:rsidRDefault="00F02797">
            <w:pPr>
              <w:ind w:left="70"/>
              <w:jc w:val="center"/>
              <w:rPr>
                <w:sz w:val="20"/>
                <w:szCs w:val="20"/>
              </w:rPr>
            </w:pPr>
            <w:r>
              <w:rPr>
                <w:rFonts w:eastAsia="Times New Roman"/>
                <w:b/>
                <w:bCs/>
              </w:rPr>
              <w:t>В повседневной</w:t>
            </w:r>
          </w:p>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группе: подбор</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rPr>
              <w:t>праздники и подготовку к</w:t>
            </w:r>
          </w:p>
        </w:tc>
      </w:tr>
      <w:tr w:rsidR="00A72D28">
        <w:trPr>
          <w:trHeight w:val="250"/>
        </w:trPr>
        <w:tc>
          <w:tcPr>
            <w:tcW w:w="2140" w:type="dxa"/>
            <w:tcBorders>
              <w:left w:val="single" w:sz="8" w:space="0" w:color="auto"/>
            </w:tcBorders>
            <w:vAlign w:val="bottom"/>
          </w:tcPr>
          <w:p w:rsidR="00A72D28" w:rsidRDefault="00F02797">
            <w:pPr>
              <w:spacing w:line="245" w:lineRule="exact"/>
              <w:ind w:left="120"/>
              <w:rPr>
                <w:sz w:val="20"/>
                <w:szCs w:val="20"/>
              </w:rPr>
            </w:pPr>
            <w:r>
              <w:rPr>
                <w:rFonts w:eastAsia="Times New Roman"/>
              </w:rPr>
              <w:t>- интеграция в</w:t>
            </w: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F02797">
            <w:pPr>
              <w:spacing w:line="249" w:lineRule="exact"/>
              <w:ind w:left="70"/>
              <w:jc w:val="center"/>
              <w:rPr>
                <w:sz w:val="20"/>
                <w:szCs w:val="20"/>
              </w:rPr>
            </w:pPr>
            <w:r>
              <w:rPr>
                <w:rFonts w:eastAsia="Times New Roman"/>
                <w:b/>
                <w:bCs/>
                <w:w w:val="99"/>
              </w:rPr>
              <w:t>жизни:</w:t>
            </w:r>
          </w:p>
        </w:tc>
        <w:tc>
          <w:tcPr>
            <w:tcW w:w="180" w:type="dxa"/>
            <w:tcBorders>
              <w:right w:val="single" w:sz="8" w:space="0" w:color="auto"/>
            </w:tcBorders>
            <w:vAlign w:val="bottom"/>
          </w:tcPr>
          <w:p w:rsidR="00A72D28" w:rsidRDefault="00A72D28">
            <w:pPr>
              <w:rPr>
                <w:sz w:val="21"/>
                <w:szCs w:val="21"/>
              </w:rPr>
            </w:pPr>
          </w:p>
        </w:tc>
        <w:tc>
          <w:tcPr>
            <w:tcW w:w="1440" w:type="dxa"/>
            <w:vAlign w:val="bottom"/>
          </w:tcPr>
          <w:p w:rsidR="00A72D28" w:rsidRDefault="00F02797">
            <w:pPr>
              <w:spacing w:line="245" w:lineRule="exact"/>
              <w:ind w:left="100"/>
              <w:rPr>
                <w:sz w:val="20"/>
                <w:szCs w:val="20"/>
              </w:rPr>
            </w:pPr>
            <w:r>
              <w:rPr>
                <w:rFonts w:eastAsia="Times New Roman"/>
              </w:rPr>
              <w:t>музыкальных</w:t>
            </w:r>
          </w:p>
        </w:tc>
        <w:tc>
          <w:tcPr>
            <w:tcW w:w="1640" w:type="dxa"/>
            <w:tcBorders>
              <w:right w:val="single" w:sz="8" w:space="0" w:color="auto"/>
            </w:tcBorders>
            <w:vAlign w:val="bottom"/>
          </w:tcPr>
          <w:p w:rsidR="00A72D28" w:rsidRDefault="00F02797">
            <w:pPr>
              <w:spacing w:line="245" w:lineRule="exact"/>
              <w:ind w:right="10"/>
              <w:jc w:val="right"/>
              <w:rPr>
                <w:sz w:val="20"/>
                <w:szCs w:val="20"/>
              </w:rPr>
            </w:pPr>
            <w:r>
              <w:rPr>
                <w:rFonts w:eastAsia="Times New Roman"/>
              </w:rPr>
              <w:t>инструментов</w:t>
            </w:r>
          </w:p>
        </w:tc>
        <w:tc>
          <w:tcPr>
            <w:tcW w:w="2780" w:type="dxa"/>
            <w:tcBorders>
              <w:right w:val="single" w:sz="8" w:space="0" w:color="auto"/>
            </w:tcBorders>
            <w:vAlign w:val="bottom"/>
          </w:tcPr>
          <w:p w:rsidR="00A72D28" w:rsidRDefault="00F02797">
            <w:pPr>
              <w:spacing w:line="245" w:lineRule="exact"/>
              <w:ind w:left="100"/>
              <w:rPr>
                <w:sz w:val="20"/>
                <w:szCs w:val="20"/>
              </w:rPr>
            </w:pPr>
            <w:r>
              <w:rPr>
                <w:rFonts w:eastAsia="Times New Roman"/>
              </w:rPr>
              <w:t>ним)</w:t>
            </w:r>
          </w:p>
        </w:tc>
      </w:tr>
      <w:tr w:rsidR="00A72D28">
        <w:trPr>
          <w:trHeight w:val="255"/>
        </w:trPr>
        <w:tc>
          <w:tcPr>
            <w:tcW w:w="2140" w:type="dxa"/>
            <w:tcBorders>
              <w:left w:val="single" w:sz="8" w:space="0" w:color="auto"/>
            </w:tcBorders>
            <w:vAlign w:val="bottom"/>
          </w:tcPr>
          <w:p w:rsidR="00A72D28" w:rsidRDefault="00F02797">
            <w:pPr>
              <w:spacing w:line="250" w:lineRule="exact"/>
              <w:ind w:left="120"/>
              <w:rPr>
                <w:sz w:val="20"/>
                <w:szCs w:val="20"/>
              </w:rPr>
            </w:pPr>
            <w:r>
              <w:rPr>
                <w:rFonts w:eastAsia="Times New Roman"/>
              </w:rPr>
              <w:t>другие ОО;</w:t>
            </w:r>
          </w:p>
        </w:tc>
        <w:tc>
          <w:tcPr>
            <w:tcW w:w="180" w:type="dxa"/>
            <w:tcBorders>
              <w:right w:val="single" w:sz="8" w:space="0" w:color="auto"/>
            </w:tcBorders>
            <w:vAlign w:val="bottom"/>
          </w:tcPr>
          <w:p w:rsidR="00A72D28" w:rsidRDefault="00A72D28"/>
        </w:tc>
        <w:tc>
          <w:tcPr>
            <w:tcW w:w="2080" w:type="dxa"/>
            <w:vAlign w:val="bottom"/>
          </w:tcPr>
          <w:p w:rsidR="00A72D28" w:rsidRDefault="00F02797">
            <w:pPr>
              <w:spacing w:line="250" w:lineRule="exact"/>
              <w:ind w:left="100"/>
              <w:rPr>
                <w:sz w:val="20"/>
                <w:szCs w:val="20"/>
              </w:rPr>
            </w:pPr>
            <w:r>
              <w:rPr>
                <w:rFonts w:eastAsia="Times New Roman"/>
              </w:rPr>
              <w:t>-Театрализованная</w:t>
            </w:r>
          </w:p>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50" w:lineRule="exact"/>
              <w:ind w:left="100"/>
              <w:rPr>
                <w:sz w:val="20"/>
                <w:szCs w:val="20"/>
              </w:rPr>
            </w:pPr>
            <w:r>
              <w:rPr>
                <w:rFonts w:eastAsia="Times New Roman"/>
              </w:rPr>
              <w:t>(озвученных и неозвученных),</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Театрализованная</w:t>
            </w:r>
          </w:p>
        </w:tc>
      </w:tr>
      <w:tr w:rsidR="00A72D28">
        <w:trPr>
          <w:trHeight w:val="250"/>
        </w:trPr>
        <w:tc>
          <w:tcPr>
            <w:tcW w:w="2140" w:type="dxa"/>
            <w:tcBorders>
              <w:left w:val="single" w:sz="8" w:space="0" w:color="auto"/>
            </w:tcBorders>
            <w:vAlign w:val="bottom"/>
          </w:tcPr>
          <w:p w:rsidR="00A72D28" w:rsidRDefault="00F02797">
            <w:pPr>
              <w:spacing w:line="249" w:lineRule="exact"/>
              <w:ind w:left="120"/>
              <w:rPr>
                <w:sz w:val="20"/>
                <w:szCs w:val="20"/>
              </w:rPr>
            </w:pPr>
            <w:r>
              <w:rPr>
                <w:rFonts w:eastAsia="Times New Roman"/>
              </w:rPr>
              <w:t>- во время прогулки;</w:t>
            </w: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F02797">
            <w:pPr>
              <w:spacing w:line="249" w:lineRule="exact"/>
              <w:ind w:left="100"/>
              <w:rPr>
                <w:sz w:val="20"/>
                <w:szCs w:val="20"/>
              </w:rPr>
            </w:pPr>
            <w:r>
              <w:rPr>
                <w:rFonts w:eastAsia="Times New Roman"/>
              </w:rPr>
              <w:t>деятельность</w:t>
            </w: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музыкальных игрушек,</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 xml:space="preserve">деятельность </w:t>
            </w:r>
            <w:r>
              <w:rPr>
                <w:rFonts w:eastAsia="Times New Roman"/>
                <w:w w:val="99"/>
              </w:rPr>
              <w:t>(концерты</w:t>
            </w:r>
          </w:p>
        </w:tc>
      </w:tr>
      <w:tr w:rsidR="00A72D28">
        <w:trPr>
          <w:trHeight w:val="250"/>
        </w:trPr>
        <w:tc>
          <w:tcPr>
            <w:tcW w:w="2140" w:type="dxa"/>
            <w:tcBorders>
              <w:left w:val="single" w:sz="8" w:space="0" w:color="auto"/>
            </w:tcBorders>
            <w:vAlign w:val="bottom"/>
          </w:tcPr>
          <w:p w:rsidR="00A72D28" w:rsidRDefault="00F02797">
            <w:pPr>
              <w:spacing w:line="249" w:lineRule="exact"/>
              <w:ind w:left="120"/>
              <w:rPr>
                <w:sz w:val="20"/>
                <w:szCs w:val="20"/>
              </w:rPr>
            </w:pPr>
            <w:r>
              <w:rPr>
                <w:rFonts w:eastAsia="Times New Roman"/>
              </w:rPr>
              <w:t>- в сюжетно-ролевых</w:t>
            </w: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F02797">
            <w:pPr>
              <w:spacing w:line="249" w:lineRule="exact"/>
              <w:ind w:left="100"/>
              <w:rPr>
                <w:sz w:val="20"/>
                <w:szCs w:val="20"/>
              </w:rPr>
            </w:pPr>
            <w:r>
              <w:rPr>
                <w:rFonts w:eastAsia="Times New Roman"/>
              </w:rPr>
              <w:t>- Игры</w:t>
            </w: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театральных кукол, атрибутов</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rPr>
              <w:t>родителей для детей,</w:t>
            </w:r>
          </w:p>
        </w:tc>
      </w:tr>
      <w:tr w:rsidR="00A72D28">
        <w:trPr>
          <w:trHeight w:val="254"/>
        </w:trPr>
        <w:tc>
          <w:tcPr>
            <w:tcW w:w="2140" w:type="dxa"/>
            <w:tcBorders>
              <w:left w:val="single" w:sz="8" w:space="0" w:color="auto"/>
            </w:tcBorders>
            <w:vAlign w:val="bottom"/>
          </w:tcPr>
          <w:p w:rsidR="00A72D28" w:rsidRDefault="00F02797">
            <w:pPr>
              <w:ind w:left="120"/>
              <w:rPr>
                <w:sz w:val="20"/>
                <w:szCs w:val="20"/>
              </w:rPr>
            </w:pPr>
            <w:r>
              <w:rPr>
                <w:rFonts w:eastAsia="Times New Roman"/>
              </w:rPr>
              <w:t>играх;</w:t>
            </w:r>
          </w:p>
        </w:tc>
        <w:tc>
          <w:tcPr>
            <w:tcW w:w="180" w:type="dxa"/>
            <w:tcBorders>
              <w:right w:val="single" w:sz="8" w:space="0" w:color="auto"/>
            </w:tcBorders>
            <w:vAlign w:val="bottom"/>
          </w:tcPr>
          <w:p w:rsidR="00A72D28" w:rsidRDefault="00A72D28"/>
        </w:tc>
        <w:tc>
          <w:tcPr>
            <w:tcW w:w="2080" w:type="dxa"/>
            <w:vAlign w:val="bottom"/>
          </w:tcPr>
          <w:p w:rsidR="00A72D28" w:rsidRDefault="00F02797">
            <w:pPr>
              <w:ind w:left="100"/>
              <w:rPr>
                <w:sz w:val="20"/>
                <w:szCs w:val="20"/>
              </w:rPr>
            </w:pPr>
            <w:r>
              <w:rPr>
                <w:rFonts w:eastAsia="Times New Roman"/>
              </w:rPr>
              <w:t>- Празднование</w:t>
            </w:r>
          </w:p>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для ряженья, ТСО.</w:t>
            </w:r>
          </w:p>
        </w:tc>
        <w:tc>
          <w:tcPr>
            <w:tcW w:w="2780" w:type="dxa"/>
            <w:tcBorders>
              <w:right w:val="single" w:sz="8" w:space="0" w:color="auto"/>
            </w:tcBorders>
            <w:vAlign w:val="bottom"/>
          </w:tcPr>
          <w:p w:rsidR="00A72D28" w:rsidRDefault="00F02797">
            <w:pPr>
              <w:jc w:val="center"/>
              <w:rPr>
                <w:sz w:val="20"/>
                <w:szCs w:val="20"/>
              </w:rPr>
            </w:pPr>
            <w:r>
              <w:rPr>
                <w:rFonts w:eastAsia="Times New Roman"/>
                <w:w w:val="99"/>
              </w:rPr>
              <w:t>совместные выступления</w:t>
            </w:r>
          </w:p>
        </w:tc>
      </w:tr>
      <w:tr w:rsidR="00A72D28">
        <w:trPr>
          <w:trHeight w:val="259"/>
        </w:trPr>
        <w:tc>
          <w:tcPr>
            <w:tcW w:w="2140" w:type="dxa"/>
            <w:tcBorders>
              <w:left w:val="single" w:sz="8" w:space="0" w:color="auto"/>
            </w:tcBorders>
            <w:vAlign w:val="bottom"/>
          </w:tcPr>
          <w:p w:rsidR="00A72D28" w:rsidRDefault="00F02797">
            <w:pPr>
              <w:ind w:left="120"/>
              <w:rPr>
                <w:sz w:val="20"/>
                <w:szCs w:val="20"/>
              </w:rPr>
            </w:pPr>
            <w:r>
              <w:rPr>
                <w:rFonts w:eastAsia="Times New Roman"/>
              </w:rPr>
              <w:t>- на праздниках и</w:t>
            </w:r>
          </w:p>
        </w:tc>
        <w:tc>
          <w:tcPr>
            <w:tcW w:w="180" w:type="dxa"/>
            <w:tcBorders>
              <w:right w:val="single" w:sz="8" w:space="0" w:color="auto"/>
            </w:tcBorders>
            <w:vAlign w:val="bottom"/>
          </w:tcPr>
          <w:p w:rsidR="00A72D28" w:rsidRDefault="00A72D28"/>
        </w:tc>
        <w:tc>
          <w:tcPr>
            <w:tcW w:w="2080" w:type="dxa"/>
            <w:vAlign w:val="bottom"/>
          </w:tcPr>
          <w:p w:rsidR="00A72D28" w:rsidRDefault="00F02797">
            <w:pPr>
              <w:ind w:left="100"/>
              <w:rPr>
                <w:sz w:val="20"/>
                <w:szCs w:val="20"/>
              </w:rPr>
            </w:pPr>
            <w:r>
              <w:rPr>
                <w:rFonts w:eastAsia="Times New Roman"/>
              </w:rPr>
              <w:t>дней рождения</w:t>
            </w:r>
          </w:p>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b/>
                <w:bCs/>
              </w:rPr>
              <w:t>Создание для детей игровых</w:t>
            </w:r>
          </w:p>
        </w:tc>
        <w:tc>
          <w:tcPr>
            <w:tcW w:w="2780" w:type="dxa"/>
            <w:tcBorders>
              <w:right w:val="single" w:sz="8" w:space="0" w:color="auto"/>
            </w:tcBorders>
            <w:vAlign w:val="bottom"/>
          </w:tcPr>
          <w:p w:rsidR="00A72D28" w:rsidRDefault="00F02797">
            <w:pPr>
              <w:jc w:val="center"/>
              <w:rPr>
                <w:sz w:val="20"/>
                <w:szCs w:val="20"/>
              </w:rPr>
            </w:pPr>
            <w:r>
              <w:rPr>
                <w:rFonts w:eastAsia="Times New Roman"/>
                <w:w w:val="99"/>
              </w:rPr>
              <w:t>детей и родителей,</w:t>
            </w:r>
          </w:p>
        </w:tc>
      </w:tr>
      <w:tr w:rsidR="00A72D28">
        <w:trPr>
          <w:trHeight w:val="250"/>
        </w:trPr>
        <w:tc>
          <w:tcPr>
            <w:tcW w:w="2140" w:type="dxa"/>
            <w:tcBorders>
              <w:left w:val="single" w:sz="8" w:space="0" w:color="auto"/>
            </w:tcBorders>
            <w:vAlign w:val="bottom"/>
          </w:tcPr>
          <w:p w:rsidR="00A72D28" w:rsidRDefault="00F02797">
            <w:pPr>
              <w:spacing w:line="245" w:lineRule="exact"/>
              <w:ind w:left="120"/>
              <w:rPr>
                <w:sz w:val="20"/>
                <w:szCs w:val="20"/>
              </w:rPr>
            </w:pPr>
            <w:r>
              <w:rPr>
                <w:rFonts w:eastAsia="Times New Roman"/>
              </w:rPr>
              <w:t>развлечениях.</w:t>
            </w: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b/>
                <w:bCs/>
              </w:rPr>
              <w:t>творческих ситуаций</w:t>
            </w:r>
          </w:p>
        </w:tc>
        <w:tc>
          <w:tcPr>
            <w:tcW w:w="2780" w:type="dxa"/>
            <w:tcBorders>
              <w:right w:val="single" w:sz="8" w:space="0" w:color="auto"/>
            </w:tcBorders>
            <w:vAlign w:val="bottom"/>
          </w:tcPr>
          <w:p w:rsidR="00A72D28" w:rsidRDefault="00F02797">
            <w:pPr>
              <w:spacing w:line="245" w:lineRule="exact"/>
              <w:ind w:left="100"/>
              <w:rPr>
                <w:sz w:val="20"/>
                <w:szCs w:val="20"/>
              </w:rPr>
            </w:pPr>
            <w:r>
              <w:rPr>
                <w:rFonts w:eastAsia="Times New Roman"/>
              </w:rPr>
              <w:t>совместные</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(сюжетно-ролевая игра),</w:t>
            </w: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театрализованные</w:t>
            </w:r>
          </w:p>
        </w:tc>
      </w:tr>
      <w:tr w:rsidR="00A72D28">
        <w:trPr>
          <w:trHeight w:val="255"/>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способствующих</w:t>
            </w:r>
          </w:p>
        </w:tc>
        <w:tc>
          <w:tcPr>
            <w:tcW w:w="2780" w:type="dxa"/>
            <w:tcBorders>
              <w:right w:val="single" w:sz="8" w:space="0" w:color="auto"/>
            </w:tcBorders>
            <w:vAlign w:val="bottom"/>
          </w:tcPr>
          <w:p w:rsidR="00A72D28" w:rsidRDefault="00F02797">
            <w:pPr>
              <w:ind w:left="100"/>
              <w:rPr>
                <w:sz w:val="20"/>
                <w:szCs w:val="20"/>
              </w:rPr>
            </w:pPr>
            <w:r>
              <w:rPr>
                <w:rFonts w:eastAsia="Times New Roman"/>
              </w:rPr>
              <w:t>представления, шумовой</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импровизации в пении,</w:t>
            </w:r>
          </w:p>
        </w:tc>
        <w:tc>
          <w:tcPr>
            <w:tcW w:w="2780" w:type="dxa"/>
            <w:tcBorders>
              <w:right w:val="single" w:sz="8" w:space="0" w:color="auto"/>
            </w:tcBorders>
            <w:vAlign w:val="bottom"/>
          </w:tcPr>
          <w:p w:rsidR="00A72D28" w:rsidRDefault="00F02797">
            <w:pPr>
              <w:ind w:left="100"/>
              <w:rPr>
                <w:sz w:val="20"/>
                <w:szCs w:val="20"/>
              </w:rPr>
            </w:pPr>
            <w:r>
              <w:rPr>
                <w:rFonts w:eastAsia="Times New Roman"/>
              </w:rPr>
              <w:t>оркестр)</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движении, музицировании</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rPr>
              <w:t>Открытые занятия для</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 xml:space="preserve">Импровизация мелодий </w:t>
            </w:r>
            <w:r>
              <w:rPr>
                <w:rFonts w:eastAsia="Times New Roman"/>
                <w:w w:val="99"/>
              </w:rPr>
              <w:t>на</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9"/>
              </w:rPr>
              <w:t>родителей</w:t>
            </w:r>
          </w:p>
        </w:tc>
      </w:tr>
      <w:tr w:rsidR="00A72D28">
        <w:trPr>
          <w:trHeight w:val="254"/>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1440" w:type="dxa"/>
            <w:vAlign w:val="bottom"/>
          </w:tcPr>
          <w:p w:rsidR="00A72D28" w:rsidRDefault="00F02797">
            <w:pPr>
              <w:spacing w:line="249" w:lineRule="exact"/>
              <w:ind w:left="100"/>
              <w:rPr>
                <w:sz w:val="20"/>
                <w:szCs w:val="20"/>
              </w:rPr>
            </w:pPr>
            <w:r>
              <w:rPr>
                <w:rFonts w:eastAsia="Times New Roman"/>
              </w:rPr>
              <w:t>собственные</w:t>
            </w:r>
          </w:p>
        </w:tc>
        <w:tc>
          <w:tcPr>
            <w:tcW w:w="164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слова,</w:t>
            </w:r>
          </w:p>
        </w:tc>
        <w:tc>
          <w:tcPr>
            <w:tcW w:w="2780" w:type="dxa"/>
            <w:tcBorders>
              <w:right w:val="single" w:sz="8" w:space="0" w:color="auto"/>
            </w:tcBorders>
            <w:vAlign w:val="bottom"/>
          </w:tcPr>
          <w:p w:rsidR="00A72D28" w:rsidRDefault="00F02797">
            <w:pPr>
              <w:jc w:val="center"/>
              <w:rPr>
                <w:sz w:val="20"/>
                <w:szCs w:val="20"/>
              </w:rPr>
            </w:pPr>
            <w:r>
              <w:rPr>
                <w:rFonts w:eastAsia="Times New Roman"/>
                <w:b/>
                <w:bCs/>
                <w:w w:val="98"/>
              </w:rPr>
              <w:t>Создание</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5" w:lineRule="exact"/>
              <w:ind w:left="100"/>
              <w:rPr>
                <w:sz w:val="20"/>
                <w:szCs w:val="20"/>
              </w:rPr>
            </w:pPr>
            <w:r>
              <w:rPr>
                <w:rFonts w:eastAsia="Times New Roman"/>
              </w:rPr>
              <w:t>придумывание песенок</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наглядно-педагогической</w:t>
            </w:r>
          </w:p>
        </w:tc>
      </w:tr>
      <w:tr w:rsidR="00A72D28">
        <w:trPr>
          <w:trHeight w:val="250"/>
        </w:trPr>
        <w:tc>
          <w:tcPr>
            <w:tcW w:w="2140" w:type="dxa"/>
            <w:tcBorders>
              <w:left w:val="single" w:sz="8" w:space="0" w:color="auto"/>
            </w:tcBorders>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2080" w:type="dxa"/>
            <w:vAlign w:val="bottom"/>
          </w:tcPr>
          <w:p w:rsidR="00A72D28" w:rsidRDefault="00A72D28">
            <w:pPr>
              <w:rPr>
                <w:sz w:val="21"/>
                <w:szCs w:val="21"/>
              </w:rPr>
            </w:pPr>
          </w:p>
        </w:tc>
        <w:tc>
          <w:tcPr>
            <w:tcW w:w="18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 xml:space="preserve">Придумывание </w:t>
            </w:r>
            <w:r>
              <w:rPr>
                <w:rFonts w:eastAsia="Times New Roman"/>
                <w:w w:val="99"/>
              </w:rPr>
              <w:t>простейших</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 xml:space="preserve">пропаганды </w:t>
            </w:r>
            <w:r>
              <w:rPr>
                <w:rFonts w:eastAsia="Times New Roman"/>
                <w:w w:val="99"/>
              </w:rPr>
              <w:t>для</w:t>
            </w:r>
          </w:p>
        </w:tc>
      </w:tr>
      <w:tr w:rsidR="00A72D28">
        <w:trPr>
          <w:trHeight w:val="255"/>
        </w:trPr>
        <w:tc>
          <w:tcPr>
            <w:tcW w:w="2140" w:type="dxa"/>
            <w:tcBorders>
              <w:left w:val="single" w:sz="8" w:space="0" w:color="auto"/>
            </w:tcBorders>
            <w:vAlign w:val="bottom"/>
          </w:tcPr>
          <w:p w:rsidR="00A72D28" w:rsidRDefault="00A72D28"/>
        </w:tc>
        <w:tc>
          <w:tcPr>
            <w:tcW w:w="180" w:type="dxa"/>
            <w:tcBorders>
              <w:right w:val="single" w:sz="8" w:space="0" w:color="auto"/>
            </w:tcBorders>
            <w:vAlign w:val="bottom"/>
          </w:tcPr>
          <w:p w:rsidR="00A72D28" w:rsidRDefault="00A72D28"/>
        </w:tc>
        <w:tc>
          <w:tcPr>
            <w:tcW w:w="2080" w:type="dxa"/>
            <w:vAlign w:val="bottom"/>
          </w:tcPr>
          <w:p w:rsidR="00A72D28" w:rsidRDefault="00A72D28"/>
        </w:tc>
        <w:tc>
          <w:tcPr>
            <w:tcW w:w="18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танцевальных движений</w:t>
            </w:r>
          </w:p>
        </w:tc>
        <w:tc>
          <w:tcPr>
            <w:tcW w:w="2780" w:type="dxa"/>
            <w:tcBorders>
              <w:right w:val="single" w:sz="8" w:space="0" w:color="auto"/>
            </w:tcBorders>
            <w:vAlign w:val="bottom"/>
          </w:tcPr>
          <w:p w:rsidR="00A72D28" w:rsidRDefault="00F02797">
            <w:pPr>
              <w:jc w:val="center"/>
              <w:rPr>
                <w:sz w:val="20"/>
                <w:szCs w:val="20"/>
              </w:rPr>
            </w:pPr>
            <w:r>
              <w:rPr>
                <w:rFonts w:eastAsia="Times New Roman"/>
              </w:rPr>
              <w:t>родителей  (стенды,  папки</w:t>
            </w:r>
          </w:p>
        </w:tc>
      </w:tr>
      <w:tr w:rsidR="00A72D28">
        <w:trPr>
          <w:trHeight w:val="255"/>
        </w:trPr>
        <w:tc>
          <w:tcPr>
            <w:tcW w:w="2140" w:type="dxa"/>
            <w:tcBorders>
              <w:left w:val="single" w:sz="8" w:space="0" w:color="auto"/>
              <w:bottom w:val="single" w:sz="8" w:space="0" w:color="auto"/>
            </w:tcBorders>
            <w:vAlign w:val="bottom"/>
          </w:tcPr>
          <w:p w:rsidR="00A72D28" w:rsidRDefault="00A72D28"/>
        </w:tc>
        <w:tc>
          <w:tcPr>
            <w:tcW w:w="180" w:type="dxa"/>
            <w:tcBorders>
              <w:bottom w:val="single" w:sz="8" w:space="0" w:color="auto"/>
              <w:right w:val="single" w:sz="8" w:space="0" w:color="auto"/>
            </w:tcBorders>
            <w:vAlign w:val="bottom"/>
          </w:tcPr>
          <w:p w:rsidR="00A72D28" w:rsidRDefault="00A72D28"/>
        </w:tc>
        <w:tc>
          <w:tcPr>
            <w:tcW w:w="2080" w:type="dxa"/>
            <w:tcBorders>
              <w:bottom w:val="single" w:sz="8" w:space="0" w:color="auto"/>
            </w:tcBorders>
            <w:vAlign w:val="bottom"/>
          </w:tcPr>
          <w:p w:rsidR="00A72D28" w:rsidRDefault="00A72D28"/>
        </w:tc>
        <w:tc>
          <w:tcPr>
            <w:tcW w:w="180" w:type="dxa"/>
            <w:tcBorders>
              <w:bottom w:val="single" w:sz="8" w:space="0" w:color="auto"/>
              <w:right w:val="single" w:sz="8" w:space="0" w:color="auto"/>
            </w:tcBorders>
            <w:vAlign w:val="bottom"/>
          </w:tcPr>
          <w:p w:rsidR="00A72D28" w:rsidRDefault="00A72D28"/>
        </w:tc>
        <w:tc>
          <w:tcPr>
            <w:tcW w:w="3080" w:type="dxa"/>
            <w:gridSpan w:val="2"/>
            <w:tcBorders>
              <w:bottom w:val="single" w:sz="8" w:space="0" w:color="auto"/>
              <w:right w:val="single" w:sz="8" w:space="0" w:color="auto"/>
            </w:tcBorders>
            <w:vAlign w:val="bottom"/>
          </w:tcPr>
          <w:p w:rsidR="00A72D28" w:rsidRDefault="00F02797">
            <w:pPr>
              <w:spacing w:line="249" w:lineRule="exact"/>
              <w:ind w:left="100"/>
              <w:rPr>
                <w:sz w:val="20"/>
                <w:szCs w:val="20"/>
              </w:rPr>
            </w:pPr>
            <w:r>
              <w:rPr>
                <w:rFonts w:eastAsia="Times New Roman"/>
                <w:b/>
                <w:bCs/>
              </w:rPr>
              <w:t xml:space="preserve">Инсценирование </w:t>
            </w:r>
            <w:r>
              <w:rPr>
                <w:rFonts w:eastAsia="Times New Roman"/>
              </w:rPr>
              <w:t>содержания</w:t>
            </w:r>
          </w:p>
        </w:tc>
        <w:tc>
          <w:tcPr>
            <w:tcW w:w="2780" w:type="dxa"/>
            <w:tcBorders>
              <w:bottom w:val="single" w:sz="8" w:space="0" w:color="auto"/>
              <w:right w:val="single" w:sz="8" w:space="0" w:color="auto"/>
            </w:tcBorders>
            <w:vAlign w:val="bottom"/>
          </w:tcPr>
          <w:p w:rsidR="00A72D28" w:rsidRDefault="00F02797">
            <w:pPr>
              <w:spacing w:line="249" w:lineRule="exact"/>
              <w:ind w:left="100"/>
              <w:rPr>
                <w:sz w:val="20"/>
                <w:szCs w:val="20"/>
              </w:rPr>
            </w:pPr>
            <w:r>
              <w:rPr>
                <w:rFonts w:eastAsia="Times New Roman"/>
              </w:rPr>
              <w:t>или ширмы-передвижки)</w:t>
            </w:r>
          </w:p>
        </w:tc>
      </w:tr>
      <w:tr w:rsidR="00A72D28">
        <w:trPr>
          <w:trHeight w:val="465"/>
        </w:trPr>
        <w:tc>
          <w:tcPr>
            <w:tcW w:w="2140" w:type="dxa"/>
            <w:vAlign w:val="bottom"/>
          </w:tcPr>
          <w:p w:rsidR="00A72D28" w:rsidRDefault="00A72D28">
            <w:pPr>
              <w:rPr>
                <w:sz w:val="24"/>
                <w:szCs w:val="24"/>
              </w:rPr>
            </w:pPr>
          </w:p>
        </w:tc>
        <w:tc>
          <w:tcPr>
            <w:tcW w:w="180" w:type="dxa"/>
            <w:vAlign w:val="bottom"/>
          </w:tcPr>
          <w:p w:rsidR="00A72D28" w:rsidRDefault="00A72D28">
            <w:pPr>
              <w:rPr>
                <w:sz w:val="24"/>
                <w:szCs w:val="24"/>
              </w:rPr>
            </w:pPr>
          </w:p>
        </w:tc>
        <w:tc>
          <w:tcPr>
            <w:tcW w:w="2080" w:type="dxa"/>
            <w:vAlign w:val="bottom"/>
          </w:tcPr>
          <w:p w:rsidR="00A72D28" w:rsidRDefault="00A72D28">
            <w:pPr>
              <w:rPr>
                <w:sz w:val="24"/>
                <w:szCs w:val="24"/>
              </w:rPr>
            </w:pPr>
          </w:p>
        </w:tc>
        <w:tc>
          <w:tcPr>
            <w:tcW w:w="1620" w:type="dxa"/>
            <w:gridSpan w:val="2"/>
            <w:vAlign w:val="bottom"/>
          </w:tcPr>
          <w:p w:rsidR="00A72D28" w:rsidRDefault="00F02797">
            <w:pPr>
              <w:jc w:val="center"/>
              <w:rPr>
                <w:sz w:val="20"/>
                <w:szCs w:val="20"/>
              </w:rPr>
            </w:pPr>
            <w:r>
              <w:rPr>
                <w:rFonts w:eastAsia="Times New Roman"/>
                <w:w w:val="99"/>
                <w:sz w:val="20"/>
                <w:szCs w:val="20"/>
              </w:rPr>
              <w:t>3</w:t>
            </w:r>
            <w:r w:rsidR="00712BE5">
              <w:rPr>
                <w:rFonts w:eastAsia="Times New Roman"/>
                <w:w w:val="99"/>
                <w:sz w:val="20"/>
                <w:szCs w:val="20"/>
              </w:rPr>
              <w:t>0</w:t>
            </w:r>
          </w:p>
        </w:tc>
        <w:tc>
          <w:tcPr>
            <w:tcW w:w="1640" w:type="dxa"/>
            <w:vAlign w:val="bottom"/>
          </w:tcPr>
          <w:p w:rsidR="00A72D28" w:rsidRDefault="00A72D28">
            <w:pPr>
              <w:rPr>
                <w:sz w:val="24"/>
                <w:szCs w:val="24"/>
              </w:rPr>
            </w:pPr>
          </w:p>
        </w:tc>
        <w:tc>
          <w:tcPr>
            <w:tcW w:w="2780" w:type="dxa"/>
            <w:vAlign w:val="bottom"/>
          </w:tcPr>
          <w:p w:rsidR="00A72D28" w:rsidRDefault="00A72D28">
            <w:pPr>
              <w:rPr>
                <w:sz w:val="24"/>
                <w:szCs w:val="24"/>
              </w:rPr>
            </w:pPr>
          </w:p>
        </w:tc>
      </w:tr>
    </w:tbl>
    <w:p w:rsidR="00A72D28" w:rsidRDefault="00A72D28">
      <w:pPr>
        <w:sectPr w:rsidR="00A72D28">
          <w:pgSz w:w="11900" w:h="16834"/>
          <w:pgMar w:top="830" w:right="729" w:bottom="388" w:left="74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2320"/>
        <w:gridCol w:w="2260"/>
        <w:gridCol w:w="1800"/>
        <w:gridCol w:w="1280"/>
        <w:gridCol w:w="2780"/>
      </w:tblGrid>
      <w:tr w:rsidR="00A72D28">
        <w:trPr>
          <w:trHeight w:val="262"/>
        </w:trPr>
        <w:tc>
          <w:tcPr>
            <w:tcW w:w="2320" w:type="dxa"/>
            <w:tcBorders>
              <w:top w:val="single" w:sz="8" w:space="0" w:color="auto"/>
              <w:left w:val="single" w:sz="8" w:space="0" w:color="auto"/>
              <w:right w:val="single" w:sz="8" w:space="0" w:color="auto"/>
            </w:tcBorders>
            <w:vAlign w:val="bottom"/>
          </w:tcPr>
          <w:p w:rsidR="00A72D28" w:rsidRDefault="00A72D28"/>
        </w:tc>
        <w:tc>
          <w:tcPr>
            <w:tcW w:w="2260" w:type="dxa"/>
            <w:tcBorders>
              <w:top w:val="single" w:sz="8" w:space="0" w:color="auto"/>
              <w:right w:val="single" w:sz="8" w:space="0" w:color="auto"/>
            </w:tcBorders>
            <w:vAlign w:val="bottom"/>
          </w:tcPr>
          <w:p w:rsidR="00A72D28" w:rsidRDefault="00A72D28"/>
        </w:tc>
        <w:tc>
          <w:tcPr>
            <w:tcW w:w="3080" w:type="dxa"/>
            <w:gridSpan w:val="2"/>
            <w:tcBorders>
              <w:top w:val="single" w:sz="8" w:space="0" w:color="auto"/>
              <w:right w:val="single" w:sz="8" w:space="0" w:color="auto"/>
            </w:tcBorders>
            <w:vAlign w:val="bottom"/>
          </w:tcPr>
          <w:p w:rsidR="00A72D28" w:rsidRDefault="00F02797">
            <w:pPr>
              <w:jc w:val="center"/>
              <w:rPr>
                <w:sz w:val="20"/>
                <w:szCs w:val="20"/>
              </w:rPr>
            </w:pPr>
            <w:r>
              <w:rPr>
                <w:rFonts w:eastAsia="Times New Roman"/>
              </w:rPr>
              <w:t>песен, хороводов</w:t>
            </w:r>
          </w:p>
        </w:tc>
        <w:tc>
          <w:tcPr>
            <w:tcW w:w="278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Оказание помощи</w:t>
            </w:r>
          </w:p>
        </w:tc>
      </w:tr>
      <w:tr w:rsidR="00A72D28">
        <w:trPr>
          <w:trHeight w:val="250"/>
        </w:trPr>
        <w:tc>
          <w:tcPr>
            <w:tcW w:w="2320" w:type="dxa"/>
            <w:tcBorders>
              <w:left w:val="single" w:sz="8" w:space="0" w:color="auto"/>
              <w:right w:val="single" w:sz="8" w:space="0" w:color="auto"/>
            </w:tcBorders>
            <w:vAlign w:val="bottom"/>
          </w:tcPr>
          <w:p w:rsidR="00A72D28" w:rsidRDefault="00A72D28">
            <w:pPr>
              <w:rPr>
                <w:sz w:val="21"/>
                <w:szCs w:val="21"/>
              </w:rPr>
            </w:pPr>
          </w:p>
        </w:tc>
        <w:tc>
          <w:tcPr>
            <w:tcW w:w="2260" w:type="dxa"/>
            <w:tcBorders>
              <w:right w:val="single" w:sz="8" w:space="0" w:color="auto"/>
            </w:tcBorders>
            <w:vAlign w:val="bottom"/>
          </w:tcPr>
          <w:p w:rsidR="00A72D28" w:rsidRDefault="00A72D28">
            <w:pPr>
              <w:rPr>
                <w:sz w:val="21"/>
                <w:szCs w:val="21"/>
              </w:rPr>
            </w:pPr>
          </w:p>
        </w:tc>
        <w:tc>
          <w:tcPr>
            <w:tcW w:w="1800" w:type="dxa"/>
            <w:vAlign w:val="bottom"/>
          </w:tcPr>
          <w:p w:rsidR="00A72D28" w:rsidRDefault="00F02797">
            <w:pPr>
              <w:spacing w:line="249" w:lineRule="exact"/>
              <w:ind w:left="100"/>
              <w:rPr>
                <w:sz w:val="20"/>
                <w:szCs w:val="20"/>
              </w:rPr>
            </w:pPr>
            <w:r>
              <w:rPr>
                <w:rFonts w:eastAsia="Times New Roman"/>
              </w:rPr>
              <w:t>Составление</w:t>
            </w:r>
          </w:p>
        </w:tc>
        <w:tc>
          <w:tcPr>
            <w:tcW w:w="128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w w:val="99"/>
              </w:rPr>
              <w:t>композиций</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rPr>
              <w:t>родителям по созданию</w:t>
            </w:r>
          </w:p>
        </w:tc>
      </w:tr>
      <w:tr w:rsidR="00A72D28">
        <w:trPr>
          <w:trHeight w:val="250"/>
        </w:trPr>
        <w:tc>
          <w:tcPr>
            <w:tcW w:w="2320" w:type="dxa"/>
            <w:tcBorders>
              <w:left w:val="single" w:sz="8" w:space="0" w:color="auto"/>
              <w:right w:val="single" w:sz="8" w:space="0" w:color="auto"/>
            </w:tcBorders>
            <w:vAlign w:val="bottom"/>
          </w:tcPr>
          <w:p w:rsidR="00A72D28" w:rsidRDefault="00A72D28">
            <w:pPr>
              <w:rPr>
                <w:sz w:val="21"/>
                <w:szCs w:val="21"/>
              </w:rPr>
            </w:pPr>
          </w:p>
        </w:tc>
        <w:tc>
          <w:tcPr>
            <w:tcW w:w="2260" w:type="dxa"/>
            <w:tcBorders>
              <w:right w:val="single" w:sz="8" w:space="0" w:color="auto"/>
            </w:tcBorders>
            <w:vAlign w:val="bottom"/>
          </w:tcPr>
          <w:p w:rsidR="00A72D28" w:rsidRDefault="00A72D28">
            <w:pPr>
              <w:rPr>
                <w:sz w:val="21"/>
                <w:szCs w:val="21"/>
              </w:rPr>
            </w:pPr>
          </w:p>
        </w:tc>
        <w:tc>
          <w:tcPr>
            <w:tcW w:w="1800" w:type="dxa"/>
            <w:vAlign w:val="bottom"/>
          </w:tcPr>
          <w:p w:rsidR="00A72D28" w:rsidRDefault="00F02797">
            <w:pPr>
              <w:spacing w:line="249" w:lineRule="exact"/>
              <w:ind w:left="100"/>
              <w:rPr>
                <w:sz w:val="20"/>
                <w:szCs w:val="20"/>
              </w:rPr>
            </w:pPr>
            <w:r>
              <w:rPr>
                <w:rFonts w:eastAsia="Times New Roman"/>
              </w:rPr>
              <w:t>танца</w:t>
            </w:r>
          </w:p>
        </w:tc>
        <w:tc>
          <w:tcPr>
            <w:tcW w:w="128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F02797">
            <w:pPr>
              <w:spacing w:line="249" w:lineRule="exact"/>
              <w:ind w:left="100"/>
              <w:rPr>
                <w:sz w:val="20"/>
                <w:szCs w:val="20"/>
              </w:rPr>
            </w:pPr>
            <w:r>
              <w:rPr>
                <w:rFonts w:eastAsia="Times New Roman"/>
              </w:rPr>
              <w:t>предметно-музыкальной</w:t>
            </w:r>
          </w:p>
        </w:tc>
      </w:tr>
      <w:tr w:rsidR="00A72D28">
        <w:trPr>
          <w:trHeight w:val="259"/>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w w:val="99"/>
              </w:rPr>
              <w:t>Импровизация на</w:t>
            </w:r>
          </w:p>
        </w:tc>
        <w:tc>
          <w:tcPr>
            <w:tcW w:w="2780" w:type="dxa"/>
            <w:tcBorders>
              <w:right w:val="single" w:sz="8" w:space="0" w:color="auto"/>
            </w:tcBorders>
            <w:vAlign w:val="bottom"/>
          </w:tcPr>
          <w:p w:rsidR="00A72D28" w:rsidRDefault="00F02797">
            <w:pPr>
              <w:ind w:left="100"/>
              <w:rPr>
                <w:sz w:val="20"/>
                <w:szCs w:val="20"/>
              </w:rPr>
            </w:pPr>
            <w:r>
              <w:rPr>
                <w:rFonts w:eastAsia="Times New Roman"/>
              </w:rPr>
              <w:t>среды в семье</w:t>
            </w:r>
          </w:p>
        </w:tc>
      </w:tr>
      <w:tr w:rsidR="00A72D28">
        <w:trPr>
          <w:trHeight w:val="254"/>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w w:val="98"/>
              </w:rPr>
              <w:t>инструментах</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b/>
                <w:bCs/>
                <w:w w:val="99"/>
              </w:rPr>
              <w:t xml:space="preserve">Посещения </w:t>
            </w:r>
            <w:r>
              <w:rPr>
                <w:rFonts w:eastAsia="Times New Roman"/>
                <w:w w:val="99"/>
              </w:rPr>
              <w:t>детских</w:t>
            </w:r>
          </w:p>
        </w:tc>
      </w:tr>
      <w:tr w:rsidR="00A72D28">
        <w:trPr>
          <w:trHeight w:val="254"/>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rPr>
              <w:t>Музыкально-дидактические</w:t>
            </w:r>
          </w:p>
        </w:tc>
        <w:tc>
          <w:tcPr>
            <w:tcW w:w="2780" w:type="dxa"/>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музыкальных театров</w:t>
            </w:r>
          </w:p>
        </w:tc>
      </w:tr>
      <w:tr w:rsidR="00A72D28">
        <w:trPr>
          <w:trHeight w:val="250"/>
        </w:trPr>
        <w:tc>
          <w:tcPr>
            <w:tcW w:w="2320" w:type="dxa"/>
            <w:tcBorders>
              <w:left w:val="single" w:sz="8" w:space="0" w:color="auto"/>
              <w:right w:val="single" w:sz="8" w:space="0" w:color="auto"/>
            </w:tcBorders>
            <w:vAlign w:val="bottom"/>
          </w:tcPr>
          <w:p w:rsidR="00A72D28" w:rsidRDefault="00A72D28">
            <w:pPr>
              <w:rPr>
                <w:sz w:val="21"/>
                <w:szCs w:val="21"/>
              </w:rPr>
            </w:pPr>
          </w:p>
        </w:tc>
        <w:tc>
          <w:tcPr>
            <w:tcW w:w="2260" w:type="dxa"/>
            <w:tcBorders>
              <w:right w:val="single" w:sz="8" w:space="0" w:color="auto"/>
            </w:tcBorders>
            <w:vAlign w:val="bottom"/>
          </w:tcPr>
          <w:p w:rsidR="00A72D28" w:rsidRDefault="00A72D28">
            <w:pPr>
              <w:rPr>
                <w:sz w:val="21"/>
                <w:szCs w:val="21"/>
              </w:rPr>
            </w:pPr>
          </w:p>
        </w:tc>
        <w:tc>
          <w:tcPr>
            <w:tcW w:w="1800" w:type="dxa"/>
            <w:vAlign w:val="bottom"/>
          </w:tcPr>
          <w:p w:rsidR="00A72D28" w:rsidRDefault="00F02797">
            <w:pPr>
              <w:spacing w:line="249" w:lineRule="exact"/>
              <w:ind w:left="1150"/>
              <w:jc w:val="center"/>
              <w:rPr>
                <w:sz w:val="20"/>
                <w:szCs w:val="20"/>
              </w:rPr>
            </w:pPr>
            <w:r>
              <w:rPr>
                <w:rFonts w:eastAsia="Times New Roman"/>
                <w:b/>
                <w:bCs/>
              </w:rPr>
              <w:t>игры</w:t>
            </w:r>
          </w:p>
        </w:tc>
        <w:tc>
          <w:tcPr>
            <w:tcW w:w="1280" w:type="dxa"/>
            <w:tcBorders>
              <w:right w:val="single" w:sz="8" w:space="0" w:color="auto"/>
            </w:tcBorders>
            <w:vAlign w:val="bottom"/>
          </w:tcPr>
          <w:p w:rsidR="00A72D28" w:rsidRDefault="00A72D28">
            <w:pPr>
              <w:rPr>
                <w:sz w:val="21"/>
                <w:szCs w:val="21"/>
              </w:rPr>
            </w:pPr>
          </w:p>
        </w:tc>
        <w:tc>
          <w:tcPr>
            <w:tcW w:w="2780" w:type="dxa"/>
            <w:tcBorders>
              <w:right w:val="single" w:sz="8" w:space="0" w:color="auto"/>
            </w:tcBorders>
            <w:vAlign w:val="bottom"/>
          </w:tcPr>
          <w:p w:rsidR="00A72D28" w:rsidRDefault="00A72D28">
            <w:pPr>
              <w:rPr>
                <w:sz w:val="21"/>
                <w:szCs w:val="21"/>
              </w:rPr>
            </w:pPr>
          </w:p>
        </w:tc>
      </w:tr>
      <w:tr w:rsidR="00A72D28">
        <w:trPr>
          <w:trHeight w:val="255"/>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rPr>
              <w:t>Игры-драматизации</w:t>
            </w:r>
          </w:p>
        </w:tc>
        <w:tc>
          <w:tcPr>
            <w:tcW w:w="2780" w:type="dxa"/>
            <w:tcBorders>
              <w:right w:val="single" w:sz="8" w:space="0" w:color="auto"/>
            </w:tcBorders>
            <w:vAlign w:val="bottom"/>
          </w:tcPr>
          <w:p w:rsidR="00A72D28" w:rsidRDefault="00A72D28"/>
        </w:tc>
      </w:tr>
      <w:tr w:rsidR="00A72D28">
        <w:trPr>
          <w:trHeight w:val="250"/>
        </w:trPr>
        <w:tc>
          <w:tcPr>
            <w:tcW w:w="2320" w:type="dxa"/>
            <w:tcBorders>
              <w:left w:val="single" w:sz="8" w:space="0" w:color="auto"/>
              <w:right w:val="single" w:sz="8" w:space="0" w:color="auto"/>
            </w:tcBorders>
            <w:vAlign w:val="bottom"/>
          </w:tcPr>
          <w:p w:rsidR="00A72D28" w:rsidRDefault="00A72D28">
            <w:pPr>
              <w:rPr>
                <w:sz w:val="21"/>
                <w:szCs w:val="21"/>
              </w:rPr>
            </w:pPr>
          </w:p>
        </w:tc>
        <w:tc>
          <w:tcPr>
            <w:tcW w:w="226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b/>
                <w:bCs/>
              </w:rPr>
              <w:t xml:space="preserve">Аккомпанемент </w:t>
            </w:r>
            <w:r>
              <w:rPr>
                <w:rFonts w:eastAsia="Times New Roman"/>
              </w:rPr>
              <w:t>в пении,</w:t>
            </w:r>
          </w:p>
        </w:tc>
        <w:tc>
          <w:tcPr>
            <w:tcW w:w="2780" w:type="dxa"/>
            <w:tcBorders>
              <w:right w:val="single" w:sz="8" w:space="0" w:color="auto"/>
            </w:tcBorders>
            <w:vAlign w:val="bottom"/>
          </w:tcPr>
          <w:p w:rsidR="00A72D28" w:rsidRDefault="00A72D28">
            <w:pPr>
              <w:rPr>
                <w:sz w:val="21"/>
                <w:szCs w:val="21"/>
              </w:rPr>
            </w:pPr>
          </w:p>
        </w:tc>
      </w:tr>
      <w:tr w:rsidR="00A72D28">
        <w:trPr>
          <w:trHeight w:val="250"/>
        </w:trPr>
        <w:tc>
          <w:tcPr>
            <w:tcW w:w="2320" w:type="dxa"/>
            <w:tcBorders>
              <w:left w:val="single" w:sz="8" w:space="0" w:color="auto"/>
              <w:right w:val="single" w:sz="8" w:space="0" w:color="auto"/>
            </w:tcBorders>
            <w:vAlign w:val="bottom"/>
          </w:tcPr>
          <w:p w:rsidR="00A72D28" w:rsidRDefault="00A72D28">
            <w:pPr>
              <w:rPr>
                <w:sz w:val="21"/>
                <w:szCs w:val="21"/>
              </w:rPr>
            </w:pPr>
          </w:p>
        </w:tc>
        <w:tc>
          <w:tcPr>
            <w:tcW w:w="2260" w:type="dxa"/>
            <w:tcBorders>
              <w:right w:val="single" w:sz="8" w:space="0" w:color="auto"/>
            </w:tcBorders>
            <w:vAlign w:val="bottom"/>
          </w:tcPr>
          <w:p w:rsidR="00A72D28" w:rsidRDefault="00A72D28">
            <w:pPr>
              <w:rPr>
                <w:sz w:val="21"/>
                <w:szCs w:val="21"/>
              </w:rPr>
            </w:pPr>
          </w:p>
        </w:tc>
        <w:tc>
          <w:tcPr>
            <w:tcW w:w="3080" w:type="dxa"/>
            <w:gridSpan w:val="2"/>
            <w:tcBorders>
              <w:right w:val="single" w:sz="8" w:space="0" w:color="auto"/>
            </w:tcBorders>
            <w:vAlign w:val="bottom"/>
          </w:tcPr>
          <w:p w:rsidR="00A72D28" w:rsidRDefault="00F02797">
            <w:pPr>
              <w:spacing w:line="249" w:lineRule="exact"/>
              <w:jc w:val="center"/>
              <w:rPr>
                <w:sz w:val="20"/>
                <w:szCs w:val="20"/>
              </w:rPr>
            </w:pPr>
            <w:r>
              <w:rPr>
                <w:rFonts w:eastAsia="Times New Roman"/>
                <w:w w:val="98"/>
              </w:rPr>
              <w:t>танце и др.</w:t>
            </w:r>
          </w:p>
        </w:tc>
        <w:tc>
          <w:tcPr>
            <w:tcW w:w="2780" w:type="dxa"/>
            <w:tcBorders>
              <w:right w:val="single" w:sz="8" w:space="0" w:color="auto"/>
            </w:tcBorders>
            <w:vAlign w:val="bottom"/>
          </w:tcPr>
          <w:p w:rsidR="00A72D28" w:rsidRDefault="00A72D28">
            <w:pPr>
              <w:rPr>
                <w:sz w:val="21"/>
                <w:szCs w:val="21"/>
              </w:rPr>
            </w:pPr>
          </w:p>
        </w:tc>
      </w:tr>
      <w:tr w:rsidR="00A72D28">
        <w:trPr>
          <w:trHeight w:val="254"/>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ind w:left="100"/>
              <w:rPr>
                <w:sz w:val="20"/>
                <w:szCs w:val="20"/>
              </w:rPr>
            </w:pPr>
            <w:r>
              <w:rPr>
                <w:rFonts w:eastAsia="Times New Roman"/>
              </w:rPr>
              <w:t>Детский ансамбль, оркестр</w:t>
            </w:r>
          </w:p>
        </w:tc>
        <w:tc>
          <w:tcPr>
            <w:tcW w:w="2780" w:type="dxa"/>
            <w:tcBorders>
              <w:right w:val="single" w:sz="8" w:space="0" w:color="auto"/>
            </w:tcBorders>
            <w:vAlign w:val="bottom"/>
          </w:tcPr>
          <w:p w:rsidR="00A72D28" w:rsidRDefault="00A72D28"/>
        </w:tc>
      </w:tr>
      <w:tr w:rsidR="00A72D28">
        <w:trPr>
          <w:trHeight w:val="254"/>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b/>
                <w:bCs/>
                <w:w w:val="99"/>
              </w:rPr>
              <w:t xml:space="preserve">Игры в </w:t>
            </w:r>
            <w:r>
              <w:rPr>
                <w:rFonts w:eastAsia="Times New Roman"/>
                <w:w w:val="99"/>
              </w:rPr>
              <w:t>«концерт»,</w:t>
            </w:r>
          </w:p>
        </w:tc>
        <w:tc>
          <w:tcPr>
            <w:tcW w:w="2780" w:type="dxa"/>
            <w:tcBorders>
              <w:right w:val="single" w:sz="8" w:space="0" w:color="auto"/>
            </w:tcBorders>
            <w:vAlign w:val="bottom"/>
          </w:tcPr>
          <w:p w:rsidR="00A72D28" w:rsidRDefault="00A72D28"/>
        </w:tc>
      </w:tr>
      <w:tr w:rsidR="00A72D28">
        <w:trPr>
          <w:trHeight w:val="254"/>
        </w:trPr>
        <w:tc>
          <w:tcPr>
            <w:tcW w:w="2320" w:type="dxa"/>
            <w:tcBorders>
              <w:left w:val="single" w:sz="8" w:space="0" w:color="auto"/>
              <w:right w:val="single" w:sz="8" w:space="0" w:color="auto"/>
            </w:tcBorders>
            <w:vAlign w:val="bottom"/>
          </w:tcPr>
          <w:p w:rsidR="00A72D28" w:rsidRDefault="00A72D28"/>
        </w:tc>
        <w:tc>
          <w:tcPr>
            <w:tcW w:w="2260" w:type="dxa"/>
            <w:tcBorders>
              <w:right w:val="single" w:sz="8" w:space="0" w:color="auto"/>
            </w:tcBorders>
            <w:vAlign w:val="bottom"/>
          </w:tcPr>
          <w:p w:rsidR="00A72D28" w:rsidRDefault="00A72D28"/>
        </w:tc>
        <w:tc>
          <w:tcPr>
            <w:tcW w:w="3080" w:type="dxa"/>
            <w:gridSpan w:val="2"/>
            <w:tcBorders>
              <w:right w:val="single" w:sz="8" w:space="0" w:color="auto"/>
            </w:tcBorders>
            <w:vAlign w:val="bottom"/>
          </w:tcPr>
          <w:p w:rsidR="00A72D28" w:rsidRDefault="00F02797">
            <w:pPr>
              <w:jc w:val="center"/>
              <w:rPr>
                <w:sz w:val="20"/>
                <w:szCs w:val="20"/>
              </w:rPr>
            </w:pPr>
            <w:r>
              <w:rPr>
                <w:rFonts w:eastAsia="Times New Roman"/>
                <w:w w:val="99"/>
              </w:rPr>
              <w:t>«спектакль»,</w:t>
            </w:r>
          </w:p>
        </w:tc>
        <w:tc>
          <w:tcPr>
            <w:tcW w:w="2780" w:type="dxa"/>
            <w:tcBorders>
              <w:right w:val="single" w:sz="8" w:space="0" w:color="auto"/>
            </w:tcBorders>
            <w:vAlign w:val="bottom"/>
          </w:tcPr>
          <w:p w:rsidR="00A72D28" w:rsidRDefault="00A72D28"/>
        </w:tc>
      </w:tr>
      <w:tr w:rsidR="00A72D28">
        <w:trPr>
          <w:trHeight w:val="250"/>
        </w:trPr>
        <w:tc>
          <w:tcPr>
            <w:tcW w:w="2320" w:type="dxa"/>
            <w:tcBorders>
              <w:left w:val="single" w:sz="8" w:space="0" w:color="auto"/>
              <w:right w:val="single" w:sz="8" w:space="0" w:color="auto"/>
            </w:tcBorders>
            <w:vAlign w:val="bottom"/>
          </w:tcPr>
          <w:p w:rsidR="00A72D28" w:rsidRDefault="00A72D28">
            <w:pPr>
              <w:rPr>
                <w:sz w:val="21"/>
                <w:szCs w:val="21"/>
              </w:rPr>
            </w:pPr>
          </w:p>
        </w:tc>
        <w:tc>
          <w:tcPr>
            <w:tcW w:w="2260" w:type="dxa"/>
            <w:tcBorders>
              <w:right w:val="single" w:sz="8" w:space="0" w:color="auto"/>
            </w:tcBorders>
            <w:vAlign w:val="bottom"/>
          </w:tcPr>
          <w:p w:rsidR="00A72D28" w:rsidRDefault="00A72D28">
            <w:pPr>
              <w:rPr>
                <w:sz w:val="21"/>
                <w:szCs w:val="21"/>
              </w:rPr>
            </w:pPr>
          </w:p>
        </w:tc>
        <w:tc>
          <w:tcPr>
            <w:tcW w:w="1800" w:type="dxa"/>
            <w:vAlign w:val="bottom"/>
          </w:tcPr>
          <w:p w:rsidR="00A72D28" w:rsidRDefault="00F02797">
            <w:pPr>
              <w:spacing w:line="249" w:lineRule="exact"/>
              <w:ind w:left="100"/>
              <w:rPr>
                <w:sz w:val="20"/>
                <w:szCs w:val="20"/>
              </w:rPr>
            </w:pPr>
            <w:r>
              <w:rPr>
                <w:rFonts w:eastAsia="Times New Roman"/>
              </w:rPr>
              <w:t>«музыкальные</w:t>
            </w:r>
          </w:p>
        </w:tc>
        <w:tc>
          <w:tcPr>
            <w:tcW w:w="128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занятия»,</w:t>
            </w:r>
          </w:p>
        </w:tc>
        <w:tc>
          <w:tcPr>
            <w:tcW w:w="2780" w:type="dxa"/>
            <w:tcBorders>
              <w:right w:val="single" w:sz="8" w:space="0" w:color="auto"/>
            </w:tcBorders>
            <w:vAlign w:val="bottom"/>
          </w:tcPr>
          <w:p w:rsidR="00A72D28" w:rsidRDefault="00A72D28">
            <w:pPr>
              <w:rPr>
                <w:sz w:val="21"/>
                <w:szCs w:val="21"/>
              </w:rPr>
            </w:pPr>
          </w:p>
        </w:tc>
      </w:tr>
      <w:tr w:rsidR="00A72D28">
        <w:trPr>
          <w:trHeight w:val="258"/>
        </w:trPr>
        <w:tc>
          <w:tcPr>
            <w:tcW w:w="2320" w:type="dxa"/>
            <w:tcBorders>
              <w:left w:val="single" w:sz="8" w:space="0" w:color="auto"/>
              <w:bottom w:val="single" w:sz="8" w:space="0" w:color="auto"/>
              <w:right w:val="single" w:sz="8" w:space="0" w:color="auto"/>
            </w:tcBorders>
            <w:vAlign w:val="bottom"/>
          </w:tcPr>
          <w:p w:rsidR="00A72D28" w:rsidRDefault="00A72D28"/>
        </w:tc>
        <w:tc>
          <w:tcPr>
            <w:tcW w:w="2260" w:type="dxa"/>
            <w:tcBorders>
              <w:bottom w:val="single" w:sz="8" w:space="0" w:color="auto"/>
              <w:right w:val="single" w:sz="8" w:space="0" w:color="auto"/>
            </w:tcBorders>
            <w:vAlign w:val="bottom"/>
          </w:tcPr>
          <w:p w:rsidR="00A72D28" w:rsidRDefault="00A72D28"/>
        </w:tc>
        <w:tc>
          <w:tcPr>
            <w:tcW w:w="1800" w:type="dxa"/>
            <w:tcBorders>
              <w:bottom w:val="single" w:sz="8" w:space="0" w:color="auto"/>
            </w:tcBorders>
            <w:vAlign w:val="bottom"/>
          </w:tcPr>
          <w:p w:rsidR="00A72D28" w:rsidRDefault="00F02797">
            <w:pPr>
              <w:ind w:left="100"/>
              <w:rPr>
                <w:sz w:val="20"/>
                <w:szCs w:val="20"/>
              </w:rPr>
            </w:pPr>
            <w:r>
              <w:rPr>
                <w:rFonts w:eastAsia="Times New Roman"/>
              </w:rPr>
              <w:t>«оркестр».</w:t>
            </w:r>
          </w:p>
        </w:tc>
        <w:tc>
          <w:tcPr>
            <w:tcW w:w="1280" w:type="dxa"/>
            <w:tcBorders>
              <w:bottom w:val="single" w:sz="8" w:space="0" w:color="auto"/>
              <w:right w:val="single" w:sz="8" w:space="0" w:color="auto"/>
            </w:tcBorders>
            <w:vAlign w:val="bottom"/>
          </w:tcPr>
          <w:p w:rsidR="00A72D28" w:rsidRDefault="00A72D28"/>
        </w:tc>
        <w:tc>
          <w:tcPr>
            <w:tcW w:w="2780" w:type="dxa"/>
            <w:tcBorders>
              <w:bottom w:val="single" w:sz="8" w:space="0" w:color="auto"/>
              <w:right w:val="single" w:sz="8" w:space="0" w:color="auto"/>
            </w:tcBorders>
            <w:vAlign w:val="bottom"/>
          </w:tcPr>
          <w:p w:rsidR="00A72D28" w:rsidRDefault="00A72D28"/>
        </w:tc>
      </w:tr>
    </w:tbl>
    <w:p w:rsidR="00A72D28" w:rsidRDefault="00A72D28">
      <w:pPr>
        <w:spacing w:line="312" w:lineRule="exact"/>
        <w:rPr>
          <w:sz w:val="20"/>
          <w:szCs w:val="20"/>
        </w:rPr>
      </w:pPr>
    </w:p>
    <w:tbl>
      <w:tblPr>
        <w:tblW w:w="10470" w:type="dxa"/>
        <w:tblInd w:w="10" w:type="dxa"/>
        <w:tblLayout w:type="fixed"/>
        <w:tblCellMar>
          <w:left w:w="0" w:type="dxa"/>
          <w:right w:w="0" w:type="dxa"/>
        </w:tblCellMar>
        <w:tblLook w:val="04A0" w:firstRow="1" w:lastRow="0" w:firstColumn="1" w:lastColumn="0" w:noHBand="0" w:noVBand="1"/>
      </w:tblPr>
      <w:tblGrid>
        <w:gridCol w:w="1140"/>
        <w:gridCol w:w="693"/>
        <w:gridCol w:w="227"/>
        <w:gridCol w:w="4140"/>
        <w:gridCol w:w="1360"/>
        <w:gridCol w:w="2880"/>
        <w:gridCol w:w="30"/>
      </w:tblGrid>
      <w:tr w:rsidR="00A72D28" w:rsidTr="00902B08">
        <w:trPr>
          <w:trHeight w:val="276"/>
        </w:trPr>
        <w:tc>
          <w:tcPr>
            <w:tcW w:w="1140" w:type="dxa"/>
            <w:vAlign w:val="bottom"/>
          </w:tcPr>
          <w:p w:rsidR="00A72D28" w:rsidRDefault="00A72D28">
            <w:pPr>
              <w:rPr>
                <w:sz w:val="23"/>
                <w:szCs w:val="23"/>
              </w:rPr>
            </w:pPr>
          </w:p>
        </w:tc>
        <w:tc>
          <w:tcPr>
            <w:tcW w:w="9300" w:type="dxa"/>
            <w:gridSpan w:val="5"/>
            <w:vAlign w:val="bottom"/>
          </w:tcPr>
          <w:p w:rsidR="00A72D28" w:rsidRDefault="00F02797">
            <w:pPr>
              <w:ind w:right="1160"/>
              <w:jc w:val="center"/>
              <w:rPr>
                <w:sz w:val="20"/>
                <w:szCs w:val="20"/>
              </w:rPr>
            </w:pPr>
            <w:r>
              <w:rPr>
                <w:rFonts w:eastAsia="Times New Roman"/>
                <w:b/>
                <w:bCs/>
                <w:w w:val="99"/>
                <w:sz w:val="24"/>
                <w:szCs w:val="24"/>
              </w:rPr>
              <w:t>Планируемые результаты освоения программы по возрастным группам</w:t>
            </w:r>
          </w:p>
        </w:tc>
        <w:tc>
          <w:tcPr>
            <w:tcW w:w="30" w:type="dxa"/>
            <w:vAlign w:val="bottom"/>
          </w:tcPr>
          <w:p w:rsidR="00A72D28" w:rsidRDefault="00A72D28">
            <w:pPr>
              <w:rPr>
                <w:sz w:val="1"/>
                <w:szCs w:val="1"/>
              </w:rPr>
            </w:pPr>
          </w:p>
        </w:tc>
      </w:tr>
      <w:tr w:rsidR="00A72D28" w:rsidTr="00902B08">
        <w:trPr>
          <w:trHeight w:val="46"/>
        </w:trPr>
        <w:tc>
          <w:tcPr>
            <w:tcW w:w="1140" w:type="dxa"/>
            <w:tcBorders>
              <w:bottom w:val="single" w:sz="8" w:space="0" w:color="auto"/>
            </w:tcBorders>
            <w:vAlign w:val="bottom"/>
          </w:tcPr>
          <w:p w:rsidR="00A72D28" w:rsidRDefault="00A72D28">
            <w:pPr>
              <w:rPr>
                <w:sz w:val="4"/>
                <w:szCs w:val="4"/>
              </w:rPr>
            </w:pPr>
          </w:p>
        </w:tc>
        <w:tc>
          <w:tcPr>
            <w:tcW w:w="693" w:type="dxa"/>
            <w:tcBorders>
              <w:bottom w:val="single" w:sz="8" w:space="0" w:color="auto"/>
            </w:tcBorders>
            <w:vAlign w:val="bottom"/>
          </w:tcPr>
          <w:p w:rsidR="00A72D28" w:rsidRDefault="00A72D28">
            <w:pPr>
              <w:rPr>
                <w:sz w:val="4"/>
                <w:szCs w:val="4"/>
              </w:rPr>
            </w:pPr>
          </w:p>
        </w:tc>
        <w:tc>
          <w:tcPr>
            <w:tcW w:w="227" w:type="dxa"/>
            <w:tcBorders>
              <w:bottom w:val="single" w:sz="8" w:space="0" w:color="auto"/>
            </w:tcBorders>
            <w:vAlign w:val="bottom"/>
          </w:tcPr>
          <w:p w:rsidR="00A72D28" w:rsidRDefault="00A72D28">
            <w:pPr>
              <w:rPr>
                <w:sz w:val="4"/>
                <w:szCs w:val="4"/>
              </w:rPr>
            </w:pPr>
          </w:p>
        </w:tc>
        <w:tc>
          <w:tcPr>
            <w:tcW w:w="4140" w:type="dxa"/>
            <w:tcBorders>
              <w:bottom w:val="single" w:sz="8" w:space="0" w:color="auto"/>
            </w:tcBorders>
            <w:vAlign w:val="bottom"/>
          </w:tcPr>
          <w:p w:rsidR="00A72D28" w:rsidRDefault="00A72D28">
            <w:pPr>
              <w:rPr>
                <w:sz w:val="4"/>
                <w:szCs w:val="4"/>
              </w:rPr>
            </w:pPr>
          </w:p>
        </w:tc>
        <w:tc>
          <w:tcPr>
            <w:tcW w:w="1360" w:type="dxa"/>
            <w:tcBorders>
              <w:bottom w:val="single" w:sz="8" w:space="0" w:color="auto"/>
            </w:tcBorders>
            <w:vAlign w:val="bottom"/>
          </w:tcPr>
          <w:p w:rsidR="00A72D28" w:rsidRDefault="00A72D28">
            <w:pPr>
              <w:rPr>
                <w:sz w:val="4"/>
                <w:szCs w:val="4"/>
              </w:rPr>
            </w:pPr>
          </w:p>
        </w:tc>
        <w:tc>
          <w:tcPr>
            <w:tcW w:w="2880" w:type="dxa"/>
            <w:tcBorders>
              <w:bottom w:val="single" w:sz="8" w:space="0" w:color="auto"/>
            </w:tcBorders>
            <w:vAlign w:val="bottom"/>
          </w:tcPr>
          <w:p w:rsidR="00A72D28" w:rsidRDefault="00A72D28">
            <w:pPr>
              <w:rPr>
                <w:sz w:val="4"/>
                <w:szCs w:val="4"/>
              </w:rPr>
            </w:pPr>
          </w:p>
        </w:tc>
        <w:tc>
          <w:tcPr>
            <w:tcW w:w="30" w:type="dxa"/>
            <w:vAlign w:val="bottom"/>
          </w:tcPr>
          <w:p w:rsidR="00A72D28" w:rsidRDefault="00A72D28">
            <w:pPr>
              <w:rPr>
                <w:sz w:val="1"/>
                <w:szCs w:val="1"/>
              </w:rPr>
            </w:pPr>
          </w:p>
        </w:tc>
      </w:tr>
      <w:tr w:rsidR="00A72D28" w:rsidTr="00902B08">
        <w:trPr>
          <w:trHeight w:val="252"/>
        </w:trPr>
        <w:tc>
          <w:tcPr>
            <w:tcW w:w="1140" w:type="dxa"/>
            <w:tcBorders>
              <w:left w:val="single" w:sz="8" w:space="0" w:color="auto"/>
            </w:tcBorders>
            <w:vAlign w:val="bottom"/>
          </w:tcPr>
          <w:p w:rsidR="00A72D28" w:rsidRDefault="00A72D28">
            <w:pPr>
              <w:rPr>
                <w:sz w:val="21"/>
                <w:szCs w:val="21"/>
              </w:rPr>
            </w:pPr>
          </w:p>
        </w:tc>
        <w:tc>
          <w:tcPr>
            <w:tcW w:w="693" w:type="dxa"/>
            <w:tcBorders>
              <w:right w:val="single" w:sz="8" w:space="0" w:color="auto"/>
            </w:tcBorders>
            <w:vAlign w:val="bottom"/>
          </w:tcPr>
          <w:p w:rsidR="00A72D28" w:rsidRDefault="00A72D28">
            <w:pPr>
              <w:rPr>
                <w:sz w:val="21"/>
                <w:szCs w:val="21"/>
              </w:rPr>
            </w:pPr>
          </w:p>
        </w:tc>
        <w:tc>
          <w:tcPr>
            <w:tcW w:w="227" w:type="dxa"/>
            <w:vAlign w:val="bottom"/>
          </w:tcPr>
          <w:p w:rsidR="00A72D28" w:rsidRDefault="00A72D28">
            <w:pPr>
              <w:rPr>
                <w:sz w:val="21"/>
                <w:szCs w:val="21"/>
              </w:rPr>
            </w:pPr>
          </w:p>
        </w:tc>
        <w:tc>
          <w:tcPr>
            <w:tcW w:w="8380" w:type="dxa"/>
            <w:gridSpan w:val="3"/>
            <w:tcBorders>
              <w:right w:val="single" w:sz="8" w:space="0" w:color="auto"/>
            </w:tcBorders>
            <w:vAlign w:val="bottom"/>
          </w:tcPr>
          <w:p w:rsidR="00A72D28" w:rsidRDefault="00F02797">
            <w:pPr>
              <w:spacing w:line="251" w:lineRule="exact"/>
              <w:ind w:left="180"/>
              <w:rPr>
                <w:sz w:val="20"/>
                <w:szCs w:val="20"/>
              </w:rPr>
            </w:pPr>
            <w:r>
              <w:rPr>
                <w:rFonts w:eastAsia="Times New Roman"/>
              </w:rPr>
              <w:t>Узнает знакомые мелодии и различает высоту звуков (высокий – низкий);</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F02797">
            <w:pPr>
              <w:ind w:left="120"/>
              <w:rPr>
                <w:sz w:val="20"/>
                <w:szCs w:val="20"/>
              </w:rPr>
            </w:pPr>
            <w:r>
              <w:rPr>
                <w:rFonts w:eastAsia="Times New Roman"/>
                <w:b/>
                <w:bCs/>
              </w:rPr>
              <w:t>2 – 3 года</w:t>
            </w: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Вместе с воспитателем подпевает в песне музыкальные фразы;</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Двигается  в  соответствии  с  характером  музыки,  начинает  движение  с  первыми</w:t>
            </w:r>
          </w:p>
        </w:tc>
        <w:tc>
          <w:tcPr>
            <w:tcW w:w="30" w:type="dxa"/>
            <w:vAlign w:val="bottom"/>
          </w:tcPr>
          <w:p w:rsidR="00A72D28" w:rsidRDefault="00A72D28">
            <w:pPr>
              <w:rPr>
                <w:sz w:val="1"/>
                <w:szCs w:val="1"/>
              </w:rPr>
            </w:pPr>
          </w:p>
        </w:tc>
      </w:tr>
      <w:tr w:rsidR="00A72D28" w:rsidTr="00902B08">
        <w:trPr>
          <w:trHeight w:val="293"/>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rPr>
                <w:sz w:val="20"/>
                <w:szCs w:val="20"/>
              </w:rPr>
            </w:pPr>
            <w:r>
              <w:rPr>
                <w:rFonts w:eastAsia="Times New Roman"/>
              </w:rPr>
              <w:t>звуками музыки;</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Умеет выполнять движения: притопывать ногой, хлопать в ладоши, поворачивать</w:t>
            </w:r>
          </w:p>
        </w:tc>
        <w:tc>
          <w:tcPr>
            <w:tcW w:w="30" w:type="dxa"/>
            <w:vAlign w:val="bottom"/>
          </w:tcPr>
          <w:p w:rsidR="00A72D28" w:rsidRDefault="00A72D28">
            <w:pPr>
              <w:rPr>
                <w:sz w:val="1"/>
                <w:szCs w:val="1"/>
              </w:rPr>
            </w:pPr>
          </w:p>
        </w:tc>
      </w:tr>
      <w:tr w:rsidR="00A72D28" w:rsidTr="00902B08">
        <w:trPr>
          <w:trHeight w:val="293"/>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rPr>
                <w:sz w:val="20"/>
                <w:szCs w:val="20"/>
              </w:rPr>
            </w:pPr>
            <w:r>
              <w:rPr>
                <w:rFonts w:eastAsia="Times New Roman"/>
              </w:rPr>
              <w:t>кисти рук;</w:t>
            </w:r>
          </w:p>
        </w:tc>
        <w:tc>
          <w:tcPr>
            <w:tcW w:w="30" w:type="dxa"/>
            <w:vAlign w:val="bottom"/>
          </w:tcPr>
          <w:p w:rsidR="00A72D28" w:rsidRDefault="00A72D28">
            <w:pPr>
              <w:rPr>
                <w:sz w:val="1"/>
                <w:szCs w:val="1"/>
              </w:rPr>
            </w:pPr>
          </w:p>
        </w:tc>
      </w:tr>
      <w:tr w:rsidR="00A72D28" w:rsidTr="00902B08">
        <w:trPr>
          <w:trHeight w:val="302"/>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Называет музыкальные инструменты: погремушки, бубен.</w:t>
            </w:r>
          </w:p>
        </w:tc>
        <w:tc>
          <w:tcPr>
            <w:tcW w:w="30" w:type="dxa"/>
            <w:vAlign w:val="bottom"/>
          </w:tcPr>
          <w:p w:rsidR="00A72D28" w:rsidRDefault="00A72D28">
            <w:pPr>
              <w:rPr>
                <w:sz w:val="1"/>
                <w:szCs w:val="1"/>
              </w:rPr>
            </w:pPr>
          </w:p>
        </w:tc>
      </w:tr>
      <w:tr w:rsidR="00A72D28" w:rsidTr="00902B08">
        <w:trPr>
          <w:trHeight w:val="338"/>
        </w:trPr>
        <w:tc>
          <w:tcPr>
            <w:tcW w:w="1140" w:type="dxa"/>
            <w:tcBorders>
              <w:left w:val="single" w:sz="8" w:space="0" w:color="auto"/>
              <w:bottom w:val="single" w:sz="8" w:space="0" w:color="auto"/>
            </w:tcBorders>
            <w:vAlign w:val="bottom"/>
          </w:tcPr>
          <w:p w:rsidR="00A72D28" w:rsidRDefault="00A72D28">
            <w:pPr>
              <w:rPr>
                <w:sz w:val="24"/>
                <w:szCs w:val="24"/>
              </w:rPr>
            </w:pPr>
          </w:p>
        </w:tc>
        <w:tc>
          <w:tcPr>
            <w:tcW w:w="693" w:type="dxa"/>
            <w:tcBorders>
              <w:bottom w:val="single" w:sz="8" w:space="0" w:color="auto"/>
              <w:right w:val="single" w:sz="8" w:space="0" w:color="auto"/>
            </w:tcBorders>
            <w:vAlign w:val="bottom"/>
          </w:tcPr>
          <w:p w:rsidR="00A72D28" w:rsidRDefault="00A72D28">
            <w:pPr>
              <w:rPr>
                <w:sz w:val="24"/>
                <w:szCs w:val="24"/>
              </w:rPr>
            </w:pPr>
          </w:p>
        </w:tc>
        <w:tc>
          <w:tcPr>
            <w:tcW w:w="227" w:type="dxa"/>
            <w:tcBorders>
              <w:bottom w:val="single" w:sz="8" w:space="0" w:color="auto"/>
            </w:tcBorders>
            <w:vAlign w:val="bottom"/>
          </w:tcPr>
          <w:p w:rsidR="00A72D28" w:rsidRDefault="00A72D28">
            <w:pPr>
              <w:rPr>
                <w:sz w:val="24"/>
                <w:szCs w:val="24"/>
              </w:rPr>
            </w:pPr>
          </w:p>
        </w:tc>
        <w:tc>
          <w:tcPr>
            <w:tcW w:w="8380" w:type="dxa"/>
            <w:gridSpan w:val="3"/>
            <w:tcBorders>
              <w:bottom w:val="single" w:sz="8" w:space="0" w:color="auto"/>
              <w:right w:val="single" w:sz="8" w:space="0" w:color="auto"/>
            </w:tcBorders>
            <w:vAlign w:val="bottom"/>
          </w:tcPr>
          <w:p w:rsidR="00A72D28" w:rsidRDefault="00A72D28">
            <w:pPr>
              <w:rPr>
                <w:sz w:val="24"/>
                <w:szCs w:val="24"/>
              </w:rPr>
            </w:pPr>
          </w:p>
        </w:tc>
        <w:tc>
          <w:tcPr>
            <w:tcW w:w="30" w:type="dxa"/>
            <w:vAlign w:val="bottom"/>
          </w:tcPr>
          <w:p w:rsidR="00A72D28" w:rsidRDefault="00A72D28">
            <w:pPr>
              <w:rPr>
                <w:sz w:val="1"/>
                <w:szCs w:val="1"/>
              </w:rPr>
            </w:pPr>
          </w:p>
        </w:tc>
      </w:tr>
      <w:tr w:rsidR="00A72D28" w:rsidTr="00902B08">
        <w:trPr>
          <w:trHeight w:val="225"/>
        </w:trPr>
        <w:tc>
          <w:tcPr>
            <w:tcW w:w="1140" w:type="dxa"/>
            <w:tcBorders>
              <w:left w:val="single" w:sz="8" w:space="0" w:color="auto"/>
            </w:tcBorders>
            <w:vAlign w:val="bottom"/>
          </w:tcPr>
          <w:p w:rsidR="00A72D28" w:rsidRDefault="00A72D28">
            <w:pPr>
              <w:rPr>
                <w:sz w:val="19"/>
                <w:szCs w:val="19"/>
              </w:rPr>
            </w:pPr>
          </w:p>
        </w:tc>
        <w:tc>
          <w:tcPr>
            <w:tcW w:w="693" w:type="dxa"/>
            <w:tcBorders>
              <w:right w:val="single" w:sz="8" w:space="0" w:color="auto"/>
            </w:tcBorders>
            <w:vAlign w:val="bottom"/>
          </w:tcPr>
          <w:p w:rsidR="00A72D28" w:rsidRDefault="00A72D28">
            <w:pPr>
              <w:rPr>
                <w:sz w:val="19"/>
                <w:szCs w:val="19"/>
              </w:rPr>
            </w:pPr>
          </w:p>
        </w:tc>
        <w:tc>
          <w:tcPr>
            <w:tcW w:w="227" w:type="dxa"/>
            <w:vAlign w:val="bottom"/>
          </w:tcPr>
          <w:p w:rsidR="00A72D28" w:rsidRDefault="00A72D28">
            <w:pPr>
              <w:rPr>
                <w:sz w:val="19"/>
                <w:szCs w:val="19"/>
              </w:rPr>
            </w:pPr>
          </w:p>
        </w:tc>
        <w:tc>
          <w:tcPr>
            <w:tcW w:w="8380" w:type="dxa"/>
            <w:gridSpan w:val="3"/>
            <w:tcBorders>
              <w:right w:val="single" w:sz="8" w:space="0" w:color="auto"/>
            </w:tcBorders>
            <w:vAlign w:val="bottom"/>
          </w:tcPr>
          <w:p w:rsidR="00A72D28" w:rsidRDefault="00F02797">
            <w:pPr>
              <w:spacing w:line="225" w:lineRule="exact"/>
              <w:rPr>
                <w:sz w:val="20"/>
                <w:szCs w:val="20"/>
              </w:rPr>
            </w:pPr>
            <w:r>
              <w:rPr>
                <w:rFonts w:eastAsia="Times New Roman"/>
                <w:b/>
                <w:bCs/>
              </w:rPr>
              <w:t>Развитие музыкально – художественной деятельности:</w:t>
            </w:r>
          </w:p>
        </w:tc>
        <w:tc>
          <w:tcPr>
            <w:tcW w:w="30" w:type="dxa"/>
            <w:vAlign w:val="bottom"/>
          </w:tcPr>
          <w:p w:rsidR="00A72D28" w:rsidRDefault="00A72D28">
            <w:pPr>
              <w:rPr>
                <w:sz w:val="1"/>
                <w:szCs w:val="1"/>
              </w:rPr>
            </w:pPr>
          </w:p>
        </w:tc>
      </w:tr>
      <w:tr w:rsidR="00A72D28" w:rsidTr="00902B08">
        <w:trPr>
          <w:trHeight w:val="20"/>
        </w:trPr>
        <w:tc>
          <w:tcPr>
            <w:tcW w:w="1140" w:type="dxa"/>
            <w:vMerge w:val="restart"/>
            <w:tcBorders>
              <w:left w:val="single" w:sz="8" w:space="0" w:color="auto"/>
            </w:tcBorders>
            <w:vAlign w:val="bottom"/>
          </w:tcPr>
          <w:p w:rsidR="00A72D28" w:rsidRDefault="00F02797">
            <w:pPr>
              <w:ind w:left="120"/>
              <w:rPr>
                <w:sz w:val="20"/>
                <w:szCs w:val="20"/>
              </w:rPr>
            </w:pPr>
            <w:r>
              <w:rPr>
                <w:rFonts w:eastAsia="Times New Roman"/>
                <w:b/>
                <w:bCs/>
              </w:rPr>
              <w:t>4 – 5 лет</w:t>
            </w:r>
          </w:p>
        </w:tc>
        <w:tc>
          <w:tcPr>
            <w:tcW w:w="693" w:type="dxa"/>
            <w:tcBorders>
              <w:right w:val="single" w:sz="8" w:space="0" w:color="auto"/>
            </w:tcBorders>
            <w:vAlign w:val="bottom"/>
          </w:tcPr>
          <w:p w:rsidR="00A72D28" w:rsidRDefault="00A72D28">
            <w:pPr>
              <w:spacing w:line="20" w:lineRule="exact"/>
              <w:rPr>
                <w:sz w:val="1"/>
                <w:szCs w:val="1"/>
              </w:rPr>
            </w:pPr>
          </w:p>
        </w:tc>
        <w:tc>
          <w:tcPr>
            <w:tcW w:w="227" w:type="dxa"/>
            <w:vAlign w:val="bottom"/>
          </w:tcPr>
          <w:p w:rsidR="00A72D28" w:rsidRDefault="00A72D28">
            <w:pPr>
              <w:spacing w:line="20" w:lineRule="exact"/>
              <w:rPr>
                <w:sz w:val="1"/>
                <w:szCs w:val="1"/>
              </w:rPr>
            </w:pPr>
          </w:p>
        </w:tc>
        <w:tc>
          <w:tcPr>
            <w:tcW w:w="5500" w:type="dxa"/>
            <w:gridSpan w:val="2"/>
            <w:shd w:val="clear" w:color="auto" w:fill="000000"/>
            <w:vAlign w:val="bottom"/>
          </w:tcPr>
          <w:p w:rsidR="00A72D28" w:rsidRDefault="00A72D28">
            <w:pPr>
              <w:spacing w:line="20" w:lineRule="exact"/>
              <w:rPr>
                <w:sz w:val="1"/>
                <w:szCs w:val="1"/>
              </w:rPr>
            </w:pPr>
          </w:p>
        </w:tc>
        <w:tc>
          <w:tcPr>
            <w:tcW w:w="2880" w:type="dxa"/>
            <w:tcBorders>
              <w:right w:val="single" w:sz="8" w:space="0" w:color="auto"/>
            </w:tcBorders>
            <w:vAlign w:val="bottom"/>
          </w:tcPr>
          <w:p w:rsidR="00A72D28" w:rsidRDefault="00A72D28">
            <w:pPr>
              <w:spacing w:line="20" w:lineRule="exact"/>
              <w:rPr>
                <w:sz w:val="1"/>
                <w:szCs w:val="1"/>
              </w:rPr>
            </w:pPr>
          </w:p>
        </w:tc>
        <w:tc>
          <w:tcPr>
            <w:tcW w:w="30" w:type="dxa"/>
            <w:vAlign w:val="bottom"/>
          </w:tcPr>
          <w:p w:rsidR="00A72D28" w:rsidRDefault="00A72D28">
            <w:pPr>
              <w:spacing w:line="20" w:lineRule="exact"/>
              <w:rPr>
                <w:sz w:val="1"/>
                <w:szCs w:val="1"/>
              </w:rPr>
            </w:pPr>
          </w:p>
        </w:tc>
      </w:tr>
      <w:tr w:rsidR="00A72D28" w:rsidTr="00902B08">
        <w:trPr>
          <w:trHeight w:val="300"/>
        </w:trPr>
        <w:tc>
          <w:tcPr>
            <w:tcW w:w="1140" w:type="dxa"/>
            <w:vMerge/>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Внимательно слушает музыкальное произведение, чувствует его характер; выражает</w:t>
            </w:r>
          </w:p>
        </w:tc>
        <w:tc>
          <w:tcPr>
            <w:tcW w:w="30" w:type="dxa"/>
            <w:vAlign w:val="bottom"/>
          </w:tcPr>
          <w:p w:rsidR="00A72D28" w:rsidRDefault="00A72D28">
            <w:pPr>
              <w:rPr>
                <w:sz w:val="1"/>
                <w:szCs w:val="1"/>
              </w:rPr>
            </w:pPr>
          </w:p>
        </w:tc>
      </w:tr>
      <w:tr w:rsidR="00A72D28" w:rsidTr="00902B08">
        <w:trPr>
          <w:trHeight w:val="293"/>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rPr>
                <w:sz w:val="20"/>
                <w:szCs w:val="20"/>
              </w:rPr>
            </w:pPr>
            <w:r>
              <w:rPr>
                <w:rFonts w:eastAsia="Times New Roman"/>
              </w:rPr>
              <w:t>свои чувства словами, рисунком, движением;</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Узнает песни по мелодии;</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Различает звуки по высоте (в пределах сексты – септимы);</w:t>
            </w:r>
          </w:p>
        </w:tc>
        <w:tc>
          <w:tcPr>
            <w:tcW w:w="30" w:type="dxa"/>
            <w:vAlign w:val="bottom"/>
          </w:tcPr>
          <w:p w:rsidR="00A72D28" w:rsidRDefault="00A72D28">
            <w:pPr>
              <w:rPr>
                <w:sz w:val="1"/>
                <w:szCs w:val="1"/>
              </w:rPr>
            </w:pPr>
          </w:p>
        </w:tc>
      </w:tr>
      <w:tr w:rsidR="00A72D28" w:rsidTr="00902B08">
        <w:trPr>
          <w:trHeight w:val="303"/>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Поет протяжно, четко произносит слова; вместе начинает и заканчивает пение;</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Выполняет движения, отвечающие характеру музыки, самостоятельно меняя их в</w:t>
            </w:r>
          </w:p>
        </w:tc>
        <w:tc>
          <w:tcPr>
            <w:tcW w:w="30" w:type="dxa"/>
            <w:vAlign w:val="bottom"/>
          </w:tcPr>
          <w:p w:rsidR="00A72D28" w:rsidRDefault="00A72D28">
            <w:pPr>
              <w:rPr>
                <w:sz w:val="1"/>
                <w:szCs w:val="1"/>
              </w:rPr>
            </w:pPr>
          </w:p>
        </w:tc>
      </w:tr>
      <w:tr w:rsidR="00A72D28" w:rsidTr="00902B08">
        <w:trPr>
          <w:trHeight w:val="293"/>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rPr>
                <w:sz w:val="20"/>
                <w:szCs w:val="20"/>
              </w:rPr>
            </w:pPr>
            <w:r>
              <w:rPr>
                <w:rFonts w:eastAsia="Times New Roman"/>
              </w:rPr>
              <w:t>соответствии с двухчастной формой музыкального произведения;</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Выполняет танцевальные движения: пружинка, подскоки, движение парами по кругу,</w:t>
            </w:r>
          </w:p>
        </w:tc>
        <w:tc>
          <w:tcPr>
            <w:tcW w:w="30" w:type="dxa"/>
            <w:vAlign w:val="bottom"/>
          </w:tcPr>
          <w:p w:rsidR="00A72D28" w:rsidRDefault="00A72D28">
            <w:pPr>
              <w:rPr>
                <w:sz w:val="1"/>
                <w:szCs w:val="1"/>
              </w:rPr>
            </w:pPr>
          </w:p>
        </w:tc>
      </w:tr>
      <w:tr w:rsidR="00A72D28" w:rsidTr="00902B08">
        <w:trPr>
          <w:trHeight w:val="293"/>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rPr>
                <w:sz w:val="20"/>
                <w:szCs w:val="20"/>
              </w:rPr>
            </w:pPr>
            <w:r>
              <w:rPr>
                <w:rFonts w:eastAsia="Times New Roman"/>
              </w:rPr>
              <w:t>кружение  по  одному  и  в  парах;  движения  с  предметами  (с  куклами,  игрушками,</w:t>
            </w:r>
          </w:p>
        </w:tc>
        <w:tc>
          <w:tcPr>
            <w:tcW w:w="30" w:type="dxa"/>
            <w:vAlign w:val="bottom"/>
          </w:tcPr>
          <w:p w:rsidR="00A72D28" w:rsidRDefault="00A72D28">
            <w:pPr>
              <w:rPr>
                <w:sz w:val="1"/>
                <w:szCs w:val="1"/>
              </w:rPr>
            </w:pPr>
          </w:p>
        </w:tc>
      </w:tr>
      <w:tr w:rsidR="00A72D28" w:rsidTr="00902B08">
        <w:trPr>
          <w:trHeight w:val="288"/>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rPr>
                <w:sz w:val="20"/>
                <w:szCs w:val="20"/>
              </w:rPr>
            </w:pPr>
            <w:r>
              <w:rPr>
                <w:rFonts w:eastAsia="Times New Roman"/>
              </w:rPr>
              <w:t>ленточками);</w:t>
            </w:r>
          </w:p>
        </w:tc>
        <w:tc>
          <w:tcPr>
            <w:tcW w:w="30" w:type="dxa"/>
            <w:vAlign w:val="bottom"/>
          </w:tcPr>
          <w:p w:rsidR="00A72D28" w:rsidRDefault="00A72D28">
            <w:pPr>
              <w:rPr>
                <w:sz w:val="1"/>
                <w:szCs w:val="1"/>
              </w:rPr>
            </w:pPr>
          </w:p>
        </w:tc>
      </w:tr>
      <w:tr w:rsidR="00A72D28" w:rsidTr="00902B08">
        <w:trPr>
          <w:trHeight w:val="308"/>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Инсценирует (совместно с воспитателем) песни, хороводы.;</w:t>
            </w:r>
          </w:p>
        </w:tc>
        <w:tc>
          <w:tcPr>
            <w:tcW w:w="30" w:type="dxa"/>
            <w:vAlign w:val="bottom"/>
          </w:tcPr>
          <w:p w:rsidR="00A72D28" w:rsidRDefault="00A72D28">
            <w:pPr>
              <w:rPr>
                <w:sz w:val="1"/>
                <w:szCs w:val="1"/>
              </w:rPr>
            </w:pPr>
          </w:p>
        </w:tc>
      </w:tr>
      <w:tr w:rsidR="00A72D28" w:rsidTr="00902B08">
        <w:trPr>
          <w:trHeight w:val="307"/>
        </w:trPr>
        <w:tc>
          <w:tcPr>
            <w:tcW w:w="1140" w:type="dxa"/>
            <w:tcBorders>
              <w:left w:val="single" w:sz="8" w:space="0" w:color="auto"/>
            </w:tcBorders>
            <w:vAlign w:val="bottom"/>
          </w:tcPr>
          <w:p w:rsidR="00A72D28" w:rsidRDefault="00A72D28">
            <w:pPr>
              <w:rPr>
                <w:sz w:val="24"/>
                <w:szCs w:val="24"/>
              </w:rPr>
            </w:pPr>
          </w:p>
        </w:tc>
        <w:tc>
          <w:tcPr>
            <w:tcW w:w="693" w:type="dxa"/>
            <w:tcBorders>
              <w:right w:val="single" w:sz="8" w:space="0" w:color="auto"/>
            </w:tcBorders>
            <w:vAlign w:val="bottom"/>
          </w:tcPr>
          <w:p w:rsidR="00A72D28" w:rsidRDefault="00A72D28">
            <w:pPr>
              <w:rPr>
                <w:sz w:val="24"/>
                <w:szCs w:val="24"/>
              </w:rPr>
            </w:pPr>
          </w:p>
        </w:tc>
        <w:tc>
          <w:tcPr>
            <w:tcW w:w="227" w:type="dxa"/>
            <w:vAlign w:val="bottom"/>
          </w:tcPr>
          <w:p w:rsidR="00A72D28" w:rsidRDefault="00A72D28">
            <w:pPr>
              <w:rPr>
                <w:sz w:val="24"/>
                <w:szCs w:val="24"/>
              </w:rPr>
            </w:pPr>
          </w:p>
        </w:tc>
        <w:tc>
          <w:tcPr>
            <w:tcW w:w="8380" w:type="dxa"/>
            <w:gridSpan w:val="3"/>
            <w:tcBorders>
              <w:right w:val="single" w:sz="8" w:space="0" w:color="auto"/>
            </w:tcBorders>
            <w:vAlign w:val="bottom"/>
          </w:tcPr>
          <w:p w:rsidR="00A72D28" w:rsidRDefault="00F02797">
            <w:pPr>
              <w:ind w:left="180"/>
              <w:rPr>
                <w:sz w:val="20"/>
                <w:szCs w:val="20"/>
              </w:rPr>
            </w:pPr>
            <w:r>
              <w:rPr>
                <w:rFonts w:eastAsia="Times New Roman"/>
              </w:rPr>
              <w:t>Играет на металлофоне простейшие мелодии на одном звуке.</w:t>
            </w:r>
          </w:p>
        </w:tc>
        <w:tc>
          <w:tcPr>
            <w:tcW w:w="30" w:type="dxa"/>
            <w:vAlign w:val="bottom"/>
          </w:tcPr>
          <w:p w:rsidR="00A72D28" w:rsidRDefault="00A72D28">
            <w:pPr>
              <w:rPr>
                <w:sz w:val="1"/>
                <w:szCs w:val="1"/>
              </w:rPr>
            </w:pPr>
          </w:p>
        </w:tc>
      </w:tr>
      <w:tr w:rsidR="00A72D28" w:rsidTr="00902B08">
        <w:trPr>
          <w:trHeight w:val="45"/>
        </w:trPr>
        <w:tc>
          <w:tcPr>
            <w:tcW w:w="1140" w:type="dxa"/>
            <w:tcBorders>
              <w:left w:val="single" w:sz="8" w:space="0" w:color="auto"/>
              <w:bottom w:val="single" w:sz="8" w:space="0" w:color="auto"/>
            </w:tcBorders>
            <w:vAlign w:val="bottom"/>
          </w:tcPr>
          <w:p w:rsidR="00A72D28" w:rsidRDefault="00A72D28">
            <w:pPr>
              <w:rPr>
                <w:sz w:val="3"/>
                <w:szCs w:val="3"/>
              </w:rPr>
            </w:pPr>
          </w:p>
        </w:tc>
        <w:tc>
          <w:tcPr>
            <w:tcW w:w="693" w:type="dxa"/>
            <w:tcBorders>
              <w:bottom w:val="single" w:sz="8" w:space="0" w:color="auto"/>
              <w:right w:val="single" w:sz="8" w:space="0" w:color="auto"/>
            </w:tcBorders>
            <w:vAlign w:val="bottom"/>
          </w:tcPr>
          <w:p w:rsidR="00A72D28" w:rsidRDefault="00A72D28">
            <w:pPr>
              <w:rPr>
                <w:sz w:val="3"/>
                <w:szCs w:val="3"/>
              </w:rPr>
            </w:pPr>
          </w:p>
        </w:tc>
        <w:tc>
          <w:tcPr>
            <w:tcW w:w="4367" w:type="dxa"/>
            <w:gridSpan w:val="2"/>
            <w:tcBorders>
              <w:bottom w:val="single" w:sz="8" w:space="0" w:color="auto"/>
            </w:tcBorders>
            <w:vAlign w:val="bottom"/>
          </w:tcPr>
          <w:p w:rsidR="00A72D28" w:rsidRDefault="00A72D28">
            <w:pPr>
              <w:rPr>
                <w:sz w:val="3"/>
                <w:szCs w:val="3"/>
              </w:rPr>
            </w:pPr>
          </w:p>
        </w:tc>
        <w:tc>
          <w:tcPr>
            <w:tcW w:w="1360" w:type="dxa"/>
            <w:tcBorders>
              <w:bottom w:val="single" w:sz="8" w:space="0" w:color="auto"/>
            </w:tcBorders>
            <w:vAlign w:val="bottom"/>
          </w:tcPr>
          <w:p w:rsidR="00A72D28" w:rsidRDefault="00A72D28">
            <w:pPr>
              <w:rPr>
                <w:sz w:val="3"/>
                <w:szCs w:val="3"/>
              </w:rPr>
            </w:pPr>
          </w:p>
        </w:tc>
        <w:tc>
          <w:tcPr>
            <w:tcW w:w="2880" w:type="dxa"/>
            <w:tcBorders>
              <w:bottom w:val="single" w:sz="8" w:space="0" w:color="auto"/>
              <w:right w:val="single" w:sz="8" w:space="0" w:color="auto"/>
            </w:tcBorders>
            <w:vAlign w:val="bottom"/>
          </w:tcPr>
          <w:p w:rsidR="00A72D28" w:rsidRDefault="00A72D28">
            <w:pPr>
              <w:rPr>
                <w:sz w:val="3"/>
                <w:szCs w:val="3"/>
              </w:rPr>
            </w:pPr>
          </w:p>
        </w:tc>
        <w:tc>
          <w:tcPr>
            <w:tcW w:w="30" w:type="dxa"/>
            <w:vAlign w:val="bottom"/>
          </w:tcPr>
          <w:p w:rsidR="00A72D28" w:rsidRDefault="00A72D28">
            <w:pPr>
              <w:rPr>
                <w:sz w:val="1"/>
                <w:szCs w:val="1"/>
              </w:rPr>
            </w:pPr>
          </w:p>
        </w:tc>
      </w:tr>
      <w:tr w:rsidR="00A72D28" w:rsidTr="00902B08">
        <w:trPr>
          <w:trHeight w:val="334"/>
        </w:trPr>
        <w:tc>
          <w:tcPr>
            <w:tcW w:w="1140" w:type="dxa"/>
            <w:vAlign w:val="bottom"/>
          </w:tcPr>
          <w:p w:rsidR="00A72D28" w:rsidRDefault="00A72D28">
            <w:pPr>
              <w:rPr>
                <w:sz w:val="24"/>
                <w:szCs w:val="24"/>
              </w:rPr>
            </w:pPr>
          </w:p>
        </w:tc>
        <w:tc>
          <w:tcPr>
            <w:tcW w:w="5060" w:type="dxa"/>
            <w:gridSpan w:val="3"/>
            <w:vAlign w:val="bottom"/>
          </w:tcPr>
          <w:p w:rsidR="00A72D28" w:rsidRDefault="00A72D28">
            <w:pPr>
              <w:ind w:right="770"/>
              <w:jc w:val="right"/>
              <w:rPr>
                <w:sz w:val="20"/>
                <w:szCs w:val="20"/>
              </w:rPr>
            </w:pPr>
          </w:p>
        </w:tc>
        <w:tc>
          <w:tcPr>
            <w:tcW w:w="1360" w:type="dxa"/>
            <w:vAlign w:val="bottom"/>
          </w:tcPr>
          <w:p w:rsidR="00A72D28" w:rsidRDefault="00A72D28">
            <w:pPr>
              <w:rPr>
                <w:sz w:val="24"/>
                <w:szCs w:val="24"/>
              </w:rPr>
            </w:pPr>
          </w:p>
        </w:tc>
        <w:tc>
          <w:tcPr>
            <w:tcW w:w="2880" w:type="dxa"/>
            <w:vAlign w:val="bottom"/>
          </w:tcPr>
          <w:p w:rsidR="00A72D28" w:rsidRDefault="00A72D28">
            <w:pPr>
              <w:rPr>
                <w:sz w:val="24"/>
                <w:szCs w:val="24"/>
              </w:rPr>
            </w:pPr>
          </w:p>
        </w:tc>
        <w:tc>
          <w:tcPr>
            <w:tcW w:w="30" w:type="dxa"/>
            <w:vAlign w:val="bottom"/>
          </w:tcPr>
          <w:p w:rsidR="00A72D28" w:rsidRDefault="00A72D28">
            <w:pPr>
              <w:rPr>
                <w:sz w:val="1"/>
                <w:szCs w:val="1"/>
              </w:rPr>
            </w:pPr>
          </w:p>
        </w:tc>
      </w:tr>
    </w:tbl>
    <w:p w:rsidR="00A72D28" w:rsidRDefault="00A72D28"/>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 w:rsidR="00712BE5" w:rsidRDefault="00712BE5">
      <w:pPr>
        <w:sectPr w:rsidR="00712BE5">
          <w:pgSz w:w="11900" w:h="16834"/>
          <w:pgMar w:top="830" w:right="729" w:bottom="388" w:left="740" w:header="0" w:footer="0" w:gutter="0"/>
          <w:cols w:space="720" w:equalWidth="0">
            <w:col w:w="10440"/>
          </w:cols>
        </w:sectPr>
      </w:pPr>
      <w:r>
        <w:t xml:space="preserve">                                                                                      31</w:t>
      </w:r>
    </w:p>
    <w:p w:rsidR="00A72D28" w:rsidRDefault="007909CF" w:rsidP="007B3C0A">
      <w:pPr>
        <w:ind w:left="1276" w:firstLine="784"/>
        <w:rPr>
          <w:sz w:val="20"/>
          <w:szCs w:val="20"/>
        </w:rPr>
      </w:pPr>
      <w:r>
        <w:rPr>
          <w:rFonts w:eastAsia="Times New Roman"/>
          <w:b/>
          <w:bCs/>
          <w:u w:val="single"/>
        </w:rPr>
        <w:lastRenderedPageBreak/>
        <w:pict>
          <v:line id="Shape 23" o:spid="_x0000_s1048" style="position:absolute;left:0;text-align:left;z-index:251652096;visibility:visible;mso-wrap-distance-left:0;mso-wrap-distance-right:0;mso-position-horizontal-relative:page;mso-position-vertical-relative:page" from="36.7pt,42.7pt" to="558.65pt,42.7pt" o:allowincell="f" strokeweight=".16931mm">
            <w10:wrap anchorx="page" anchory="page"/>
          </v:line>
        </w:pict>
      </w:r>
      <w:r>
        <w:rPr>
          <w:rFonts w:eastAsia="Times New Roman"/>
          <w:b/>
          <w:bCs/>
          <w:u w:val="single"/>
        </w:rPr>
        <w:pict>
          <v:line id="Shape 24" o:spid="_x0000_s1049" style="position:absolute;left:0;text-align:left;z-index:251653120;visibility:visible;mso-wrap-distance-left:0;mso-wrap-distance-right:0;mso-position-horizontal-relative:page;mso-position-vertical-relative:page" from="36.7pt,161.3pt" to="558.65pt,161.3pt" o:allowincell="f" strokeweight=".48pt">
            <w10:wrap anchorx="page" anchory="page"/>
          </v:line>
        </w:pict>
      </w:r>
      <w:r>
        <w:rPr>
          <w:rFonts w:eastAsia="Times New Roman"/>
          <w:b/>
          <w:bCs/>
          <w:u w:val="single"/>
        </w:rPr>
        <w:pict>
          <v:line id="Shape 25" o:spid="_x0000_s1050" style="position:absolute;left:0;text-align:left;z-index:251654144;visibility:visible;mso-wrap-distance-left:0;mso-wrap-distance-right:0;mso-position-horizontal-relative:page;mso-position-vertical-relative:page" from="36.95pt,42.5pt" to="36.95pt,773.25pt" o:allowincell="f" strokeweight=".16931mm">
            <w10:wrap anchorx="page" anchory="page"/>
          </v:line>
        </w:pict>
      </w:r>
      <w:r>
        <w:rPr>
          <w:rFonts w:eastAsia="Times New Roman"/>
          <w:b/>
          <w:bCs/>
          <w:u w:val="single"/>
        </w:rPr>
        <w:pict>
          <v:line id="Shape 26" o:spid="_x0000_s1051" style="position:absolute;left:0;text-align:left;z-index:251655168;visibility:visible;mso-wrap-distance-left:0;mso-wrap-distance-right:0;mso-position-horizontal-relative:page;mso-position-vertical-relative:page" from="134.65pt,42.5pt" to="134.65pt,773.25pt" o:allowincell="f" strokeweight=".16931mm">
            <w10:wrap anchorx="page" anchory="page"/>
          </v:line>
        </w:pict>
      </w:r>
      <w:r>
        <w:rPr>
          <w:rFonts w:eastAsia="Times New Roman"/>
          <w:b/>
          <w:bCs/>
          <w:u w:val="single"/>
        </w:rPr>
        <w:pict>
          <v:line id="Shape 27" o:spid="_x0000_s1052" style="position:absolute;left:0;text-align:left;z-index:251656192;visibility:visible;mso-wrap-distance-left:0;mso-wrap-distance-right:0;mso-position-horizontal-relative:page;mso-position-vertical-relative:page" from="558.45pt,42.5pt" to="558.45pt,773.25pt" o:allowincell="f" strokeweight=".16931mm">
            <w10:wrap anchorx="page" anchory="page"/>
          </v:line>
        </w:pict>
      </w:r>
      <w:r w:rsidR="00F02797">
        <w:rPr>
          <w:rFonts w:eastAsia="Times New Roman"/>
          <w:b/>
          <w:bCs/>
          <w:u w:val="single"/>
        </w:rPr>
        <w:t>Приобщение к музыкальному искусству:</w:t>
      </w:r>
    </w:p>
    <w:p w:rsidR="00A72D28" w:rsidRDefault="00A72D28">
      <w:pPr>
        <w:spacing w:line="61" w:lineRule="exact"/>
        <w:rPr>
          <w:sz w:val="20"/>
          <w:szCs w:val="20"/>
        </w:rPr>
      </w:pPr>
    </w:p>
    <w:p w:rsidR="00A72D28" w:rsidRDefault="00F02797">
      <w:pPr>
        <w:spacing w:line="270" w:lineRule="auto"/>
        <w:ind w:left="2060" w:right="120" w:firstLine="183"/>
        <w:jc w:val="both"/>
        <w:rPr>
          <w:sz w:val="20"/>
          <w:szCs w:val="20"/>
        </w:rPr>
      </w:pPr>
      <w:r>
        <w:rPr>
          <w:rFonts w:eastAsia="Times New Roman"/>
        </w:rPr>
        <w:t>Определяет общее настроение и жанр музыкального произведения (песня, танец, марш), слышит отдельные средства музыкальной выразительности (темп, динамику, тембр);</w:t>
      </w:r>
    </w:p>
    <w:p w:rsidR="00A72D28" w:rsidRDefault="00A72D28">
      <w:pPr>
        <w:spacing w:line="34" w:lineRule="exact"/>
        <w:rPr>
          <w:sz w:val="20"/>
          <w:szCs w:val="20"/>
        </w:rPr>
      </w:pPr>
    </w:p>
    <w:p w:rsidR="00A72D28" w:rsidRDefault="00F02797">
      <w:pPr>
        <w:spacing w:line="272" w:lineRule="auto"/>
        <w:ind w:left="2060" w:right="120" w:firstLine="178"/>
        <w:jc w:val="both"/>
        <w:rPr>
          <w:sz w:val="20"/>
          <w:szCs w:val="20"/>
        </w:rPr>
      </w:pPr>
      <w:r>
        <w:rPr>
          <w:rFonts w:eastAsia="Times New Roman"/>
        </w:rPr>
        <w:t>Может переносить накопленный на занятиях музыкальный опыт в самостоятельную деятельность, делать попытки творческих импровизаций на инструментах, в движении и пении.</w:t>
      </w:r>
    </w:p>
    <w:p w:rsidR="00A72D28" w:rsidRDefault="00A72D28">
      <w:pPr>
        <w:spacing w:line="288" w:lineRule="exact"/>
        <w:rPr>
          <w:sz w:val="20"/>
          <w:szCs w:val="20"/>
        </w:rPr>
      </w:pPr>
    </w:p>
    <w:tbl>
      <w:tblPr>
        <w:tblW w:w="9751" w:type="dxa"/>
        <w:tblLayout w:type="fixed"/>
        <w:tblCellMar>
          <w:left w:w="0" w:type="dxa"/>
          <w:right w:w="0" w:type="dxa"/>
        </w:tblCellMar>
        <w:tblLook w:val="04A0" w:firstRow="1" w:lastRow="0" w:firstColumn="1" w:lastColumn="0" w:noHBand="0" w:noVBand="1"/>
      </w:tblPr>
      <w:tblGrid>
        <w:gridCol w:w="1276"/>
        <w:gridCol w:w="20"/>
        <w:gridCol w:w="4195"/>
        <w:gridCol w:w="1360"/>
        <w:gridCol w:w="2880"/>
        <w:gridCol w:w="20"/>
      </w:tblGrid>
      <w:tr w:rsidR="00902B08" w:rsidTr="007B3C0A">
        <w:trPr>
          <w:gridAfter w:val="4"/>
          <w:wAfter w:w="8455" w:type="dxa"/>
          <w:trHeight w:val="253"/>
        </w:trPr>
        <w:tc>
          <w:tcPr>
            <w:tcW w:w="1276" w:type="dxa"/>
            <w:vAlign w:val="bottom"/>
          </w:tcPr>
          <w:p w:rsidR="00902B08" w:rsidRDefault="00902B08"/>
        </w:tc>
        <w:tc>
          <w:tcPr>
            <w:tcW w:w="20" w:type="dxa"/>
            <w:vAlign w:val="bottom"/>
          </w:tcPr>
          <w:p w:rsidR="00902B08" w:rsidRDefault="00902B08">
            <w:pPr>
              <w:rPr>
                <w:sz w:val="1"/>
                <w:szCs w:val="1"/>
              </w:rPr>
            </w:pPr>
          </w:p>
        </w:tc>
      </w:tr>
      <w:tr w:rsidR="00A72D28" w:rsidTr="007B3C0A">
        <w:trPr>
          <w:trHeight w:val="220"/>
        </w:trPr>
        <w:tc>
          <w:tcPr>
            <w:tcW w:w="1276" w:type="dxa"/>
            <w:vAlign w:val="bottom"/>
          </w:tcPr>
          <w:p w:rsidR="00A72D28" w:rsidRDefault="00A72D28" w:rsidP="007B3C0A">
            <w:pPr>
              <w:rPr>
                <w:sz w:val="19"/>
                <w:szCs w:val="19"/>
              </w:rPr>
            </w:pPr>
          </w:p>
        </w:tc>
        <w:tc>
          <w:tcPr>
            <w:tcW w:w="8455" w:type="dxa"/>
            <w:gridSpan w:val="4"/>
            <w:vAlign w:val="bottom"/>
          </w:tcPr>
          <w:p w:rsidR="00A72D28" w:rsidRDefault="00F02797" w:rsidP="007B3C0A">
            <w:pPr>
              <w:spacing w:line="220" w:lineRule="exact"/>
              <w:rPr>
                <w:sz w:val="20"/>
                <w:szCs w:val="20"/>
              </w:rPr>
            </w:pPr>
            <w:r>
              <w:rPr>
                <w:rFonts w:eastAsia="Times New Roman"/>
                <w:b/>
                <w:bCs/>
              </w:rPr>
              <w:t>Развитие музыкально – художественной деятельности:</w:t>
            </w:r>
          </w:p>
        </w:tc>
        <w:tc>
          <w:tcPr>
            <w:tcW w:w="20" w:type="dxa"/>
            <w:vAlign w:val="bottom"/>
          </w:tcPr>
          <w:p w:rsidR="00A72D28" w:rsidRDefault="00A72D28" w:rsidP="007B3C0A">
            <w:pPr>
              <w:rPr>
                <w:sz w:val="1"/>
                <w:szCs w:val="1"/>
              </w:rPr>
            </w:pPr>
          </w:p>
        </w:tc>
      </w:tr>
      <w:tr w:rsidR="00A72D28" w:rsidTr="007B3C0A">
        <w:trPr>
          <w:trHeight w:val="304"/>
        </w:trPr>
        <w:tc>
          <w:tcPr>
            <w:tcW w:w="1276" w:type="dxa"/>
            <w:vAlign w:val="bottom"/>
          </w:tcPr>
          <w:p w:rsidR="00A72D28" w:rsidRDefault="00F02797" w:rsidP="007B3C0A">
            <w:pPr>
              <w:ind w:left="120"/>
              <w:rPr>
                <w:sz w:val="20"/>
                <w:szCs w:val="20"/>
              </w:rPr>
            </w:pPr>
            <w:r>
              <w:rPr>
                <w:rFonts w:eastAsia="Times New Roman"/>
                <w:b/>
                <w:bCs/>
              </w:rPr>
              <w:t>6 – 7 лет</w:t>
            </w:r>
          </w:p>
        </w:tc>
        <w:tc>
          <w:tcPr>
            <w:tcW w:w="5575" w:type="dxa"/>
            <w:gridSpan w:val="3"/>
            <w:tcBorders>
              <w:top w:val="single" w:sz="8" w:space="0" w:color="auto"/>
            </w:tcBorders>
            <w:vAlign w:val="bottom"/>
          </w:tcPr>
          <w:p w:rsidR="00A72D28" w:rsidRDefault="00F02797" w:rsidP="007B3C0A">
            <w:pPr>
              <w:rPr>
                <w:sz w:val="20"/>
                <w:szCs w:val="20"/>
              </w:rPr>
            </w:pPr>
            <w:r>
              <w:rPr>
                <w:rFonts w:eastAsia="Times New Roman"/>
              </w:rPr>
              <w:t>Узнают гимн РФ;</w:t>
            </w:r>
          </w:p>
        </w:tc>
        <w:tc>
          <w:tcPr>
            <w:tcW w:w="2880" w:type="dxa"/>
            <w:vAlign w:val="bottom"/>
          </w:tcPr>
          <w:p w:rsidR="00A72D28" w:rsidRDefault="00A72D28" w:rsidP="007B3C0A">
            <w:pPr>
              <w:rPr>
                <w:sz w:val="24"/>
                <w:szCs w:val="24"/>
              </w:rPr>
            </w:pPr>
          </w:p>
        </w:tc>
        <w:tc>
          <w:tcPr>
            <w:tcW w:w="20" w:type="dxa"/>
            <w:vAlign w:val="bottom"/>
          </w:tcPr>
          <w:p w:rsidR="00A72D28" w:rsidRDefault="00A72D28" w:rsidP="007B3C0A">
            <w:pPr>
              <w:rPr>
                <w:sz w:val="1"/>
                <w:szCs w:val="1"/>
              </w:rPr>
            </w:pPr>
          </w:p>
        </w:tc>
      </w:tr>
      <w:tr w:rsidR="00A72D28" w:rsidTr="007B3C0A">
        <w:trPr>
          <w:trHeight w:val="307"/>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 xml:space="preserve">Внимательно   слушает   музыкальное   </w:t>
            </w:r>
            <w:proofErr w:type="gramStart"/>
            <w:r>
              <w:rPr>
                <w:rFonts w:eastAsia="Times New Roman"/>
              </w:rPr>
              <w:t xml:space="preserve">произведение,   </w:t>
            </w:r>
            <w:proofErr w:type="gramEnd"/>
            <w:r>
              <w:rPr>
                <w:rFonts w:eastAsia="Times New Roman"/>
              </w:rPr>
              <w:t>проявляет   эмоциональную</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отзывчивость, правильно определяет ее настроение;</w:t>
            </w:r>
          </w:p>
        </w:tc>
        <w:tc>
          <w:tcPr>
            <w:tcW w:w="20" w:type="dxa"/>
            <w:vAlign w:val="bottom"/>
          </w:tcPr>
          <w:p w:rsidR="00A72D28" w:rsidRDefault="00A72D28" w:rsidP="007B3C0A">
            <w:pPr>
              <w:rPr>
                <w:sz w:val="1"/>
                <w:szCs w:val="1"/>
              </w:rPr>
            </w:pPr>
          </w:p>
        </w:tc>
      </w:tr>
      <w:tr w:rsidR="00A72D28" w:rsidTr="007B3C0A">
        <w:trPr>
          <w:trHeight w:val="302"/>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ind w:left="180"/>
              <w:rPr>
                <w:sz w:val="20"/>
                <w:szCs w:val="20"/>
              </w:rPr>
            </w:pPr>
            <w:r>
              <w:rPr>
                <w:rFonts w:eastAsia="Times New Roman"/>
              </w:rPr>
              <w:t>Имеет представление о жанрах и направлениях классической и народной  музыке,</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творчестве разных композиторов;</w:t>
            </w:r>
          </w:p>
        </w:tc>
        <w:tc>
          <w:tcPr>
            <w:tcW w:w="20" w:type="dxa"/>
            <w:vAlign w:val="bottom"/>
          </w:tcPr>
          <w:p w:rsidR="00A72D28" w:rsidRDefault="00A72D28" w:rsidP="007B3C0A">
            <w:pPr>
              <w:rPr>
                <w:sz w:val="1"/>
                <w:szCs w:val="1"/>
              </w:rPr>
            </w:pPr>
          </w:p>
        </w:tc>
      </w:tr>
      <w:tr w:rsidR="00A72D28" w:rsidTr="007B3C0A">
        <w:trPr>
          <w:trHeight w:val="307"/>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ind w:left="180"/>
              <w:rPr>
                <w:sz w:val="20"/>
                <w:szCs w:val="20"/>
              </w:rPr>
            </w:pPr>
            <w:r>
              <w:rPr>
                <w:rFonts w:eastAsia="Times New Roman"/>
              </w:rPr>
              <w:t>Воспроизводит в движениях характер музыки, владеет основными и танцевальными</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движениями;</w:t>
            </w:r>
          </w:p>
        </w:tc>
        <w:tc>
          <w:tcPr>
            <w:tcW w:w="20" w:type="dxa"/>
            <w:vAlign w:val="bottom"/>
          </w:tcPr>
          <w:p w:rsidR="00A72D28" w:rsidRDefault="00A72D28" w:rsidP="007B3C0A">
            <w:pPr>
              <w:rPr>
                <w:sz w:val="1"/>
                <w:szCs w:val="1"/>
              </w:rPr>
            </w:pPr>
          </w:p>
        </w:tc>
      </w:tr>
      <w:tr w:rsidR="00A72D28" w:rsidTr="007B3C0A">
        <w:trPr>
          <w:trHeight w:val="302"/>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ind w:left="180"/>
              <w:rPr>
                <w:sz w:val="20"/>
                <w:szCs w:val="20"/>
              </w:rPr>
            </w:pPr>
            <w:r>
              <w:rPr>
                <w:rFonts w:eastAsia="Times New Roman"/>
              </w:rPr>
              <w:t>Выразительно и музыкально исполняет песни;</w:t>
            </w:r>
          </w:p>
        </w:tc>
        <w:tc>
          <w:tcPr>
            <w:tcW w:w="20" w:type="dxa"/>
            <w:vAlign w:val="bottom"/>
          </w:tcPr>
          <w:p w:rsidR="00A72D28" w:rsidRDefault="00A72D28" w:rsidP="007B3C0A">
            <w:pPr>
              <w:rPr>
                <w:sz w:val="1"/>
                <w:szCs w:val="1"/>
              </w:rPr>
            </w:pPr>
          </w:p>
        </w:tc>
      </w:tr>
      <w:tr w:rsidR="00A72D28" w:rsidTr="007B3C0A">
        <w:trPr>
          <w:trHeight w:val="308"/>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ind w:left="180"/>
              <w:rPr>
                <w:sz w:val="20"/>
                <w:szCs w:val="20"/>
              </w:rPr>
            </w:pPr>
            <w:r>
              <w:rPr>
                <w:rFonts w:eastAsia="Times New Roman"/>
              </w:rPr>
              <w:t>Активен в театрализации, где включаются ритмо – интонационные игры, помогающие</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почувствовать  выразительность  и  ритмичность  интонаций,  а  также  стихотворных</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ритмов, певучие диалоги или рассказывание.</w:t>
            </w:r>
          </w:p>
        </w:tc>
        <w:tc>
          <w:tcPr>
            <w:tcW w:w="20" w:type="dxa"/>
            <w:vAlign w:val="bottom"/>
          </w:tcPr>
          <w:p w:rsidR="00A72D28" w:rsidRDefault="00A72D28" w:rsidP="007B3C0A">
            <w:pPr>
              <w:rPr>
                <w:sz w:val="1"/>
                <w:szCs w:val="1"/>
              </w:rPr>
            </w:pPr>
          </w:p>
        </w:tc>
      </w:tr>
      <w:tr w:rsidR="00A72D28" w:rsidTr="007B3C0A">
        <w:trPr>
          <w:trHeight w:val="271"/>
        </w:trPr>
        <w:tc>
          <w:tcPr>
            <w:tcW w:w="1276" w:type="dxa"/>
            <w:vAlign w:val="bottom"/>
          </w:tcPr>
          <w:p w:rsidR="00A72D28" w:rsidRDefault="00A72D28" w:rsidP="007B3C0A">
            <w:pPr>
              <w:rPr>
                <w:sz w:val="23"/>
                <w:szCs w:val="23"/>
              </w:rPr>
            </w:pPr>
          </w:p>
        </w:tc>
        <w:tc>
          <w:tcPr>
            <w:tcW w:w="4215" w:type="dxa"/>
            <w:gridSpan w:val="2"/>
            <w:tcBorders>
              <w:bottom w:val="single" w:sz="8" w:space="0" w:color="auto"/>
            </w:tcBorders>
            <w:vAlign w:val="bottom"/>
          </w:tcPr>
          <w:p w:rsidR="00A72D28" w:rsidRDefault="00F02797" w:rsidP="007B3C0A">
            <w:pPr>
              <w:rPr>
                <w:sz w:val="20"/>
                <w:szCs w:val="20"/>
              </w:rPr>
            </w:pPr>
            <w:r>
              <w:rPr>
                <w:rFonts w:eastAsia="Times New Roman"/>
                <w:b/>
                <w:bCs/>
                <w:w w:val="99"/>
              </w:rPr>
              <w:t>Приобщение к музыкальному искусству:</w:t>
            </w:r>
          </w:p>
        </w:tc>
        <w:tc>
          <w:tcPr>
            <w:tcW w:w="4240" w:type="dxa"/>
            <w:gridSpan w:val="2"/>
            <w:vAlign w:val="bottom"/>
          </w:tcPr>
          <w:p w:rsidR="00A72D28" w:rsidRDefault="00A72D28" w:rsidP="007B3C0A">
            <w:pPr>
              <w:rPr>
                <w:sz w:val="23"/>
                <w:szCs w:val="23"/>
              </w:rPr>
            </w:pPr>
          </w:p>
        </w:tc>
        <w:tc>
          <w:tcPr>
            <w:tcW w:w="20" w:type="dxa"/>
            <w:vAlign w:val="bottom"/>
          </w:tcPr>
          <w:p w:rsidR="00A72D28" w:rsidRDefault="00A72D28" w:rsidP="007B3C0A">
            <w:pPr>
              <w:rPr>
                <w:sz w:val="1"/>
                <w:szCs w:val="1"/>
              </w:rPr>
            </w:pPr>
          </w:p>
        </w:tc>
      </w:tr>
      <w:tr w:rsidR="00A72D28" w:rsidTr="007B3C0A">
        <w:trPr>
          <w:trHeight w:val="304"/>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ind w:left="180"/>
              <w:rPr>
                <w:sz w:val="20"/>
                <w:szCs w:val="20"/>
              </w:rPr>
            </w:pPr>
            <w:r>
              <w:rPr>
                <w:rFonts w:eastAsia="Times New Roman"/>
              </w:rPr>
              <w:t>Определяет общее настроение и  жанр музыкального произведения (песня,  танец,</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марш), слышит отдельные средства музыкальной выразительности (темп, динамику,</w:t>
            </w:r>
          </w:p>
        </w:tc>
        <w:tc>
          <w:tcPr>
            <w:tcW w:w="20" w:type="dxa"/>
            <w:vAlign w:val="bottom"/>
          </w:tcPr>
          <w:p w:rsidR="00A72D28" w:rsidRDefault="00A72D28" w:rsidP="007B3C0A">
            <w:pPr>
              <w:rPr>
                <w:sz w:val="1"/>
                <w:szCs w:val="1"/>
              </w:rPr>
            </w:pPr>
          </w:p>
        </w:tc>
      </w:tr>
      <w:tr w:rsidR="00A72D28" w:rsidTr="007B3C0A">
        <w:trPr>
          <w:trHeight w:val="293"/>
        </w:trPr>
        <w:tc>
          <w:tcPr>
            <w:tcW w:w="1276" w:type="dxa"/>
            <w:vAlign w:val="bottom"/>
          </w:tcPr>
          <w:p w:rsidR="00A72D28" w:rsidRDefault="00A72D28" w:rsidP="007B3C0A">
            <w:pPr>
              <w:rPr>
                <w:sz w:val="24"/>
                <w:szCs w:val="24"/>
              </w:rPr>
            </w:pPr>
          </w:p>
        </w:tc>
        <w:tc>
          <w:tcPr>
            <w:tcW w:w="8455" w:type="dxa"/>
            <w:gridSpan w:val="4"/>
            <w:vAlign w:val="bottom"/>
          </w:tcPr>
          <w:p w:rsidR="00A72D28" w:rsidRDefault="00F02797" w:rsidP="007B3C0A">
            <w:pPr>
              <w:rPr>
                <w:sz w:val="20"/>
                <w:szCs w:val="20"/>
              </w:rPr>
            </w:pPr>
            <w:r>
              <w:rPr>
                <w:rFonts w:eastAsia="Times New Roman"/>
              </w:rPr>
              <w:t>тембр), динамику развития музыкального образа;</w:t>
            </w:r>
          </w:p>
        </w:tc>
        <w:tc>
          <w:tcPr>
            <w:tcW w:w="20" w:type="dxa"/>
            <w:vAlign w:val="bottom"/>
          </w:tcPr>
          <w:p w:rsidR="00A72D28" w:rsidRDefault="00A72D28" w:rsidP="007B3C0A">
            <w:pPr>
              <w:rPr>
                <w:sz w:val="1"/>
                <w:szCs w:val="1"/>
              </w:rPr>
            </w:pPr>
          </w:p>
        </w:tc>
      </w:tr>
      <w:tr w:rsidR="00A72D28" w:rsidTr="007B3C0A">
        <w:trPr>
          <w:trHeight w:val="40"/>
        </w:trPr>
        <w:tc>
          <w:tcPr>
            <w:tcW w:w="1276" w:type="dxa"/>
            <w:tcBorders>
              <w:bottom w:val="single" w:sz="8" w:space="0" w:color="auto"/>
            </w:tcBorders>
            <w:vAlign w:val="bottom"/>
          </w:tcPr>
          <w:p w:rsidR="00A72D28" w:rsidRDefault="00A72D28" w:rsidP="007B3C0A">
            <w:pPr>
              <w:rPr>
                <w:sz w:val="3"/>
                <w:szCs w:val="3"/>
              </w:rPr>
            </w:pPr>
          </w:p>
        </w:tc>
        <w:tc>
          <w:tcPr>
            <w:tcW w:w="4215" w:type="dxa"/>
            <w:gridSpan w:val="2"/>
            <w:tcBorders>
              <w:bottom w:val="single" w:sz="8" w:space="0" w:color="auto"/>
            </w:tcBorders>
            <w:vAlign w:val="bottom"/>
          </w:tcPr>
          <w:p w:rsidR="00A72D28" w:rsidRDefault="00A72D28" w:rsidP="007B3C0A">
            <w:pPr>
              <w:rPr>
                <w:sz w:val="3"/>
                <w:szCs w:val="3"/>
              </w:rPr>
            </w:pPr>
          </w:p>
        </w:tc>
        <w:tc>
          <w:tcPr>
            <w:tcW w:w="1360" w:type="dxa"/>
            <w:tcBorders>
              <w:bottom w:val="single" w:sz="8" w:space="0" w:color="auto"/>
            </w:tcBorders>
            <w:vAlign w:val="bottom"/>
          </w:tcPr>
          <w:p w:rsidR="00A72D28" w:rsidRDefault="00A72D28" w:rsidP="007B3C0A">
            <w:pPr>
              <w:rPr>
                <w:sz w:val="3"/>
                <w:szCs w:val="3"/>
              </w:rPr>
            </w:pPr>
          </w:p>
        </w:tc>
        <w:tc>
          <w:tcPr>
            <w:tcW w:w="2880" w:type="dxa"/>
            <w:tcBorders>
              <w:bottom w:val="single" w:sz="8" w:space="0" w:color="auto"/>
            </w:tcBorders>
            <w:vAlign w:val="bottom"/>
          </w:tcPr>
          <w:p w:rsidR="00A72D28" w:rsidRDefault="00A72D28" w:rsidP="007B3C0A">
            <w:pPr>
              <w:rPr>
                <w:sz w:val="3"/>
                <w:szCs w:val="3"/>
              </w:rPr>
            </w:pPr>
          </w:p>
        </w:tc>
        <w:tc>
          <w:tcPr>
            <w:tcW w:w="20" w:type="dxa"/>
            <w:vAlign w:val="bottom"/>
          </w:tcPr>
          <w:p w:rsidR="00A72D28" w:rsidRDefault="00A72D28" w:rsidP="007B3C0A">
            <w:pPr>
              <w:rPr>
                <w:sz w:val="1"/>
                <w:szCs w:val="1"/>
              </w:rPr>
            </w:pPr>
          </w:p>
        </w:tc>
      </w:tr>
    </w:tbl>
    <w:p w:rsidR="007B3C0A" w:rsidRDefault="007909CF" w:rsidP="007B3C0A">
      <w:pPr>
        <w:ind w:left="1540"/>
        <w:rPr>
          <w:sz w:val="20"/>
          <w:szCs w:val="20"/>
        </w:rPr>
      </w:pPr>
      <w:r>
        <w:rPr>
          <w:rFonts w:eastAsia="Times New Roman"/>
        </w:rPr>
        <w:pict>
          <v:line id="_x0000_s1082" style="position:absolute;left:0;text-align:left;z-index:251687936;visibility:visible;mso-wrap-distance-left:0;mso-wrap-distance-right:0;mso-position-horizontal-relative:page;mso-position-vertical-relative:page" from="36.7pt,42.7pt" to="558.65pt,42.7pt" o:allowincell="f" strokeweight=".16931mm">
            <w10:wrap anchorx="page" anchory="page"/>
          </v:line>
        </w:pict>
      </w:r>
      <w:r>
        <w:rPr>
          <w:rFonts w:eastAsia="Times New Roman"/>
        </w:rPr>
        <w:pict>
          <v:line id="_x0000_s1083" style="position:absolute;left:0;text-align:left;z-index:251688960;visibility:visible;mso-wrap-distance-left:0;mso-wrap-distance-right:0;mso-position-horizontal-relative:page;mso-position-vertical-relative:page" from="36.95pt,42.5pt" to="36.95pt,117.85pt" o:allowincell="f" strokeweight=".16931mm">
            <w10:wrap anchorx="page" anchory="page"/>
          </v:line>
        </w:pict>
      </w:r>
      <w:r>
        <w:rPr>
          <w:rFonts w:eastAsia="Times New Roman"/>
        </w:rPr>
        <w:pict>
          <v:line id="_x0000_s1084" style="position:absolute;left:0;text-align:left;z-index:251689984;visibility:visible;mso-wrap-distance-left:0;mso-wrap-distance-right:0;mso-position-horizontal-relative:page;mso-position-vertical-relative:page" from="134.65pt,42.5pt" to="134.65pt,117.85pt" o:allowincell="f" strokeweight=".16931mm">
            <w10:wrap anchorx="page" anchory="page"/>
          </v:line>
        </w:pict>
      </w:r>
      <w:r>
        <w:rPr>
          <w:rFonts w:eastAsia="Times New Roman"/>
        </w:rPr>
        <w:pict>
          <v:line id="_x0000_s1085" style="position:absolute;left:0;text-align:left;z-index:251691008;visibility:visible;mso-wrap-distance-left:0;mso-wrap-distance-right:0;mso-position-horizontal-relative:page;mso-position-vertical-relative:page" from="558.45pt,42.5pt" to="558.45pt,117.85pt" o:allowincell="f" strokeweight=".16931mm">
            <w10:wrap anchorx="page" anchory="page"/>
          </v:line>
        </w:pict>
      </w:r>
      <w:r w:rsidR="007B3C0A">
        <w:rPr>
          <w:rFonts w:eastAsia="Times New Roman"/>
        </w:rPr>
        <w:t>Передает несложный ритмический рисунок;</w:t>
      </w:r>
    </w:p>
    <w:p w:rsidR="007B3C0A" w:rsidRDefault="007B3C0A" w:rsidP="007B3C0A">
      <w:pPr>
        <w:spacing w:line="66" w:lineRule="exact"/>
        <w:rPr>
          <w:sz w:val="20"/>
          <w:szCs w:val="20"/>
        </w:rPr>
      </w:pPr>
    </w:p>
    <w:p w:rsidR="00A72D28" w:rsidRDefault="007B3C0A" w:rsidP="007B3C0A">
      <w:pPr>
        <w:ind w:left="1540"/>
        <w:rPr>
          <w:sz w:val="20"/>
          <w:szCs w:val="20"/>
        </w:rPr>
      </w:pPr>
      <w:r>
        <w:rPr>
          <w:rFonts w:eastAsia="Times New Roman"/>
        </w:rPr>
        <w:t>Может переносить накопленный на занятиях музыкальный опыт в самостоятельную деятельность, творчески проявляет себя в разных видах музыкальной исполнительской деятельности.</w:t>
      </w:r>
      <w:r w:rsidR="007909CF">
        <w:rPr>
          <w:rFonts w:eastAsia="Times New Roman"/>
        </w:rPr>
        <w:pict>
          <v:line id="Shape 28" o:spid="_x0000_s1053" style="position:absolute;left:0;text-align:left;z-index:251657216;visibility:visible;mso-wrap-distance-left:0;mso-wrap-distance-right:0;mso-position-horizontal-relative:page;mso-position-vertical-relative:page" from="36.7pt,42.7pt" to="558.65pt,42.7pt" o:allowincell="f" strokeweight=".16931mm">
            <w10:wrap anchorx="page" anchory="page"/>
          </v:line>
        </w:pict>
      </w:r>
      <w:r w:rsidR="007909CF">
        <w:rPr>
          <w:rFonts w:eastAsia="Times New Roman"/>
        </w:rPr>
        <w:pict>
          <v:line id="Shape 29" o:spid="_x0000_s1054" style="position:absolute;left:0;text-align:left;z-index:251658240;visibility:visible;mso-wrap-distance-left:0;mso-wrap-distance-right:0;mso-position-horizontal-relative:page;mso-position-vertical-relative:page" from="36.95pt,42.5pt" to="36.95pt,117.85pt" o:allowincell="f" strokeweight=".16931mm">
            <w10:wrap anchorx="page" anchory="page"/>
          </v:line>
        </w:pict>
      </w:r>
      <w:r w:rsidR="007909CF">
        <w:rPr>
          <w:rFonts w:eastAsia="Times New Roman"/>
        </w:rPr>
        <w:pict>
          <v:line id="Shape 30" o:spid="_x0000_s1055" style="position:absolute;left:0;text-align:left;z-index:251659264;visibility:visible;mso-wrap-distance-left:0;mso-wrap-distance-right:0;mso-position-horizontal-relative:page;mso-position-vertical-relative:page" from="134.65pt,42.5pt" to="134.65pt,117.85pt" o:allowincell="f" strokeweight=".16931mm">
            <w10:wrap anchorx="page" anchory="page"/>
          </v:line>
        </w:pict>
      </w:r>
      <w:r w:rsidR="007909CF">
        <w:rPr>
          <w:rFonts w:eastAsia="Times New Roman"/>
        </w:rPr>
        <w:pict>
          <v:line id="Shape 31" o:spid="_x0000_s1056" style="position:absolute;left:0;text-align:left;z-index:251660288;visibility:visible;mso-wrap-distance-left:0;mso-wrap-distance-right:0;mso-position-horizontal-relative:page;mso-position-vertical-relative:page" from="558.45pt,42.5pt" to="558.45pt,117.85pt" o:allowincell="f" strokeweight=".16931mm">
            <w10:wrap anchorx="page" anchory="page"/>
          </v:line>
        </w:pict>
      </w:r>
      <w:r>
        <w:rPr>
          <w:rFonts w:eastAsia="Times New Roman"/>
        </w:rPr>
        <w:t xml:space="preserve"> </w:t>
      </w:r>
      <w:r w:rsidR="00F02797">
        <w:rPr>
          <w:rFonts w:eastAsia="Times New Roman"/>
        </w:rPr>
        <w:t>Передает несложный ритмический рисунок;</w:t>
      </w:r>
    </w:p>
    <w:p w:rsidR="00A72D28" w:rsidRDefault="00A72D28" w:rsidP="007B3C0A">
      <w:pPr>
        <w:spacing w:line="66" w:lineRule="exact"/>
        <w:rPr>
          <w:sz w:val="20"/>
          <w:szCs w:val="20"/>
        </w:rPr>
      </w:pPr>
    </w:p>
    <w:p w:rsidR="00A72D28" w:rsidRDefault="00F02797" w:rsidP="007B3C0A">
      <w:pPr>
        <w:spacing w:line="272" w:lineRule="auto"/>
        <w:ind w:left="1360" w:firstLine="178"/>
        <w:rPr>
          <w:sz w:val="20"/>
          <w:szCs w:val="20"/>
        </w:rPr>
      </w:pPr>
      <w:r>
        <w:rPr>
          <w:rFonts w:eastAsia="Times New Roman"/>
        </w:rPr>
        <w:t>Может переносить накопленный на занятиях музыкальный опыт в самостоятельную деятельность, творчески проявляет себя в разных видах музыкальной исполнительской деятельности.</w:t>
      </w:r>
    </w:p>
    <w:p w:rsidR="00A72D28" w:rsidRDefault="007909CF">
      <w:pPr>
        <w:spacing w:line="20" w:lineRule="exact"/>
        <w:rPr>
          <w:sz w:val="20"/>
          <w:szCs w:val="20"/>
        </w:rPr>
      </w:pPr>
      <w:r>
        <w:rPr>
          <w:sz w:val="20"/>
          <w:szCs w:val="20"/>
        </w:rPr>
        <w:pict>
          <v:line id="Shape 32" o:spid="_x0000_s1057" style="position:absolute;z-index:251661312;visibility:visible;mso-wrap-distance-left:0;mso-wrap-distance-right:0" from="-35.25pt,15.2pt" to="486.65pt,15.2pt" o:allowincell="f" strokeweight=".16931mm"/>
        </w:pic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Pr="007B3C0A" w:rsidRDefault="00712BE5" w:rsidP="007B3C0A">
      <w:pPr>
        <w:rPr>
          <w:sz w:val="20"/>
          <w:szCs w:val="20"/>
        </w:rPr>
        <w:sectPr w:rsidR="00A72D28" w:rsidRPr="007B3C0A">
          <w:pgSz w:w="11900" w:h="16834"/>
          <w:pgMar w:top="868" w:right="849" w:bottom="388" w:left="1440" w:header="0" w:footer="0" w:gutter="0"/>
          <w:cols w:space="720" w:equalWidth="0">
            <w:col w:w="9620"/>
          </w:cols>
        </w:sectPr>
      </w:pPr>
      <w:r>
        <w:rPr>
          <w:sz w:val="20"/>
          <w:szCs w:val="20"/>
        </w:rPr>
        <w:t xml:space="preserve">                                                                                     32</w:t>
      </w:r>
    </w:p>
    <w:p w:rsidR="00A72D28" w:rsidRDefault="00F02797">
      <w:pPr>
        <w:spacing w:line="235" w:lineRule="auto"/>
        <w:ind w:left="120" w:right="720"/>
        <w:rPr>
          <w:sz w:val="20"/>
          <w:szCs w:val="20"/>
        </w:rPr>
      </w:pPr>
      <w:r>
        <w:rPr>
          <w:rFonts w:eastAsia="Times New Roman"/>
          <w:b/>
          <w:bCs/>
          <w:sz w:val="24"/>
          <w:szCs w:val="24"/>
        </w:rPr>
        <w:lastRenderedPageBreak/>
        <w:t>2.1.2 ВАРИАТИВНЫЕ ФОРМЫ, СПОСОБЫ, МЕТОДЫ И СРЕДСТВА РЕАЛИЗАЦИИ РАБОЧЕЙ ПРОГРАММЫ</w:t>
      </w:r>
    </w:p>
    <w:p w:rsidR="00A72D28" w:rsidRDefault="00F02797">
      <w:pPr>
        <w:ind w:right="-19"/>
        <w:jc w:val="center"/>
        <w:rPr>
          <w:sz w:val="20"/>
          <w:szCs w:val="20"/>
        </w:rPr>
      </w:pPr>
      <w:r>
        <w:rPr>
          <w:rFonts w:eastAsia="Times New Roman"/>
          <w:b/>
          <w:bCs/>
          <w:sz w:val="24"/>
          <w:szCs w:val="24"/>
        </w:rPr>
        <w:t>Вариативные формы музыкальной деятельности дошкольников в ДОУ</w:t>
      </w:r>
    </w:p>
    <w:p w:rsidR="00A72D28" w:rsidRDefault="007909CF">
      <w:pPr>
        <w:spacing w:line="20" w:lineRule="exact"/>
        <w:rPr>
          <w:sz w:val="20"/>
          <w:szCs w:val="20"/>
        </w:rPr>
      </w:pPr>
      <w:r>
        <w:rPr>
          <w:sz w:val="20"/>
          <w:szCs w:val="20"/>
        </w:rPr>
        <w:pict>
          <v:rect id="Shape 33" o:spid="_x0000_s1058" style="position:absolute;margin-left:520.7pt;margin-top:13.75pt;width:1pt;height:1pt;z-index:-251631616;visibility:visible;mso-wrap-distance-left:0;mso-wrap-distance-right:0" o:allowincell="f" fillcolor="black" stroked="f"/>
        </w:pict>
      </w:r>
    </w:p>
    <w:p w:rsidR="00A72D28" w:rsidRDefault="00A72D28">
      <w:pPr>
        <w:spacing w:line="24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500"/>
        <w:gridCol w:w="3460"/>
        <w:gridCol w:w="640"/>
        <w:gridCol w:w="900"/>
        <w:gridCol w:w="440"/>
        <w:gridCol w:w="520"/>
        <w:gridCol w:w="720"/>
        <w:gridCol w:w="260"/>
      </w:tblGrid>
      <w:tr w:rsidR="00A72D28">
        <w:trPr>
          <w:trHeight w:val="262"/>
        </w:trPr>
        <w:tc>
          <w:tcPr>
            <w:tcW w:w="350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Возраст</w:t>
            </w:r>
          </w:p>
        </w:tc>
        <w:tc>
          <w:tcPr>
            <w:tcW w:w="346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Ведущая деятельность</w:t>
            </w:r>
          </w:p>
        </w:tc>
        <w:tc>
          <w:tcPr>
            <w:tcW w:w="640" w:type="dxa"/>
            <w:tcBorders>
              <w:top w:val="single" w:sz="8" w:space="0" w:color="auto"/>
            </w:tcBorders>
            <w:vAlign w:val="bottom"/>
          </w:tcPr>
          <w:p w:rsidR="00A72D28" w:rsidRDefault="00A72D28"/>
        </w:tc>
        <w:tc>
          <w:tcPr>
            <w:tcW w:w="1860" w:type="dxa"/>
            <w:gridSpan w:val="3"/>
            <w:tcBorders>
              <w:top w:val="single" w:sz="8" w:space="0" w:color="auto"/>
            </w:tcBorders>
            <w:vAlign w:val="bottom"/>
          </w:tcPr>
          <w:p w:rsidR="00A72D28" w:rsidRDefault="00F02797">
            <w:pPr>
              <w:ind w:left="210"/>
              <w:jc w:val="center"/>
              <w:rPr>
                <w:sz w:val="20"/>
                <w:szCs w:val="20"/>
              </w:rPr>
            </w:pPr>
            <w:r>
              <w:rPr>
                <w:rFonts w:eastAsia="Times New Roman"/>
                <w:b/>
                <w:bCs/>
              </w:rPr>
              <w:t>Современные</w:t>
            </w:r>
          </w:p>
        </w:tc>
        <w:tc>
          <w:tcPr>
            <w:tcW w:w="720" w:type="dxa"/>
            <w:tcBorders>
              <w:top w:val="single" w:sz="8" w:space="0" w:color="auto"/>
            </w:tcBorders>
            <w:vAlign w:val="bottom"/>
          </w:tcPr>
          <w:p w:rsidR="00A72D28" w:rsidRDefault="00A72D28"/>
        </w:tc>
        <w:tc>
          <w:tcPr>
            <w:tcW w:w="260" w:type="dxa"/>
            <w:tcBorders>
              <w:top w:val="single" w:sz="8" w:space="0" w:color="auto"/>
              <w:right w:val="single" w:sz="8" w:space="0" w:color="auto"/>
            </w:tcBorders>
            <w:vAlign w:val="bottom"/>
          </w:tcPr>
          <w:p w:rsidR="00A72D28" w:rsidRDefault="00A72D28"/>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220" w:type="dxa"/>
            <w:gridSpan w:val="5"/>
            <w:vAlign w:val="bottom"/>
          </w:tcPr>
          <w:p w:rsidR="00A72D28" w:rsidRDefault="00F02797">
            <w:pPr>
              <w:ind w:left="137"/>
              <w:jc w:val="center"/>
              <w:rPr>
                <w:sz w:val="20"/>
                <w:szCs w:val="20"/>
              </w:rPr>
            </w:pPr>
            <w:r>
              <w:rPr>
                <w:rFonts w:eastAsia="Times New Roman"/>
                <w:b/>
                <w:bCs/>
                <w:w w:val="99"/>
              </w:rPr>
              <w:t>возрастосообразные формы и</w:t>
            </w:r>
          </w:p>
        </w:tc>
        <w:tc>
          <w:tcPr>
            <w:tcW w:w="260" w:type="dxa"/>
            <w:tcBorders>
              <w:right w:val="single" w:sz="8" w:space="0" w:color="auto"/>
            </w:tcBorders>
            <w:vAlign w:val="bottom"/>
          </w:tcPr>
          <w:p w:rsidR="00A72D28" w:rsidRDefault="00A72D28"/>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640" w:type="dxa"/>
            <w:vAlign w:val="bottom"/>
          </w:tcPr>
          <w:p w:rsidR="00A72D28" w:rsidRDefault="00A72D28">
            <w:pPr>
              <w:rPr>
                <w:sz w:val="21"/>
                <w:szCs w:val="21"/>
              </w:rPr>
            </w:pPr>
          </w:p>
        </w:tc>
        <w:tc>
          <w:tcPr>
            <w:tcW w:w="2580" w:type="dxa"/>
            <w:gridSpan w:val="4"/>
            <w:vAlign w:val="bottom"/>
          </w:tcPr>
          <w:p w:rsidR="00A72D28" w:rsidRDefault="00F02797">
            <w:pPr>
              <w:spacing w:line="249" w:lineRule="exact"/>
              <w:ind w:right="310"/>
              <w:jc w:val="center"/>
              <w:rPr>
                <w:sz w:val="20"/>
                <w:szCs w:val="20"/>
              </w:rPr>
            </w:pPr>
            <w:r>
              <w:rPr>
                <w:rFonts w:eastAsia="Times New Roman"/>
                <w:b/>
                <w:bCs/>
                <w:w w:val="99"/>
              </w:rPr>
              <w:t>методы музыкальной</w:t>
            </w:r>
          </w:p>
        </w:tc>
        <w:tc>
          <w:tcPr>
            <w:tcW w:w="260" w:type="dxa"/>
            <w:tcBorders>
              <w:right w:val="single" w:sz="8" w:space="0" w:color="auto"/>
            </w:tcBorders>
            <w:vAlign w:val="bottom"/>
          </w:tcPr>
          <w:p w:rsidR="00A72D28" w:rsidRDefault="00A72D28">
            <w:pPr>
              <w:rPr>
                <w:sz w:val="21"/>
                <w:szCs w:val="21"/>
              </w:rPr>
            </w:pPr>
          </w:p>
        </w:tc>
      </w:tr>
      <w:tr w:rsidR="00A72D28">
        <w:trPr>
          <w:trHeight w:val="256"/>
        </w:trPr>
        <w:tc>
          <w:tcPr>
            <w:tcW w:w="3500" w:type="dxa"/>
            <w:tcBorders>
              <w:left w:val="single" w:sz="8" w:space="0" w:color="auto"/>
              <w:bottom w:val="single" w:sz="8" w:space="0" w:color="auto"/>
              <w:right w:val="single" w:sz="8" w:space="0" w:color="auto"/>
            </w:tcBorders>
            <w:vAlign w:val="bottom"/>
          </w:tcPr>
          <w:p w:rsidR="00A72D28" w:rsidRDefault="00A72D28"/>
        </w:tc>
        <w:tc>
          <w:tcPr>
            <w:tcW w:w="3460" w:type="dxa"/>
            <w:tcBorders>
              <w:bottom w:val="single" w:sz="8" w:space="0" w:color="auto"/>
              <w:right w:val="single" w:sz="8" w:space="0" w:color="auto"/>
            </w:tcBorders>
            <w:vAlign w:val="bottom"/>
          </w:tcPr>
          <w:p w:rsidR="00A72D28" w:rsidRDefault="00A72D28"/>
        </w:tc>
        <w:tc>
          <w:tcPr>
            <w:tcW w:w="640" w:type="dxa"/>
            <w:tcBorders>
              <w:bottom w:val="single" w:sz="8" w:space="0" w:color="auto"/>
            </w:tcBorders>
            <w:vAlign w:val="bottom"/>
          </w:tcPr>
          <w:p w:rsidR="00A72D28" w:rsidRDefault="00A72D28"/>
        </w:tc>
        <w:tc>
          <w:tcPr>
            <w:tcW w:w="1860" w:type="dxa"/>
            <w:gridSpan w:val="3"/>
            <w:tcBorders>
              <w:bottom w:val="single" w:sz="8" w:space="0" w:color="auto"/>
            </w:tcBorders>
            <w:vAlign w:val="bottom"/>
          </w:tcPr>
          <w:p w:rsidR="00A72D28" w:rsidRDefault="00F02797">
            <w:pPr>
              <w:ind w:left="210"/>
              <w:jc w:val="center"/>
              <w:rPr>
                <w:sz w:val="20"/>
                <w:szCs w:val="20"/>
              </w:rPr>
            </w:pPr>
            <w:r>
              <w:rPr>
                <w:rFonts w:eastAsia="Times New Roman"/>
                <w:b/>
                <w:bCs/>
                <w:w w:val="99"/>
              </w:rPr>
              <w:t>деятельности</w:t>
            </w:r>
          </w:p>
        </w:tc>
        <w:tc>
          <w:tcPr>
            <w:tcW w:w="720" w:type="dxa"/>
            <w:tcBorders>
              <w:bottom w:val="single" w:sz="8" w:space="0" w:color="auto"/>
            </w:tcBorders>
            <w:vAlign w:val="bottom"/>
          </w:tcPr>
          <w:p w:rsidR="00A72D28" w:rsidRDefault="00A72D28"/>
        </w:tc>
        <w:tc>
          <w:tcPr>
            <w:tcW w:w="260" w:type="dxa"/>
            <w:tcBorders>
              <w:bottom w:val="single" w:sz="8" w:space="0" w:color="auto"/>
              <w:right w:val="single" w:sz="8" w:space="0" w:color="auto"/>
            </w:tcBorders>
            <w:vAlign w:val="bottom"/>
          </w:tcPr>
          <w:p w:rsidR="00A72D28" w:rsidRDefault="00A72D28"/>
        </w:tc>
      </w:tr>
      <w:tr w:rsidR="00A72D28">
        <w:trPr>
          <w:trHeight w:val="238"/>
        </w:trPr>
        <w:tc>
          <w:tcPr>
            <w:tcW w:w="3500" w:type="dxa"/>
            <w:tcBorders>
              <w:left w:val="single" w:sz="8" w:space="0" w:color="auto"/>
              <w:right w:val="single" w:sz="8" w:space="0" w:color="auto"/>
            </w:tcBorders>
            <w:vAlign w:val="bottom"/>
          </w:tcPr>
          <w:p w:rsidR="00A72D28" w:rsidRDefault="007B3C0A">
            <w:pPr>
              <w:spacing w:line="238" w:lineRule="exact"/>
              <w:jc w:val="center"/>
              <w:rPr>
                <w:sz w:val="20"/>
                <w:szCs w:val="20"/>
              </w:rPr>
            </w:pPr>
            <w:r>
              <w:rPr>
                <w:rFonts w:eastAsia="Times New Roman"/>
              </w:rPr>
              <w:t>2</w:t>
            </w:r>
            <w:r w:rsidR="00F02797">
              <w:rPr>
                <w:rFonts w:eastAsia="Times New Roman"/>
              </w:rPr>
              <w:t>-3 года</w:t>
            </w:r>
          </w:p>
        </w:tc>
        <w:tc>
          <w:tcPr>
            <w:tcW w:w="3460" w:type="dxa"/>
            <w:tcBorders>
              <w:right w:val="single" w:sz="8" w:space="0" w:color="auto"/>
            </w:tcBorders>
            <w:vAlign w:val="bottom"/>
          </w:tcPr>
          <w:p w:rsidR="00A72D28" w:rsidRDefault="00F02797">
            <w:pPr>
              <w:spacing w:line="238" w:lineRule="exact"/>
              <w:jc w:val="center"/>
              <w:rPr>
                <w:sz w:val="20"/>
                <w:szCs w:val="20"/>
              </w:rPr>
            </w:pPr>
            <w:r>
              <w:rPr>
                <w:rFonts w:eastAsia="Times New Roman"/>
                <w:w w:val="99"/>
              </w:rPr>
              <w:t>Предметная,</w:t>
            </w:r>
          </w:p>
        </w:tc>
        <w:tc>
          <w:tcPr>
            <w:tcW w:w="3480" w:type="dxa"/>
            <w:gridSpan w:val="6"/>
            <w:tcBorders>
              <w:right w:val="single" w:sz="8" w:space="0" w:color="auto"/>
            </w:tcBorders>
            <w:vAlign w:val="bottom"/>
          </w:tcPr>
          <w:p w:rsidR="00A72D28" w:rsidRDefault="00F02797">
            <w:pPr>
              <w:spacing w:line="238" w:lineRule="exact"/>
              <w:ind w:left="100"/>
              <w:rPr>
                <w:sz w:val="20"/>
                <w:szCs w:val="20"/>
              </w:rPr>
            </w:pPr>
            <w:r>
              <w:rPr>
                <w:rFonts w:eastAsia="Times New Roman"/>
              </w:rPr>
              <w:t>Игровое экспериментирование со</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предметно – манипулятивная</w:t>
            </w:r>
          </w:p>
        </w:tc>
        <w:tc>
          <w:tcPr>
            <w:tcW w:w="3220" w:type="dxa"/>
            <w:gridSpan w:val="5"/>
            <w:vAlign w:val="bottom"/>
          </w:tcPr>
          <w:p w:rsidR="00A72D28" w:rsidRDefault="00F02797">
            <w:pPr>
              <w:ind w:left="100"/>
              <w:rPr>
                <w:sz w:val="20"/>
                <w:szCs w:val="20"/>
              </w:rPr>
            </w:pPr>
            <w:r>
              <w:rPr>
                <w:rFonts w:eastAsia="Times New Roman"/>
              </w:rPr>
              <w:t>звуками на предметной основе;</w:t>
            </w:r>
          </w:p>
        </w:tc>
        <w:tc>
          <w:tcPr>
            <w:tcW w:w="260" w:type="dxa"/>
            <w:tcBorders>
              <w:right w:val="single" w:sz="8" w:space="0" w:color="auto"/>
            </w:tcBorders>
            <w:vAlign w:val="bottom"/>
          </w:tcPr>
          <w:p w:rsidR="00A72D28" w:rsidRDefault="00A72D28"/>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3480" w:type="dxa"/>
            <w:gridSpan w:val="6"/>
            <w:tcBorders>
              <w:right w:val="single" w:sz="8" w:space="0" w:color="auto"/>
            </w:tcBorders>
            <w:vAlign w:val="bottom"/>
          </w:tcPr>
          <w:p w:rsidR="00A72D28" w:rsidRDefault="00F02797">
            <w:pPr>
              <w:spacing w:line="249" w:lineRule="exact"/>
              <w:ind w:left="100"/>
              <w:rPr>
                <w:sz w:val="20"/>
                <w:szCs w:val="20"/>
              </w:rPr>
            </w:pPr>
            <w:r>
              <w:rPr>
                <w:rFonts w:eastAsia="Times New Roman"/>
              </w:rPr>
              <w:t>Игры – эксперименты со звуками</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w w:val="95"/>
              </w:rPr>
              <w:t>иигры–путешествияв</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w w:val="99"/>
              </w:rPr>
              <w:t>разнообразный</w:t>
            </w:r>
          </w:p>
        </w:tc>
        <w:tc>
          <w:tcPr>
            <w:tcW w:w="960" w:type="dxa"/>
            <w:gridSpan w:val="2"/>
            <w:vAlign w:val="bottom"/>
          </w:tcPr>
          <w:p w:rsidR="00A72D28" w:rsidRDefault="00F02797">
            <w:pPr>
              <w:ind w:left="110"/>
              <w:jc w:val="center"/>
              <w:rPr>
                <w:sz w:val="20"/>
                <w:szCs w:val="20"/>
              </w:rPr>
            </w:pPr>
            <w:r>
              <w:rPr>
                <w:rFonts w:eastAsia="Times New Roman"/>
              </w:rPr>
              <w:t>мир</w:t>
            </w:r>
          </w:p>
        </w:tc>
        <w:tc>
          <w:tcPr>
            <w:tcW w:w="980" w:type="dxa"/>
            <w:gridSpan w:val="2"/>
            <w:tcBorders>
              <w:right w:val="single" w:sz="8" w:space="0" w:color="auto"/>
            </w:tcBorders>
            <w:vAlign w:val="bottom"/>
          </w:tcPr>
          <w:p w:rsidR="00A72D28" w:rsidRDefault="00F02797">
            <w:pPr>
              <w:ind w:right="30"/>
              <w:jc w:val="right"/>
              <w:rPr>
                <w:sz w:val="20"/>
                <w:szCs w:val="20"/>
              </w:rPr>
            </w:pPr>
            <w:r>
              <w:rPr>
                <w:rFonts w:eastAsia="Times New Roman"/>
              </w:rPr>
              <w:t>звуков</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3480" w:type="dxa"/>
            <w:gridSpan w:val="6"/>
            <w:tcBorders>
              <w:right w:val="single" w:sz="8" w:space="0" w:color="auto"/>
            </w:tcBorders>
            <w:vAlign w:val="bottom"/>
          </w:tcPr>
          <w:p w:rsidR="00A72D28" w:rsidRDefault="00F02797">
            <w:pPr>
              <w:spacing w:line="249" w:lineRule="exact"/>
              <w:ind w:left="100"/>
              <w:rPr>
                <w:sz w:val="20"/>
                <w:szCs w:val="20"/>
              </w:rPr>
            </w:pPr>
            <w:r>
              <w:rPr>
                <w:rFonts w:eastAsia="Times New Roman"/>
              </w:rPr>
              <w:t>(немузыкальных и музыкальных);</w:t>
            </w:r>
          </w:p>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Предметное  коллекционирование</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(выставка  погремушек,  детских</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музыкальных</w:t>
            </w:r>
          </w:p>
        </w:tc>
        <w:tc>
          <w:tcPr>
            <w:tcW w:w="440" w:type="dxa"/>
            <w:vAlign w:val="bottom"/>
          </w:tcPr>
          <w:p w:rsidR="00A72D28" w:rsidRDefault="00A72D28"/>
        </w:tc>
        <w:tc>
          <w:tcPr>
            <w:tcW w:w="1500" w:type="dxa"/>
            <w:gridSpan w:val="3"/>
            <w:tcBorders>
              <w:right w:val="single" w:sz="8" w:space="0" w:color="auto"/>
            </w:tcBorders>
            <w:vAlign w:val="bottom"/>
          </w:tcPr>
          <w:p w:rsidR="00A72D28" w:rsidRDefault="00F02797">
            <w:pPr>
              <w:ind w:right="10"/>
              <w:jc w:val="right"/>
              <w:rPr>
                <w:sz w:val="20"/>
                <w:szCs w:val="20"/>
              </w:rPr>
            </w:pPr>
            <w:r>
              <w:rPr>
                <w:rFonts w:eastAsia="Times New Roman"/>
                <w:w w:val="99"/>
              </w:rPr>
              <w:t>инструментов,</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3480" w:type="dxa"/>
            <w:gridSpan w:val="6"/>
            <w:tcBorders>
              <w:right w:val="single" w:sz="8" w:space="0" w:color="auto"/>
            </w:tcBorders>
            <w:vAlign w:val="bottom"/>
          </w:tcPr>
          <w:p w:rsidR="00A72D28" w:rsidRDefault="00F02797">
            <w:pPr>
              <w:spacing w:line="249" w:lineRule="exact"/>
              <w:ind w:left="100"/>
              <w:rPr>
                <w:sz w:val="20"/>
                <w:szCs w:val="20"/>
              </w:rPr>
            </w:pPr>
            <w:r>
              <w:rPr>
                <w:rFonts w:eastAsia="Times New Roman"/>
              </w:rPr>
              <w:t>любимых музыкальных игрушек и</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640" w:type="dxa"/>
            <w:vAlign w:val="bottom"/>
          </w:tcPr>
          <w:p w:rsidR="00A72D28" w:rsidRDefault="00F02797">
            <w:pPr>
              <w:ind w:left="100"/>
              <w:rPr>
                <w:sz w:val="20"/>
                <w:szCs w:val="20"/>
              </w:rPr>
            </w:pPr>
            <w:r>
              <w:rPr>
                <w:rFonts w:eastAsia="Times New Roman"/>
              </w:rPr>
              <w:t>т.п.);</w:t>
            </w:r>
          </w:p>
        </w:tc>
        <w:tc>
          <w:tcPr>
            <w:tcW w:w="900" w:type="dxa"/>
            <w:vAlign w:val="bottom"/>
          </w:tcPr>
          <w:p w:rsidR="00A72D28" w:rsidRDefault="00A72D28"/>
        </w:tc>
        <w:tc>
          <w:tcPr>
            <w:tcW w:w="440" w:type="dxa"/>
            <w:vAlign w:val="bottom"/>
          </w:tcPr>
          <w:p w:rsidR="00A72D28" w:rsidRDefault="00A72D28"/>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Музыкально  –</w:t>
            </w:r>
          </w:p>
        </w:tc>
        <w:tc>
          <w:tcPr>
            <w:tcW w:w="960" w:type="dxa"/>
            <w:gridSpan w:val="2"/>
            <w:vAlign w:val="bottom"/>
          </w:tcPr>
          <w:p w:rsidR="00A72D28" w:rsidRDefault="00F02797">
            <w:pPr>
              <w:ind w:left="160"/>
              <w:rPr>
                <w:sz w:val="20"/>
                <w:szCs w:val="20"/>
              </w:rPr>
            </w:pPr>
            <w:r>
              <w:rPr>
                <w:rFonts w:eastAsia="Times New Roman"/>
              </w:rPr>
              <w:t>игровые</w:t>
            </w:r>
          </w:p>
        </w:tc>
        <w:tc>
          <w:tcPr>
            <w:tcW w:w="980" w:type="dxa"/>
            <w:gridSpan w:val="2"/>
            <w:tcBorders>
              <w:right w:val="single" w:sz="8" w:space="0" w:color="auto"/>
            </w:tcBorders>
            <w:vAlign w:val="bottom"/>
          </w:tcPr>
          <w:p w:rsidR="00A72D28" w:rsidRDefault="00F02797">
            <w:pPr>
              <w:ind w:right="10"/>
              <w:jc w:val="right"/>
              <w:rPr>
                <w:sz w:val="20"/>
                <w:szCs w:val="20"/>
              </w:rPr>
            </w:pPr>
            <w:r>
              <w:rPr>
                <w:rFonts w:eastAsia="Times New Roman"/>
              </w:rPr>
              <w:t>приемы</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980" w:type="dxa"/>
            <w:gridSpan w:val="3"/>
            <w:vAlign w:val="bottom"/>
          </w:tcPr>
          <w:p w:rsidR="00A72D28" w:rsidRDefault="00F02797">
            <w:pPr>
              <w:spacing w:line="249" w:lineRule="exact"/>
              <w:ind w:left="100"/>
              <w:rPr>
                <w:sz w:val="20"/>
                <w:szCs w:val="20"/>
              </w:rPr>
            </w:pPr>
            <w:r>
              <w:rPr>
                <w:rFonts w:eastAsia="Times New Roman"/>
              </w:rPr>
              <w:t>(звукоподражание);</w:t>
            </w:r>
          </w:p>
        </w:tc>
        <w:tc>
          <w:tcPr>
            <w:tcW w:w="520" w:type="dxa"/>
            <w:vAlign w:val="bottom"/>
          </w:tcPr>
          <w:p w:rsidR="00A72D28" w:rsidRDefault="00A72D28">
            <w:pPr>
              <w:rPr>
                <w:sz w:val="21"/>
                <w:szCs w:val="21"/>
              </w:rPr>
            </w:pPr>
          </w:p>
        </w:tc>
        <w:tc>
          <w:tcPr>
            <w:tcW w:w="720" w:type="dxa"/>
            <w:vAlign w:val="bottom"/>
          </w:tcPr>
          <w:p w:rsidR="00A72D28" w:rsidRDefault="00A72D28">
            <w:pPr>
              <w:rPr>
                <w:sz w:val="21"/>
                <w:szCs w:val="21"/>
              </w:rPr>
            </w:pPr>
          </w:p>
        </w:tc>
        <w:tc>
          <w:tcPr>
            <w:tcW w:w="260" w:type="dxa"/>
            <w:tcBorders>
              <w:right w:val="single" w:sz="8" w:space="0" w:color="auto"/>
            </w:tcBorders>
            <w:vAlign w:val="bottom"/>
          </w:tcPr>
          <w:p w:rsidR="00A72D28" w:rsidRDefault="00A72D28">
            <w:pPr>
              <w:rPr>
                <w:sz w:val="21"/>
                <w:szCs w:val="21"/>
              </w:rPr>
            </w:pPr>
          </w:p>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Музыкальные</w:t>
            </w:r>
          </w:p>
        </w:tc>
        <w:tc>
          <w:tcPr>
            <w:tcW w:w="1680" w:type="dxa"/>
            <w:gridSpan w:val="3"/>
            <w:vAlign w:val="bottom"/>
          </w:tcPr>
          <w:p w:rsidR="00A72D28" w:rsidRDefault="00F02797">
            <w:pPr>
              <w:jc w:val="center"/>
              <w:rPr>
                <w:sz w:val="20"/>
                <w:szCs w:val="20"/>
              </w:rPr>
            </w:pPr>
            <w:r>
              <w:rPr>
                <w:rFonts w:eastAsia="Times New Roman"/>
              </w:rPr>
              <w:t>и  музыкально</w:t>
            </w:r>
          </w:p>
        </w:tc>
        <w:tc>
          <w:tcPr>
            <w:tcW w:w="26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2500" w:type="dxa"/>
            <w:gridSpan w:val="4"/>
            <w:vAlign w:val="bottom"/>
          </w:tcPr>
          <w:p w:rsidR="00A72D28" w:rsidRDefault="00F02797">
            <w:pPr>
              <w:ind w:left="100"/>
              <w:rPr>
                <w:sz w:val="20"/>
                <w:szCs w:val="20"/>
              </w:rPr>
            </w:pPr>
            <w:r>
              <w:rPr>
                <w:rFonts w:eastAsia="Times New Roman"/>
              </w:rPr>
              <w:t>литературные загадки;</w:t>
            </w:r>
          </w:p>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Музыкальные</w:t>
            </w:r>
          </w:p>
        </w:tc>
        <w:tc>
          <w:tcPr>
            <w:tcW w:w="1680" w:type="dxa"/>
            <w:gridSpan w:val="3"/>
            <w:vAlign w:val="bottom"/>
          </w:tcPr>
          <w:p w:rsidR="00A72D28" w:rsidRDefault="00F02797">
            <w:pPr>
              <w:ind w:left="180"/>
              <w:rPr>
                <w:sz w:val="20"/>
                <w:szCs w:val="20"/>
              </w:rPr>
            </w:pPr>
            <w:r>
              <w:rPr>
                <w:rFonts w:eastAsia="Times New Roman"/>
              </w:rPr>
              <w:t>пальчиковые</w:t>
            </w:r>
          </w:p>
        </w:tc>
        <w:tc>
          <w:tcPr>
            <w:tcW w:w="260" w:type="dxa"/>
            <w:tcBorders>
              <w:right w:val="single" w:sz="8" w:space="0" w:color="auto"/>
            </w:tcBorders>
            <w:vAlign w:val="bottom"/>
          </w:tcPr>
          <w:p w:rsidR="00A72D28" w:rsidRDefault="00F02797">
            <w:pPr>
              <w:ind w:right="30"/>
              <w:jc w:val="right"/>
              <w:rPr>
                <w:sz w:val="20"/>
                <w:szCs w:val="20"/>
              </w:rPr>
            </w:pPr>
            <w:r>
              <w:rPr>
                <w:rFonts w:eastAsia="Times New Roman"/>
                <w:w w:val="84"/>
              </w:rPr>
              <w:t>и</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540" w:type="dxa"/>
            <w:gridSpan w:val="2"/>
            <w:vAlign w:val="bottom"/>
          </w:tcPr>
          <w:p w:rsidR="00A72D28" w:rsidRDefault="00F02797">
            <w:pPr>
              <w:spacing w:line="249" w:lineRule="exact"/>
              <w:ind w:left="100"/>
              <w:rPr>
                <w:sz w:val="20"/>
                <w:szCs w:val="20"/>
              </w:rPr>
            </w:pPr>
            <w:r>
              <w:rPr>
                <w:rFonts w:eastAsia="Times New Roman"/>
              </w:rPr>
              <w:t>музыкальные</w:t>
            </w:r>
          </w:p>
        </w:tc>
        <w:tc>
          <w:tcPr>
            <w:tcW w:w="194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логоритмические</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640" w:type="dxa"/>
            <w:vAlign w:val="bottom"/>
          </w:tcPr>
          <w:p w:rsidR="00A72D28" w:rsidRDefault="00F02797">
            <w:pPr>
              <w:ind w:left="100"/>
              <w:rPr>
                <w:sz w:val="20"/>
                <w:szCs w:val="20"/>
              </w:rPr>
            </w:pPr>
            <w:r>
              <w:rPr>
                <w:rFonts w:eastAsia="Times New Roman"/>
                <w:w w:val="98"/>
              </w:rPr>
              <w:t>игры;</w:t>
            </w:r>
          </w:p>
        </w:tc>
        <w:tc>
          <w:tcPr>
            <w:tcW w:w="900" w:type="dxa"/>
            <w:vAlign w:val="bottom"/>
          </w:tcPr>
          <w:p w:rsidR="00A72D28" w:rsidRDefault="00A72D28"/>
        </w:tc>
        <w:tc>
          <w:tcPr>
            <w:tcW w:w="440" w:type="dxa"/>
            <w:vAlign w:val="bottom"/>
          </w:tcPr>
          <w:p w:rsidR="00A72D28" w:rsidRDefault="00A72D28"/>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Музыкально – двигательные игры</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980" w:type="dxa"/>
            <w:gridSpan w:val="3"/>
            <w:vAlign w:val="bottom"/>
          </w:tcPr>
          <w:p w:rsidR="00A72D28" w:rsidRDefault="00F02797">
            <w:pPr>
              <w:spacing w:line="249" w:lineRule="exact"/>
              <w:ind w:left="100"/>
              <w:rPr>
                <w:sz w:val="20"/>
                <w:szCs w:val="20"/>
              </w:rPr>
            </w:pPr>
            <w:r>
              <w:rPr>
                <w:rFonts w:eastAsia="Times New Roman"/>
              </w:rPr>
              <w:t>– импровизации;</w:t>
            </w:r>
          </w:p>
        </w:tc>
        <w:tc>
          <w:tcPr>
            <w:tcW w:w="520" w:type="dxa"/>
            <w:vAlign w:val="bottom"/>
          </w:tcPr>
          <w:p w:rsidR="00A72D28" w:rsidRDefault="00A72D28">
            <w:pPr>
              <w:rPr>
                <w:sz w:val="21"/>
                <w:szCs w:val="21"/>
              </w:rPr>
            </w:pPr>
          </w:p>
        </w:tc>
        <w:tc>
          <w:tcPr>
            <w:tcW w:w="720" w:type="dxa"/>
            <w:vAlign w:val="bottom"/>
          </w:tcPr>
          <w:p w:rsidR="00A72D28" w:rsidRDefault="00A72D28">
            <w:pPr>
              <w:rPr>
                <w:sz w:val="21"/>
                <w:szCs w:val="21"/>
              </w:rPr>
            </w:pPr>
          </w:p>
        </w:tc>
        <w:tc>
          <w:tcPr>
            <w:tcW w:w="260" w:type="dxa"/>
            <w:tcBorders>
              <w:right w:val="single" w:sz="8" w:space="0" w:color="auto"/>
            </w:tcBorders>
            <w:vAlign w:val="bottom"/>
          </w:tcPr>
          <w:p w:rsidR="00A72D28" w:rsidRDefault="00A72D28">
            <w:pPr>
              <w:rPr>
                <w:sz w:val="21"/>
                <w:szCs w:val="21"/>
              </w:rPr>
            </w:pPr>
          </w:p>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jc w:val="center"/>
              <w:rPr>
                <w:sz w:val="20"/>
                <w:szCs w:val="20"/>
              </w:rPr>
            </w:pPr>
            <w:r>
              <w:rPr>
                <w:rFonts w:eastAsia="Times New Roman"/>
                <w:w w:val="99"/>
              </w:rPr>
              <w:t>Музыкальные сказки (слушание и</w:t>
            </w:r>
          </w:p>
        </w:tc>
      </w:tr>
      <w:tr w:rsidR="00A72D28">
        <w:trPr>
          <w:trHeight w:val="258"/>
        </w:trPr>
        <w:tc>
          <w:tcPr>
            <w:tcW w:w="3500" w:type="dxa"/>
            <w:tcBorders>
              <w:left w:val="single" w:sz="8" w:space="0" w:color="auto"/>
              <w:bottom w:val="single" w:sz="8" w:space="0" w:color="auto"/>
              <w:right w:val="single" w:sz="8" w:space="0" w:color="auto"/>
            </w:tcBorders>
            <w:vAlign w:val="bottom"/>
          </w:tcPr>
          <w:p w:rsidR="00A72D28" w:rsidRDefault="00A72D28"/>
        </w:tc>
        <w:tc>
          <w:tcPr>
            <w:tcW w:w="3460" w:type="dxa"/>
            <w:tcBorders>
              <w:bottom w:val="single" w:sz="8" w:space="0" w:color="auto"/>
              <w:right w:val="single" w:sz="8" w:space="0" w:color="auto"/>
            </w:tcBorders>
            <w:vAlign w:val="bottom"/>
          </w:tcPr>
          <w:p w:rsidR="00A72D28" w:rsidRDefault="00A72D28"/>
        </w:tc>
        <w:tc>
          <w:tcPr>
            <w:tcW w:w="640" w:type="dxa"/>
            <w:tcBorders>
              <w:bottom w:val="single" w:sz="8" w:space="0" w:color="auto"/>
            </w:tcBorders>
            <w:vAlign w:val="bottom"/>
          </w:tcPr>
          <w:p w:rsidR="00A72D28" w:rsidRDefault="00A72D28"/>
        </w:tc>
        <w:tc>
          <w:tcPr>
            <w:tcW w:w="2580" w:type="dxa"/>
            <w:gridSpan w:val="4"/>
            <w:tcBorders>
              <w:bottom w:val="single" w:sz="8" w:space="0" w:color="auto"/>
            </w:tcBorders>
            <w:vAlign w:val="bottom"/>
          </w:tcPr>
          <w:p w:rsidR="00A72D28" w:rsidRDefault="00F02797">
            <w:pPr>
              <w:ind w:right="310"/>
              <w:jc w:val="center"/>
              <w:rPr>
                <w:sz w:val="20"/>
                <w:szCs w:val="20"/>
              </w:rPr>
            </w:pPr>
            <w:r>
              <w:rPr>
                <w:rFonts w:eastAsia="Times New Roman"/>
                <w:w w:val="99"/>
              </w:rPr>
              <w:t>исполнительство).</w:t>
            </w:r>
          </w:p>
        </w:tc>
        <w:tc>
          <w:tcPr>
            <w:tcW w:w="260" w:type="dxa"/>
            <w:tcBorders>
              <w:bottom w:val="single" w:sz="8" w:space="0" w:color="auto"/>
              <w:right w:val="single" w:sz="8" w:space="0" w:color="auto"/>
            </w:tcBorders>
            <w:vAlign w:val="bottom"/>
          </w:tcPr>
          <w:p w:rsidR="00A72D28" w:rsidRDefault="00A72D28"/>
        </w:tc>
      </w:tr>
      <w:tr w:rsidR="00A72D28">
        <w:trPr>
          <w:trHeight w:val="241"/>
        </w:trPr>
        <w:tc>
          <w:tcPr>
            <w:tcW w:w="3500" w:type="dxa"/>
            <w:tcBorders>
              <w:left w:val="single" w:sz="8" w:space="0" w:color="auto"/>
              <w:right w:val="single" w:sz="8" w:space="0" w:color="auto"/>
            </w:tcBorders>
            <w:vAlign w:val="bottom"/>
          </w:tcPr>
          <w:p w:rsidR="00A72D28" w:rsidRDefault="007B3C0A">
            <w:pPr>
              <w:spacing w:line="241" w:lineRule="exact"/>
              <w:jc w:val="center"/>
              <w:rPr>
                <w:sz w:val="20"/>
                <w:szCs w:val="20"/>
              </w:rPr>
            </w:pPr>
            <w:r>
              <w:rPr>
                <w:rFonts w:eastAsia="Times New Roman"/>
                <w:w w:val="98"/>
              </w:rPr>
              <w:t>4</w:t>
            </w:r>
            <w:r w:rsidR="00F02797">
              <w:rPr>
                <w:rFonts w:eastAsia="Times New Roman"/>
                <w:w w:val="98"/>
              </w:rPr>
              <w:t>-5 лет</w:t>
            </w:r>
          </w:p>
        </w:tc>
        <w:tc>
          <w:tcPr>
            <w:tcW w:w="3460" w:type="dxa"/>
            <w:tcBorders>
              <w:right w:val="single" w:sz="8" w:space="0" w:color="auto"/>
            </w:tcBorders>
            <w:vAlign w:val="bottom"/>
          </w:tcPr>
          <w:p w:rsidR="00A72D28" w:rsidRDefault="00F02797">
            <w:pPr>
              <w:spacing w:line="241" w:lineRule="exact"/>
              <w:jc w:val="center"/>
              <w:rPr>
                <w:sz w:val="20"/>
                <w:szCs w:val="20"/>
              </w:rPr>
            </w:pPr>
            <w:r>
              <w:rPr>
                <w:rFonts w:eastAsia="Times New Roman"/>
                <w:w w:val="98"/>
              </w:rPr>
              <w:t>Игровая</w:t>
            </w:r>
          </w:p>
        </w:tc>
        <w:tc>
          <w:tcPr>
            <w:tcW w:w="3480" w:type="dxa"/>
            <w:gridSpan w:val="6"/>
            <w:tcBorders>
              <w:right w:val="single" w:sz="8" w:space="0" w:color="auto"/>
            </w:tcBorders>
            <w:vAlign w:val="bottom"/>
          </w:tcPr>
          <w:p w:rsidR="00A72D28" w:rsidRDefault="00F02797">
            <w:pPr>
              <w:spacing w:line="241" w:lineRule="exact"/>
              <w:ind w:left="100"/>
              <w:rPr>
                <w:sz w:val="20"/>
                <w:szCs w:val="20"/>
              </w:rPr>
            </w:pPr>
            <w:r>
              <w:rPr>
                <w:rFonts w:eastAsia="Times New Roman"/>
              </w:rPr>
              <w:t>Музыкальные сюжетно – ролевые</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F02797">
            <w:pPr>
              <w:spacing w:line="249" w:lineRule="exact"/>
              <w:jc w:val="center"/>
              <w:rPr>
                <w:sz w:val="20"/>
                <w:szCs w:val="20"/>
              </w:rPr>
            </w:pPr>
            <w:r>
              <w:rPr>
                <w:rFonts w:eastAsia="Times New Roman"/>
                <w:w w:val="99"/>
              </w:rPr>
              <w:t>(сюжетно – ролевая игра)</w:t>
            </w:r>
          </w:p>
        </w:tc>
        <w:tc>
          <w:tcPr>
            <w:tcW w:w="2500" w:type="dxa"/>
            <w:gridSpan w:val="4"/>
            <w:vAlign w:val="bottom"/>
          </w:tcPr>
          <w:p w:rsidR="00A72D28" w:rsidRDefault="00F02797">
            <w:pPr>
              <w:spacing w:line="249" w:lineRule="exact"/>
              <w:ind w:left="100"/>
              <w:rPr>
                <w:sz w:val="20"/>
                <w:szCs w:val="20"/>
              </w:rPr>
            </w:pPr>
            <w:r>
              <w:rPr>
                <w:rFonts w:eastAsia="Times New Roman"/>
              </w:rPr>
              <w:t>игры (песня – игра);</w:t>
            </w:r>
          </w:p>
        </w:tc>
        <w:tc>
          <w:tcPr>
            <w:tcW w:w="720" w:type="dxa"/>
            <w:vAlign w:val="bottom"/>
          </w:tcPr>
          <w:p w:rsidR="00A72D28" w:rsidRDefault="00A72D28">
            <w:pPr>
              <w:rPr>
                <w:sz w:val="21"/>
                <w:szCs w:val="21"/>
              </w:rPr>
            </w:pPr>
          </w:p>
        </w:tc>
        <w:tc>
          <w:tcPr>
            <w:tcW w:w="260" w:type="dxa"/>
            <w:tcBorders>
              <w:right w:val="single" w:sz="8" w:space="0" w:color="auto"/>
            </w:tcBorders>
            <w:vAlign w:val="bottom"/>
          </w:tcPr>
          <w:p w:rsidR="00A72D28" w:rsidRDefault="00A72D28">
            <w:pPr>
              <w:rPr>
                <w:sz w:val="21"/>
                <w:szCs w:val="21"/>
              </w:rPr>
            </w:pP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Музыкальные</w:t>
            </w:r>
          </w:p>
        </w:tc>
        <w:tc>
          <w:tcPr>
            <w:tcW w:w="440" w:type="dxa"/>
            <w:vAlign w:val="bottom"/>
          </w:tcPr>
          <w:p w:rsidR="00A72D28" w:rsidRDefault="00A72D28"/>
        </w:tc>
        <w:tc>
          <w:tcPr>
            <w:tcW w:w="1240" w:type="dxa"/>
            <w:gridSpan w:val="2"/>
            <w:vAlign w:val="bottom"/>
          </w:tcPr>
          <w:p w:rsidR="00A72D28" w:rsidRDefault="00F02797">
            <w:pPr>
              <w:ind w:right="430"/>
              <w:jc w:val="center"/>
              <w:rPr>
                <w:sz w:val="20"/>
                <w:szCs w:val="20"/>
              </w:rPr>
            </w:pPr>
            <w:r>
              <w:rPr>
                <w:rFonts w:eastAsia="Times New Roman"/>
                <w:w w:val="98"/>
              </w:rPr>
              <w:t>игры</w:t>
            </w:r>
          </w:p>
        </w:tc>
        <w:tc>
          <w:tcPr>
            <w:tcW w:w="26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980" w:type="dxa"/>
            <w:gridSpan w:val="3"/>
            <w:vAlign w:val="bottom"/>
          </w:tcPr>
          <w:p w:rsidR="00A72D28" w:rsidRDefault="00F02797">
            <w:pPr>
              <w:ind w:left="100"/>
              <w:rPr>
                <w:sz w:val="20"/>
                <w:szCs w:val="20"/>
              </w:rPr>
            </w:pPr>
            <w:r>
              <w:rPr>
                <w:rFonts w:eastAsia="Times New Roman"/>
              </w:rPr>
              <w:t>фантазирования;</w:t>
            </w:r>
          </w:p>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3480" w:type="dxa"/>
            <w:gridSpan w:val="6"/>
            <w:tcBorders>
              <w:right w:val="single" w:sz="8" w:space="0" w:color="auto"/>
            </w:tcBorders>
            <w:vAlign w:val="bottom"/>
          </w:tcPr>
          <w:p w:rsidR="00A72D28" w:rsidRDefault="00F02797">
            <w:pPr>
              <w:spacing w:line="249" w:lineRule="exact"/>
              <w:ind w:left="100"/>
              <w:rPr>
                <w:sz w:val="20"/>
                <w:szCs w:val="20"/>
              </w:rPr>
            </w:pPr>
            <w:r>
              <w:rPr>
                <w:rFonts w:eastAsia="Times New Roman"/>
              </w:rPr>
              <w:t>Игровые проблемные ситуации на</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2500" w:type="dxa"/>
            <w:gridSpan w:val="4"/>
            <w:vAlign w:val="bottom"/>
          </w:tcPr>
          <w:p w:rsidR="00A72D28" w:rsidRDefault="00F02797">
            <w:pPr>
              <w:ind w:left="100"/>
              <w:rPr>
                <w:sz w:val="20"/>
                <w:szCs w:val="20"/>
              </w:rPr>
            </w:pPr>
            <w:r>
              <w:rPr>
                <w:rFonts w:eastAsia="Times New Roman"/>
              </w:rPr>
              <w:t>музыкальной основе;</w:t>
            </w:r>
          </w:p>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980" w:type="dxa"/>
            <w:gridSpan w:val="3"/>
            <w:vAlign w:val="bottom"/>
          </w:tcPr>
          <w:p w:rsidR="00A72D28" w:rsidRDefault="00F02797">
            <w:pPr>
              <w:ind w:left="100"/>
              <w:rPr>
                <w:sz w:val="20"/>
                <w:szCs w:val="20"/>
              </w:rPr>
            </w:pPr>
            <w:r>
              <w:rPr>
                <w:rFonts w:eastAsia="Times New Roman"/>
              </w:rPr>
              <w:t>Усложняющиеся</w:t>
            </w:r>
          </w:p>
        </w:tc>
        <w:tc>
          <w:tcPr>
            <w:tcW w:w="1240" w:type="dxa"/>
            <w:gridSpan w:val="2"/>
            <w:vAlign w:val="bottom"/>
          </w:tcPr>
          <w:p w:rsidR="00A72D28" w:rsidRDefault="00F02797">
            <w:pPr>
              <w:ind w:left="260"/>
              <w:rPr>
                <w:sz w:val="20"/>
                <w:szCs w:val="20"/>
              </w:rPr>
            </w:pPr>
            <w:r>
              <w:rPr>
                <w:rFonts w:eastAsia="Times New Roman"/>
              </w:rPr>
              <w:t>игры</w:t>
            </w:r>
          </w:p>
        </w:tc>
        <w:tc>
          <w:tcPr>
            <w:tcW w:w="26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540" w:type="dxa"/>
            <w:gridSpan w:val="2"/>
            <w:vAlign w:val="bottom"/>
          </w:tcPr>
          <w:p w:rsidR="00A72D28" w:rsidRDefault="00F02797">
            <w:pPr>
              <w:spacing w:line="249" w:lineRule="exact"/>
              <w:ind w:left="100"/>
              <w:rPr>
                <w:sz w:val="20"/>
                <w:szCs w:val="20"/>
              </w:rPr>
            </w:pPr>
            <w:r>
              <w:rPr>
                <w:rFonts w:eastAsia="Times New Roman"/>
              </w:rPr>
              <w:t>эксперименты</w:t>
            </w:r>
          </w:p>
        </w:tc>
        <w:tc>
          <w:tcPr>
            <w:tcW w:w="440" w:type="dxa"/>
            <w:vAlign w:val="bottom"/>
          </w:tcPr>
          <w:p w:rsidR="00A72D28" w:rsidRDefault="00F02797">
            <w:pPr>
              <w:spacing w:line="249" w:lineRule="exact"/>
              <w:jc w:val="right"/>
              <w:rPr>
                <w:sz w:val="20"/>
                <w:szCs w:val="20"/>
              </w:rPr>
            </w:pPr>
            <w:r>
              <w:rPr>
                <w:rFonts w:eastAsia="Times New Roman"/>
              </w:rPr>
              <w:t>и</w:t>
            </w:r>
          </w:p>
        </w:tc>
        <w:tc>
          <w:tcPr>
            <w:tcW w:w="1240" w:type="dxa"/>
            <w:gridSpan w:val="2"/>
            <w:vAlign w:val="bottom"/>
          </w:tcPr>
          <w:p w:rsidR="00A72D28" w:rsidRDefault="00F02797">
            <w:pPr>
              <w:spacing w:line="249" w:lineRule="exact"/>
              <w:ind w:left="400"/>
              <w:rPr>
                <w:sz w:val="20"/>
                <w:szCs w:val="20"/>
              </w:rPr>
            </w:pPr>
            <w:r>
              <w:rPr>
                <w:rFonts w:eastAsia="Times New Roman"/>
              </w:rPr>
              <w:t>игры</w:t>
            </w:r>
          </w:p>
        </w:tc>
        <w:tc>
          <w:tcPr>
            <w:tcW w:w="26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путешествия;</w:t>
            </w:r>
          </w:p>
        </w:tc>
        <w:tc>
          <w:tcPr>
            <w:tcW w:w="440" w:type="dxa"/>
            <w:vAlign w:val="bottom"/>
          </w:tcPr>
          <w:p w:rsidR="00A72D28" w:rsidRDefault="00A72D28"/>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Музыкально-дидактические игры;</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Игры   –   этюды   по   мотивам</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3220" w:type="dxa"/>
            <w:gridSpan w:val="5"/>
            <w:vAlign w:val="bottom"/>
          </w:tcPr>
          <w:p w:rsidR="00A72D28" w:rsidRDefault="00F02797">
            <w:pPr>
              <w:spacing w:line="249" w:lineRule="exact"/>
              <w:ind w:left="100"/>
              <w:rPr>
                <w:sz w:val="20"/>
                <w:szCs w:val="20"/>
              </w:rPr>
            </w:pPr>
            <w:r>
              <w:rPr>
                <w:rFonts w:eastAsia="Times New Roman"/>
              </w:rPr>
              <w:t>музыкальных произведений;</w:t>
            </w:r>
          </w:p>
        </w:tc>
        <w:tc>
          <w:tcPr>
            <w:tcW w:w="260" w:type="dxa"/>
            <w:tcBorders>
              <w:right w:val="single" w:sz="8" w:space="0" w:color="auto"/>
            </w:tcBorders>
            <w:vAlign w:val="bottom"/>
          </w:tcPr>
          <w:p w:rsidR="00A72D28" w:rsidRDefault="00A72D28">
            <w:pPr>
              <w:rPr>
                <w:sz w:val="21"/>
                <w:szCs w:val="21"/>
              </w:rPr>
            </w:pP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Сюжетные проблемные ситуации</w:t>
            </w:r>
          </w:p>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640" w:type="dxa"/>
            <w:vAlign w:val="bottom"/>
          </w:tcPr>
          <w:p w:rsidR="00A72D28" w:rsidRDefault="00F02797">
            <w:pPr>
              <w:ind w:left="100"/>
              <w:rPr>
                <w:sz w:val="20"/>
                <w:szCs w:val="20"/>
              </w:rPr>
            </w:pPr>
            <w:r>
              <w:rPr>
                <w:rFonts w:eastAsia="Times New Roman"/>
              </w:rPr>
              <w:t>или</w:t>
            </w:r>
          </w:p>
        </w:tc>
        <w:tc>
          <w:tcPr>
            <w:tcW w:w="1340" w:type="dxa"/>
            <w:gridSpan w:val="2"/>
            <w:vAlign w:val="bottom"/>
          </w:tcPr>
          <w:p w:rsidR="00A72D28" w:rsidRDefault="00F02797">
            <w:pPr>
              <w:ind w:right="170"/>
              <w:jc w:val="right"/>
              <w:rPr>
                <w:sz w:val="20"/>
                <w:szCs w:val="20"/>
              </w:rPr>
            </w:pPr>
            <w:r>
              <w:rPr>
                <w:rFonts w:eastAsia="Times New Roman"/>
              </w:rPr>
              <w:t>ситуации</w:t>
            </w:r>
          </w:p>
        </w:tc>
        <w:tc>
          <w:tcPr>
            <w:tcW w:w="520" w:type="dxa"/>
            <w:vAlign w:val="bottom"/>
          </w:tcPr>
          <w:p w:rsidR="00A72D28" w:rsidRDefault="00F02797">
            <w:pPr>
              <w:ind w:right="130"/>
              <w:jc w:val="center"/>
              <w:rPr>
                <w:sz w:val="20"/>
                <w:szCs w:val="20"/>
              </w:rPr>
            </w:pPr>
            <w:r>
              <w:rPr>
                <w:rFonts w:eastAsia="Times New Roman"/>
                <w:w w:val="81"/>
              </w:rPr>
              <w:t>с</w:t>
            </w:r>
          </w:p>
        </w:tc>
        <w:tc>
          <w:tcPr>
            <w:tcW w:w="980" w:type="dxa"/>
            <w:gridSpan w:val="2"/>
            <w:tcBorders>
              <w:right w:val="single" w:sz="8" w:space="0" w:color="auto"/>
            </w:tcBorders>
            <w:vAlign w:val="bottom"/>
          </w:tcPr>
          <w:p w:rsidR="00A72D28" w:rsidRDefault="00F02797">
            <w:pPr>
              <w:ind w:right="10"/>
              <w:jc w:val="right"/>
              <w:rPr>
                <w:sz w:val="20"/>
                <w:szCs w:val="20"/>
              </w:rPr>
            </w:pPr>
            <w:r>
              <w:rPr>
                <w:rFonts w:eastAsia="Times New Roman"/>
              </w:rPr>
              <w:t>ролевым</w:t>
            </w:r>
          </w:p>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980" w:type="dxa"/>
            <w:gridSpan w:val="3"/>
            <w:vAlign w:val="bottom"/>
          </w:tcPr>
          <w:p w:rsidR="00A72D28" w:rsidRDefault="00F02797">
            <w:pPr>
              <w:spacing w:line="249" w:lineRule="exact"/>
              <w:ind w:left="100"/>
              <w:rPr>
                <w:sz w:val="20"/>
                <w:szCs w:val="20"/>
              </w:rPr>
            </w:pPr>
            <w:r>
              <w:rPr>
                <w:rFonts w:eastAsia="Times New Roman"/>
              </w:rPr>
              <w:t>взаимодействием;</w:t>
            </w:r>
          </w:p>
        </w:tc>
        <w:tc>
          <w:tcPr>
            <w:tcW w:w="520" w:type="dxa"/>
            <w:vAlign w:val="bottom"/>
          </w:tcPr>
          <w:p w:rsidR="00A72D28" w:rsidRDefault="00A72D28">
            <w:pPr>
              <w:rPr>
                <w:sz w:val="21"/>
                <w:szCs w:val="21"/>
              </w:rPr>
            </w:pPr>
          </w:p>
        </w:tc>
        <w:tc>
          <w:tcPr>
            <w:tcW w:w="720" w:type="dxa"/>
            <w:vAlign w:val="bottom"/>
          </w:tcPr>
          <w:p w:rsidR="00A72D28" w:rsidRDefault="00A72D28">
            <w:pPr>
              <w:rPr>
                <w:sz w:val="21"/>
                <w:szCs w:val="21"/>
              </w:rPr>
            </w:pPr>
          </w:p>
        </w:tc>
        <w:tc>
          <w:tcPr>
            <w:tcW w:w="260" w:type="dxa"/>
            <w:tcBorders>
              <w:right w:val="single" w:sz="8" w:space="0" w:color="auto"/>
            </w:tcBorders>
            <w:vAlign w:val="bottom"/>
          </w:tcPr>
          <w:p w:rsidR="00A72D28" w:rsidRDefault="00A72D28">
            <w:pPr>
              <w:rPr>
                <w:sz w:val="21"/>
                <w:szCs w:val="21"/>
              </w:rPr>
            </w:pP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2500" w:type="dxa"/>
            <w:gridSpan w:val="4"/>
            <w:vAlign w:val="bottom"/>
          </w:tcPr>
          <w:p w:rsidR="00A72D28" w:rsidRDefault="00F02797">
            <w:pPr>
              <w:ind w:left="100"/>
              <w:rPr>
                <w:sz w:val="20"/>
                <w:szCs w:val="20"/>
              </w:rPr>
            </w:pPr>
            <w:r>
              <w:rPr>
                <w:rFonts w:eastAsia="Times New Roman"/>
              </w:rPr>
              <w:t>Концерты – загадки;</w:t>
            </w:r>
          </w:p>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jc w:val="center"/>
              <w:rPr>
                <w:sz w:val="20"/>
                <w:szCs w:val="20"/>
              </w:rPr>
            </w:pPr>
            <w:r>
              <w:rPr>
                <w:rFonts w:eastAsia="Times New Roman"/>
              </w:rPr>
              <w:t>Беседы, в том числе и беседы по</w:t>
            </w:r>
          </w:p>
        </w:tc>
      </w:tr>
      <w:tr w:rsidR="00A72D28">
        <w:trPr>
          <w:trHeight w:val="253"/>
        </w:trPr>
        <w:tc>
          <w:tcPr>
            <w:tcW w:w="3500" w:type="dxa"/>
            <w:tcBorders>
              <w:left w:val="single" w:sz="8" w:space="0" w:color="auto"/>
              <w:bottom w:val="single" w:sz="8" w:space="0" w:color="auto"/>
              <w:right w:val="single" w:sz="8" w:space="0" w:color="auto"/>
            </w:tcBorders>
            <w:vAlign w:val="bottom"/>
          </w:tcPr>
          <w:p w:rsidR="00A72D28" w:rsidRDefault="00A72D28"/>
        </w:tc>
        <w:tc>
          <w:tcPr>
            <w:tcW w:w="3460" w:type="dxa"/>
            <w:tcBorders>
              <w:bottom w:val="single" w:sz="8" w:space="0" w:color="auto"/>
              <w:right w:val="single" w:sz="8" w:space="0" w:color="auto"/>
            </w:tcBorders>
            <w:vAlign w:val="bottom"/>
          </w:tcPr>
          <w:p w:rsidR="00A72D28" w:rsidRDefault="00A72D28"/>
        </w:tc>
        <w:tc>
          <w:tcPr>
            <w:tcW w:w="3220" w:type="dxa"/>
            <w:gridSpan w:val="5"/>
            <w:tcBorders>
              <w:bottom w:val="single" w:sz="8" w:space="0" w:color="auto"/>
            </w:tcBorders>
            <w:vAlign w:val="bottom"/>
          </w:tcPr>
          <w:p w:rsidR="00A72D28" w:rsidRDefault="00F02797">
            <w:pPr>
              <w:spacing w:line="249" w:lineRule="exact"/>
              <w:ind w:left="137"/>
              <w:jc w:val="center"/>
              <w:rPr>
                <w:sz w:val="20"/>
                <w:szCs w:val="20"/>
              </w:rPr>
            </w:pPr>
            <w:r>
              <w:rPr>
                <w:rFonts w:eastAsia="Times New Roman"/>
                <w:w w:val="99"/>
              </w:rPr>
              <w:t>детским вопросам о музыке.</w:t>
            </w:r>
          </w:p>
        </w:tc>
        <w:tc>
          <w:tcPr>
            <w:tcW w:w="260" w:type="dxa"/>
            <w:tcBorders>
              <w:bottom w:val="single" w:sz="8" w:space="0" w:color="auto"/>
              <w:right w:val="single" w:sz="8" w:space="0" w:color="auto"/>
            </w:tcBorders>
            <w:vAlign w:val="bottom"/>
          </w:tcPr>
          <w:p w:rsidR="00A72D28" w:rsidRDefault="00A72D28"/>
        </w:tc>
      </w:tr>
      <w:tr w:rsidR="00A72D28">
        <w:trPr>
          <w:trHeight w:val="241"/>
        </w:trPr>
        <w:tc>
          <w:tcPr>
            <w:tcW w:w="3500" w:type="dxa"/>
            <w:tcBorders>
              <w:left w:val="single" w:sz="8" w:space="0" w:color="auto"/>
              <w:right w:val="single" w:sz="8" w:space="0" w:color="auto"/>
            </w:tcBorders>
            <w:vAlign w:val="bottom"/>
          </w:tcPr>
          <w:p w:rsidR="00A72D28" w:rsidRDefault="007B3C0A">
            <w:pPr>
              <w:spacing w:line="241" w:lineRule="exact"/>
              <w:jc w:val="center"/>
              <w:rPr>
                <w:sz w:val="20"/>
                <w:szCs w:val="20"/>
              </w:rPr>
            </w:pPr>
            <w:r>
              <w:rPr>
                <w:rFonts w:eastAsia="Times New Roman"/>
                <w:w w:val="98"/>
              </w:rPr>
              <w:t>6</w:t>
            </w:r>
            <w:r w:rsidR="00F02797">
              <w:rPr>
                <w:rFonts w:eastAsia="Times New Roman"/>
                <w:w w:val="98"/>
              </w:rPr>
              <w:t>-7 лет</w:t>
            </w:r>
          </w:p>
        </w:tc>
        <w:tc>
          <w:tcPr>
            <w:tcW w:w="3460" w:type="dxa"/>
            <w:tcBorders>
              <w:right w:val="single" w:sz="8" w:space="0" w:color="auto"/>
            </w:tcBorders>
            <w:vAlign w:val="bottom"/>
          </w:tcPr>
          <w:p w:rsidR="00A72D28" w:rsidRDefault="00F02797">
            <w:pPr>
              <w:spacing w:line="241" w:lineRule="exact"/>
              <w:jc w:val="center"/>
              <w:rPr>
                <w:sz w:val="20"/>
                <w:szCs w:val="20"/>
              </w:rPr>
            </w:pPr>
            <w:r>
              <w:rPr>
                <w:rFonts w:eastAsia="Times New Roman"/>
                <w:w w:val="99"/>
              </w:rPr>
              <w:t>Сложные интегративные виды</w:t>
            </w:r>
          </w:p>
        </w:tc>
        <w:tc>
          <w:tcPr>
            <w:tcW w:w="1540" w:type="dxa"/>
            <w:gridSpan w:val="2"/>
            <w:vAlign w:val="bottom"/>
          </w:tcPr>
          <w:p w:rsidR="00A72D28" w:rsidRDefault="00F02797">
            <w:pPr>
              <w:spacing w:line="241" w:lineRule="exact"/>
              <w:ind w:left="100"/>
              <w:rPr>
                <w:sz w:val="20"/>
                <w:szCs w:val="20"/>
              </w:rPr>
            </w:pPr>
            <w:r>
              <w:rPr>
                <w:rFonts w:eastAsia="Times New Roman"/>
              </w:rPr>
              <w:t>Проблемные</w:t>
            </w:r>
          </w:p>
        </w:tc>
        <w:tc>
          <w:tcPr>
            <w:tcW w:w="440" w:type="dxa"/>
            <w:vAlign w:val="bottom"/>
          </w:tcPr>
          <w:p w:rsidR="00A72D28" w:rsidRDefault="00F02797">
            <w:pPr>
              <w:spacing w:line="241" w:lineRule="exact"/>
              <w:ind w:right="170"/>
              <w:jc w:val="right"/>
              <w:rPr>
                <w:sz w:val="20"/>
                <w:szCs w:val="20"/>
              </w:rPr>
            </w:pPr>
            <w:r>
              <w:rPr>
                <w:rFonts w:eastAsia="Times New Roman"/>
              </w:rPr>
              <w:t>и</w:t>
            </w:r>
          </w:p>
        </w:tc>
        <w:tc>
          <w:tcPr>
            <w:tcW w:w="1500" w:type="dxa"/>
            <w:gridSpan w:val="3"/>
            <w:tcBorders>
              <w:right w:val="single" w:sz="8" w:space="0" w:color="auto"/>
            </w:tcBorders>
            <w:vAlign w:val="bottom"/>
          </w:tcPr>
          <w:p w:rsidR="00A72D28" w:rsidRDefault="00F02797">
            <w:pPr>
              <w:spacing w:line="241" w:lineRule="exact"/>
              <w:ind w:right="10"/>
              <w:jc w:val="right"/>
              <w:rPr>
                <w:sz w:val="20"/>
                <w:szCs w:val="20"/>
              </w:rPr>
            </w:pPr>
            <w:r>
              <w:rPr>
                <w:rFonts w:eastAsia="Times New Roman"/>
              </w:rPr>
              <w:t>ситуационные</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деятельности,</w:t>
            </w:r>
          </w:p>
        </w:tc>
        <w:tc>
          <w:tcPr>
            <w:tcW w:w="1540" w:type="dxa"/>
            <w:gridSpan w:val="2"/>
            <w:vAlign w:val="bottom"/>
          </w:tcPr>
          <w:p w:rsidR="00A72D28" w:rsidRDefault="00F02797">
            <w:pPr>
              <w:ind w:left="100"/>
              <w:rPr>
                <w:sz w:val="20"/>
                <w:szCs w:val="20"/>
              </w:rPr>
            </w:pPr>
            <w:r>
              <w:rPr>
                <w:rFonts w:eastAsia="Times New Roman"/>
              </w:rPr>
              <w:t>задачи,</w:t>
            </w:r>
          </w:p>
        </w:tc>
        <w:tc>
          <w:tcPr>
            <w:tcW w:w="440" w:type="dxa"/>
            <w:vAlign w:val="bottom"/>
          </w:tcPr>
          <w:p w:rsidR="00A72D28" w:rsidRDefault="00F02797">
            <w:pPr>
              <w:ind w:right="90"/>
              <w:jc w:val="right"/>
              <w:rPr>
                <w:sz w:val="20"/>
                <w:szCs w:val="20"/>
              </w:rPr>
            </w:pPr>
            <w:r>
              <w:rPr>
                <w:rFonts w:eastAsia="Times New Roman"/>
                <w:w w:val="96"/>
              </w:rPr>
              <w:t>их</w:t>
            </w:r>
          </w:p>
        </w:tc>
        <w:tc>
          <w:tcPr>
            <w:tcW w:w="520" w:type="dxa"/>
            <w:vAlign w:val="bottom"/>
          </w:tcPr>
          <w:p w:rsidR="00A72D28" w:rsidRDefault="00A72D28"/>
        </w:tc>
        <w:tc>
          <w:tcPr>
            <w:tcW w:w="980" w:type="dxa"/>
            <w:gridSpan w:val="2"/>
            <w:tcBorders>
              <w:right w:val="single" w:sz="8" w:space="0" w:color="auto"/>
            </w:tcBorders>
            <w:vAlign w:val="bottom"/>
          </w:tcPr>
          <w:p w:rsidR="00A72D28" w:rsidRDefault="00F02797">
            <w:pPr>
              <w:ind w:right="10"/>
              <w:jc w:val="right"/>
              <w:rPr>
                <w:sz w:val="20"/>
                <w:szCs w:val="20"/>
              </w:rPr>
            </w:pPr>
            <w:r>
              <w:rPr>
                <w:rFonts w:eastAsia="Times New Roman"/>
              </w:rPr>
              <w:t>широкая</w:t>
            </w:r>
          </w:p>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F02797">
            <w:pPr>
              <w:jc w:val="center"/>
              <w:rPr>
                <w:sz w:val="20"/>
                <w:szCs w:val="20"/>
              </w:rPr>
            </w:pPr>
            <w:r>
              <w:rPr>
                <w:rFonts w:eastAsia="Times New Roman"/>
              </w:rPr>
              <w:t>переход к учебной деятельности</w:t>
            </w:r>
          </w:p>
        </w:tc>
        <w:tc>
          <w:tcPr>
            <w:tcW w:w="1540" w:type="dxa"/>
            <w:gridSpan w:val="2"/>
            <w:vAlign w:val="bottom"/>
          </w:tcPr>
          <w:p w:rsidR="00A72D28" w:rsidRDefault="00F02797">
            <w:pPr>
              <w:ind w:left="100"/>
              <w:rPr>
                <w:sz w:val="20"/>
                <w:szCs w:val="20"/>
              </w:rPr>
            </w:pPr>
            <w:r>
              <w:rPr>
                <w:rFonts w:eastAsia="Times New Roman"/>
                <w:w w:val="99"/>
              </w:rPr>
              <w:t>вариативность,</w:t>
            </w:r>
          </w:p>
        </w:tc>
        <w:tc>
          <w:tcPr>
            <w:tcW w:w="440" w:type="dxa"/>
            <w:vAlign w:val="bottom"/>
          </w:tcPr>
          <w:p w:rsidR="00A72D28" w:rsidRDefault="00A72D28"/>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980" w:type="dxa"/>
            <w:gridSpan w:val="3"/>
            <w:vAlign w:val="bottom"/>
          </w:tcPr>
          <w:p w:rsidR="00A72D28" w:rsidRDefault="00F02797">
            <w:pPr>
              <w:spacing w:line="249" w:lineRule="exact"/>
              <w:ind w:left="100"/>
              <w:rPr>
                <w:sz w:val="20"/>
                <w:szCs w:val="20"/>
              </w:rPr>
            </w:pPr>
            <w:r>
              <w:rPr>
                <w:rFonts w:eastAsia="Times New Roman"/>
              </w:rPr>
              <w:t>полипроблемность;</w:t>
            </w:r>
          </w:p>
        </w:tc>
        <w:tc>
          <w:tcPr>
            <w:tcW w:w="520" w:type="dxa"/>
            <w:vAlign w:val="bottom"/>
          </w:tcPr>
          <w:p w:rsidR="00A72D28" w:rsidRDefault="00A72D28">
            <w:pPr>
              <w:rPr>
                <w:sz w:val="21"/>
                <w:szCs w:val="21"/>
              </w:rPr>
            </w:pPr>
          </w:p>
        </w:tc>
        <w:tc>
          <w:tcPr>
            <w:tcW w:w="720" w:type="dxa"/>
            <w:vAlign w:val="bottom"/>
          </w:tcPr>
          <w:p w:rsidR="00A72D28" w:rsidRDefault="00A72D28">
            <w:pPr>
              <w:rPr>
                <w:sz w:val="21"/>
                <w:szCs w:val="21"/>
              </w:rPr>
            </w:pPr>
          </w:p>
        </w:tc>
        <w:tc>
          <w:tcPr>
            <w:tcW w:w="260" w:type="dxa"/>
            <w:tcBorders>
              <w:right w:val="single" w:sz="8" w:space="0" w:color="auto"/>
            </w:tcBorders>
            <w:vAlign w:val="bottom"/>
          </w:tcPr>
          <w:p w:rsidR="00A72D28" w:rsidRDefault="00A72D28">
            <w:pPr>
              <w:rPr>
                <w:sz w:val="21"/>
                <w:szCs w:val="21"/>
              </w:rPr>
            </w:pP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3480" w:type="dxa"/>
            <w:gridSpan w:val="6"/>
            <w:tcBorders>
              <w:right w:val="single" w:sz="8" w:space="0" w:color="auto"/>
            </w:tcBorders>
            <w:vAlign w:val="bottom"/>
          </w:tcPr>
          <w:p w:rsidR="00A72D28" w:rsidRDefault="00F02797">
            <w:pPr>
              <w:ind w:left="100"/>
              <w:rPr>
                <w:sz w:val="20"/>
                <w:szCs w:val="20"/>
              </w:rPr>
            </w:pPr>
            <w:r>
              <w:rPr>
                <w:rFonts w:eastAsia="Times New Roman"/>
              </w:rPr>
              <w:t>Музыкально-дидактическая  игра;</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w w:val="98"/>
              </w:rPr>
              <w:t>Компьютерные</w:t>
            </w:r>
          </w:p>
        </w:tc>
        <w:tc>
          <w:tcPr>
            <w:tcW w:w="440" w:type="dxa"/>
            <w:vAlign w:val="bottom"/>
          </w:tcPr>
          <w:p w:rsidR="00A72D28" w:rsidRDefault="00A72D28"/>
        </w:tc>
        <w:tc>
          <w:tcPr>
            <w:tcW w:w="1500" w:type="dxa"/>
            <w:gridSpan w:val="3"/>
            <w:tcBorders>
              <w:right w:val="single" w:sz="8" w:space="0" w:color="auto"/>
            </w:tcBorders>
            <w:vAlign w:val="bottom"/>
          </w:tcPr>
          <w:p w:rsidR="00A72D28" w:rsidRDefault="00F02797">
            <w:pPr>
              <w:ind w:right="10"/>
              <w:jc w:val="right"/>
              <w:rPr>
                <w:sz w:val="20"/>
                <w:szCs w:val="20"/>
              </w:rPr>
            </w:pPr>
            <w:r>
              <w:rPr>
                <w:rFonts w:eastAsia="Times New Roman"/>
              </w:rPr>
              <w:t>музыкальные</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640" w:type="dxa"/>
            <w:vAlign w:val="bottom"/>
          </w:tcPr>
          <w:p w:rsidR="00A72D28" w:rsidRDefault="00F02797">
            <w:pPr>
              <w:ind w:left="100"/>
              <w:rPr>
                <w:sz w:val="20"/>
                <w:szCs w:val="20"/>
              </w:rPr>
            </w:pPr>
            <w:r>
              <w:rPr>
                <w:rFonts w:eastAsia="Times New Roman"/>
                <w:w w:val="98"/>
              </w:rPr>
              <w:t>игры;</w:t>
            </w:r>
          </w:p>
        </w:tc>
        <w:tc>
          <w:tcPr>
            <w:tcW w:w="900" w:type="dxa"/>
            <w:vAlign w:val="bottom"/>
          </w:tcPr>
          <w:p w:rsidR="00A72D28" w:rsidRDefault="00A72D28"/>
        </w:tc>
        <w:tc>
          <w:tcPr>
            <w:tcW w:w="440" w:type="dxa"/>
            <w:vAlign w:val="bottom"/>
          </w:tcPr>
          <w:p w:rsidR="00A72D28" w:rsidRDefault="00A72D28"/>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0"/>
        </w:trPr>
        <w:tc>
          <w:tcPr>
            <w:tcW w:w="3500" w:type="dxa"/>
            <w:tcBorders>
              <w:left w:val="single" w:sz="8" w:space="0" w:color="auto"/>
              <w:right w:val="single" w:sz="8" w:space="0" w:color="auto"/>
            </w:tcBorders>
            <w:vAlign w:val="bottom"/>
          </w:tcPr>
          <w:p w:rsidR="00A72D28" w:rsidRDefault="00A72D28">
            <w:pPr>
              <w:rPr>
                <w:sz w:val="21"/>
                <w:szCs w:val="21"/>
              </w:rPr>
            </w:pPr>
          </w:p>
        </w:tc>
        <w:tc>
          <w:tcPr>
            <w:tcW w:w="3460" w:type="dxa"/>
            <w:tcBorders>
              <w:right w:val="single" w:sz="8" w:space="0" w:color="auto"/>
            </w:tcBorders>
            <w:vAlign w:val="bottom"/>
          </w:tcPr>
          <w:p w:rsidR="00A72D28" w:rsidRDefault="00A72D28">
            <w:pPr>
              <w:rPr>
                <w:sz w:val="21"/>
                <w:szCs w:val="21"/>
              </w:rPr>
            </w:pPr>
          </w:p>
        </w:tc>
        <w:tc>
          <w:tcPr>
            <w:tcW w:w="1980" w:type="dxa"/>
            <w:gridSpan w:val="3"/>
            <w:vAlign w:val="bottom"/>
          </w:tcPr>
          <w:p w:rsidR="00A72D28" w:rsidRDefault="00F02797">
            <w:pPr>
              <w:spacing w:line="249" w:lineRule="exact"/>
              <w:ind w:left="100"/>
              <w:rPr>
                <w:sz w:val="20"/>
                <w:szCs w:val="20"/>
              </w:rPr>
            </w:pPr>
            <w:r>
              <w:rPr>
                <w:rFonts w:eastAsia="Times New Roman"/>
              </w:rPr>
              <w:t>Исследовательская</w:t>
            </w:r>
          </w:p>
        </w:tc>
        <w:tc>
          <w:tcPr>
            <w:tcW w:w="150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(опытная)</w:t>
            </w:r>
          </w:p>
        </w:tc>
      </w:tr>
      <w:tr w:rsidR="00A72D28">
        <w:trPr>
          <w:trHeight w:val="254"/>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1540" w:type="dxa"/>
            <w:gridSpan w:val="2"/>
            <w:vAlign w:val="bottom"/>
          </w:tcPr>
          <w:p w:rsidR="00A72D28" w:rsidRDefault="00F02797">
            <w:pPr>
              <w:ind w:left="100"/>
              <w:rPr>
                <w:sz w:val="20"/>
                <w:szCs w:val="20"/>
              </w:rPr>
            </w:pPr>
            <w:r>
              <w:rPr>
                <w:rFonts w:eastAsia="Times New Roman"/>
              </w:rPr>
              <w:t>деятельность;</w:t>
            </w:r>
          </w:p>
        </w:tc>
        <w:tc>
          <w:tcPr>
            <w:tcW w:w="440" w:type="dxa"/>
            <w:vAlign w:val="bottom"/>
          </w:tcPr>
          <w:p w:rsidR="00A72D28" w:rsidRDefault="00A72D28"/>
        </w:tc>
        <w:tc>
          <w:tcPr>
            <w:tcW w:w="520" w:type="dxa"/>
            <w:vAlign w:val="bottom"/>
          </w:tcPr>
          <w:p w:rsidR="00A72D28" w:rsidRDefault="00A72D28"/>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5"/>
        </w:trPr>
        <w:tc>
          <w:tcPr>
            <w:tcW w:w="3500" w:type="dxa"/>
            <w:tcBorders>
              <w:left w:val="single" w:sz="8" w:space="0" w:color="auto"/>
              <w:right w:val="single" w:sz="8" w:space="0" w:color="auto"/>
            </w:tcBorders>
            <w:vAlign w:val="bottom"/>
          </w:tcPr>
          <w:p w:rsidR="00A72D28" w:rsidRDefault="00A72D28"/>
        </w:tc>
        <w:tc>
          <w:tcPr>
            <w:tcW w:w="3460" w:type="dxa"/>
            <w:tcBorders>
              <w:right w:val="single" w:sz="8" w:space="0" w:color="auto"/>
            </w:tcBorders>
            <w:vAlign w:val="bottom"/>
          </w:tcPr>
          <w:p w:rsidR="00A72D28" w:rsidRDefault="00A72D28"/>
        </w:tc>
        <w:tc>
          <w:tcPr>
            <w:tcW w:w="2500" w:type="dxa"/>
            <w:gridSpan w:val="4"/>
            <w:vAlign w:val="bottom"/>
          </w:tcPr>
          <w:p w:rsidR="00A72D28" w:rsidRDefault="00F02797">
            <w:pPr>
              <w:ind w:left="100"/>
              <w:rPr>
                <w:sz w:val="20"/>
                <w:szCs w:val="20"/>
              </w:rPr>
            </w:pPr>
            <w:r>
              <w:rPr>
                <w:rFonts w:eastAsia="Times New Roman"/>
              </w:rPr>
              <w:t>Проектная деятельность;</w:t>
            </w:r>
          </w:p>
        </w:tc>
        <w:tc>
          <w:tcPr>
            <w:tcW w:w="720" w:type="dxa"/>
            <w:vAlign w:val="bottom"/>
          </w:tcPr>
          <w:p w:rsidR="00A72D28" w:rsidRDefault="00A72D28"/>
        </w:tc>
        <w:tc>
          <w:tcPr>
            <w:tcW w:w="260" w:type="dxa"/>
            <w:tcBorders>
              <w:right w:val="single" w:sz="8" w:space="0" w:color="auto"/>
            </w:tcBorders>
            <w:vAlign w:val="bottom"/>
          </w:tcPr>
          <w:p w:rsidR="00A72D28" w:rsidRDefault="00A72D28"/>
        </w:tc>
      </w:tr>
      <w:tr w:rsidR="00A72D28">
        <w:trPr>
          <w:trHeight w:val="253"/>
        </w:trPr>
        <w:tc>
          <w:tcPr>
            <w:tcW w:w="3500" w:type="dxa"/>
            <w:tcBorders>
              <w:left w:val="single" w:sz="8" w:space="0" w:color="auto"/>
              <w:bottom w:val="single" w:sz="8" w:space="0" w:color="auto"/>
              <w:right w:val="single" w:sz="8" w:space="0" w:color="auto"/>
            </w:tcBorders>
            <w:vAlign w:val="bottom"/>
          </w:tcPr>
          <w:p w:rsidR="00A72D28" w:rsidRDefault="00A72D28"/>
        </w:tc>
        <w:tc>
          <w:tcPr>
            <w:tcW w:w="3460" w:type="dxa"/>
            <w:tcBorders>
              <w:bottom w:val="single" w:sz="8" w:space="0" w:color="auto"/>
              <w:right w:val="single" w:sz="8" w:space="0" w:color="auto"/>
            </w:tcBorders>
            <w:vAlign w:val="bottom"/>
          </w:tcPr>
          <w:p w:rsidR="00A72D28" w:rsidRDefault="00A72D28"/>
        </w:tc>
        <w:tc>
          <w:tcPr>
            <w:tcW w:w="3220" w:type="dxa"/>
            <w:gridSpan w:val="5"/>
            <w:tcBorders>
              <w:bottom w:val="single" w:sz="8" w:space="0" w:color="auto"/>
            </w:tcBorders>
            <w:vAlign w:val="bottom"/>
          </w:tcPr>
          <w:p w:rsidR="00A72D28" w:rsidRDefault="00F02797">
            <w:pPr>
              <w:spacing w:line="249" w:lineRule="exact"/>
              <w:ind w:left="100"/>
              <w:rPr>
                <w:sz w:val="20"/>
                <w:szCs w:val="20"/>
              </w:rPr>
            </w:pPr>
            <w:r>
              <w:rPr>
                <w:rFonts w:eastAsia="Times New Roman"/>
              </w:rPr>
              <w:t>Театрализованная деятельность;</w:t>
            </w:r>
          </w:p>
        </w:tc>
        <w:tc>
          <w:tcPr>
            <w:tcW w:w="260" w:type="dxa"/>
            <w:tcBorders>
              <w:bottom w:val="single" w:sz="8" w:space="0" w:color="auto"/>
              <w:right w:val="single" w:sz="8" w:space="0" w:color="auto"/>
            </w:tcBorders>
            <w:vAlign w:val="bottom"/>
          </w:tcPr>
          <w:p w:rsidR="00A72D28" w:rsidRDefault="00A72D28"/>
        </w:tc>
      </w:tr>
      <w:tr w:rsidR="00A72D28">
        <w:trPr>
          <w:trHeight w:val="457"/>
        </w:trPr>
        <w:tc>
          <w:tcPr>
            <w:tcW w:w="3500" w:type="dxa"/>
            <w:vAlign w:val="bottom"/>
          </w:tcPr>
          <w:p w:rsidR="00A72D28" w:rsidRDefault="00A72D28">
            <w:pPr>
              <w:rPr>
                <w:sz w:val="24"/>
                <w:szCs w:val="24"/>
              </w:rPr>
            </w:pPr>
          </w:p>
        </w:tc>
        <w:tc>
          <w:tcPr>
            <w:tcW w:w="3460" w:type="dxa"/>
            <w:vAlign w:val="bottom"/>
          </w:tcPr>
          <w:p w:rsidR="00A72D28" w:rsidRDefault="00F02797">
            <w:pPr>
              <w:jc w:val="center"/>
              <w:rPr>
                <w:sz w:val="20"/>
                <w:szCs w:val="20"/>
              </w:rPr>
            </w:pPr>
            <w:r>
              <w:rPr>
                <w:rFonts w:eastAsia="Times New Roman"/>
                <w:w w:val="99"/>
                <w:sz w:val="20"/>
                <w:szCs w:val="20"/>
              </w:rPr>
              <w:t>3</w:t>
            </w:r>
            <w:r w:rsidR="00712BE5">
              <w:rPr>
                <w:rFonts w:eastAsia="Times New Roman"/>
                <w:w w:val="99"/>
                <w:sz w:val="20"/>
                <w:szCs w:val="20"/>
              </w:rPr>
              <w:t>3</w:t>
            </w:r>
          </w:p>
        </w:tc>
        <w:tc>
          <w:tcPr>
            <w:tcW w:w="640" w:type="dxa"/>
            <w:vAlign w:val="bottom"/>
          </w:tcPr>
          <w:p w:rsidR="00A72D28" w:rsidRDefault="00A72D28">
            <w:pPr>
              <w:rPr>
                <w:sz w:val="24"/>
                <w:szCs w:val="24"/>
              </w:rPr>
            </w:pPr>
          </w:p>
        </w:tc>
        <w:tc>
          <w:tcPr>
            <w:tcW w:w="900" w:type="dxa"/>
            <w:vAlign w:val="bottom"/>
          </w:tcPr>
          <w:p w:rsidR="00A72D28" w:rsidRDefault="00A72D28">
            <w:pPr>
              <w:rPr>
                <w:sz w:val="24"/>
                <w:szCs w:val="24"/>
              </w:rPr>
            </w:pPr>
          </w:p>
        </w:tc>
        <w:tc>
          <w:tcPr>
            <w:tcW w:w="440" w:type="dxa"/>
            <w:vAlign w:val="bottom"/>
          </w:tcPr>
          <w:p w:rsidR="00A72D28" w:rsidRDefault="00A72D28">
            <w:pPr>
              <w:rPr>
                <w:sz w:val="24"/>
                <w:szCs w:val="24"/>
              </w:rPr>
            </w:pPr>
          </w:p>
        </w:tc>
        <w:tc>
          <w:tcPr>
            <w:tcW w:w="520" w:type="dxa"/>
            <w:vAlign w:val="bottom"/>
          </w:tcPr>
          <w:p w:rsidR="00A72D28" w:rsidRDefault="00A72D28">
            <w:pPr>
              <w:rPr>
                <w:sz w:val="24"/>
                <w:szCs w:val="24"/>
              </w:rPr>
            </w:pPr>
          </w:p>
        </w:tc>
        <w:tc>
          <w:tcPr>
            <w:tcW w:w="720" w:type="dxa"/>
            <w:vAlign w:val="bottom"/>
          </w:tcPr>
          <w:p w:rsidR="00A72D28" w:rsidRDefault="00A72D28">
            <w:pPr>
              <w:rPr>
                <w:sz w:val="24"/>
                <w:szCs w:val="24"/>
              </w:rPr>
            </w:pPr>
          </w:p>
        </w:tc>
        <w:tc>
          <w:tcPr>
            <w:tcW w:w="260" w:type="dxa"/>
            <w:vAlign w:val="bottom"/>
          </w:tcPr>
          <w:p w:rsidR="00A72D28" w:rsidRDefault="00A72D28">
            <w:pPr>
              <w:rPr>
                <w:sz w:val="24"/>
                <w:szCs w:val="24"/>
              </w:rPr>
            </w:pPr>
          </w:p>
        </w:tc>
      </w:tr>
    </w:tbl>
    <w:p w:rsidR="00A72D28" w:rsidRDefault="00A72D28">
      <w:pPr>
        <w:sectPr w:rsidR="00A72D28">
          <w:pgSz w:w="11900" w:h="17338"/>
          <w:pgMar w:top="857" w:right="744" w:bottom="388" w:left="740" w:header="0" w:footer="0" w:gutter="0"/>
          <w:cols w:space="720" w:equalWidth="0">
            <w:col w:w="10420"/>
          </w:cols>
        </w:sectPr>
      </w:pPr>
    </w:p>
    <w:p w:rsidR="00A72D28" w:rsidRDefault="007909CF">
      <w:pPr>
        <w:ind w:left="7060"/>
        <w:rPr>
          <w:sz w:val="20"/>
          <w:szCs w:val="20"/>
        </w:rPr>
      </w:pPr>
      <w:r>
        <w:rPr>
          <w:rFonts w:eastAsia="Times New Roman"/>
        </w:rPr>
        <w:lastRenderedPageBreak/>
        <w:pict>
          <v:line id="Shape 34" o:spid="_x0000_s1059" style="position:absolute;left:0;text-align:left;z-index:251662336;visibility:visible;mso-wrap-distance-left:0;mso-wrap-distance-right:0;mso-position-horizontal-relative:page;mso-position-vertical-relative:page" from="36.7pt,42.7pt" to="558.45pt,42.7pt" o:allowincell="f" strokeweight=".48pt">
            <w10:wrap anchorx="page" anchory="page"/>
          </v:line>
        </w:pict>
      </w:r>
      <w:r>
        <w:rPr>
          <w:rFonts w:eastAsia="Times New Roman"/>
        </w:rPr>
        <w:pict>
          <v:line id="Shape 35" o:spid="_x0000_s1060" style="position:absolute;left:0;text-align:left;z-index:251663360;visibility:visible;mso-wrap-distance-left:0;mso-wrap-distance-right:0;mso-position-horizontal-relative:page;mso-position-vertical-relative:page" from="36.95pt,42.45pt" to="36.95pt,233.3pt" o:allowincell="f" strokeweight=".16931mm">
            <w10:wrap anchorx="page" anchory="page"/>
          </v:line>
        </w:pict>
      </w:r>
      <w:r>
        <w:rPr>
          <w:rFonts w:eastAsia="Times New Roman"/>
        </w:rPr>
        <w:pict>
          <v:line id="Shape 36" o:spid="_x0000_s1061" style="position:absolute;left:0;text-align:left;z-index:251664384;visibility:visible;mso-wrap-distance-left:0;mso-wrap-distance-right:0;mso-position-horizontal-relative:page;mso-position-vertical-relative:page" from="210.75pt,42.45pt" to="210.75pt,233.3pt" o:allowincell="f" strokeweight=".16931mm">
            <w10:wrap anchorx="page" anchory="page"/>
          </v:line>
        </w:pict>
      </w:r>
      <w:r>
        <w:rPr>
          <w:rFonts w:eastAsia="Times New Roman"/>
        </w:rPr>
        <w:pict>
          <v:line id="Shape 37" o:spid="_x0000_s1062" style="position:absolute;left:0;text-align:left;z-index:251665408;visibility:visible;mso-wrap-distance-left:0;mso-wrap-distance-right:0;mso-position-horizontal-relative:page;mso-position-vertical-relative:page" from="384.6pt,42.45pt" to="384.6pt,233.3pt" o:allowincell="f" strokeweight=".48pt">
            <w10:wrap anchorx="page" anchory="page"/>
          </v:line>
        </w:pict>
      </w:r>
      <w:r>
        <w:rPr>
          <w:rFonts w:eastAsia="Times New Roman"/>
        </w:rPr>
        <w:pict>
          <v:line id="Shape 38" o:spid="_x0000_s1063" style="position:absolute;left:0;text-align:left;z-index:251666432;visibility:visible;mso-wrap-distance-left:0;mso-wrap-distance-right:0;mso-position-horizontal-relative:page;mso-position-vertical-relative:page" from="36.7pt,233.1pt" to="558.45pt,233.1pt" o:allowincell="f" strokeweight=".16931mm">
            <w10:wrap anchorx="page" anchory="page"/>
          </v:line>
        </w:pict>
      </w:r>
      <w:r>
        <w:rPr>
          <w:rFonts w:eastAsia="Times New Roman"/>
        </w:rPr>
        <w:pict>
          <v:line id="Shape 39" o:spid="_x0000_s1064" style="position:absolute;left:0;text-align:left;z-index:251667456;visibility:visible;mso-wrap-distance-left:0;mso-wrap-distance-right:0;mso-position-horizontal-relative:page;mso-position-vertical-relative:page" from="558.2pt,42.45pt" to="558.2pt,233.3pt" o:allowincell="f" strokeweight=".16931mm">
            <w10:wrap anchorx="page" anchory="page"/>
          </v:line>
        </w:pict>
      </w:r>
      <w:r w:rsidR="00F02797">
        <w:rPr>
          <w:rFonts w:eastAsia="Times New Roman"/>
        </w:rPr>
        <w:t>Хороводная игра;</w:t>
      </w:r>
    </w:p>
    <w:p w:rsidR="00A72D28" w:rsidRDefault="00A72D28">
      <w:pPr>
        <w:spacing w:line="1" w:lineRule="exact"/>
        <w:rPr>
          <w:sz w:val="20"/>
          <w:szCs w:val="20"/>
        </w:rPr>
      </w:pPr>
    </w:p>
    <w:p w:rsidR="00A72D28" w:rsidRDefault="00F02797">
      <w:pPr>
        <w:tabs>
          <w:tab w:val="left" w:pos="9040"/>
          <w:tab w:val="left" w:pos="10200"/>
        </w:tabs>
        <w:ind w:left="7060"/>
        <w:rPr>
          <w:sz w:val="20"/>
          <w:szCs w:val="20"/>
        </w:rPr>
      </w:pPr>
      <w:r>
        <w:rPr>
          <w:rFonts w:eastAsia="Times New Roman"/>
        </w:rPr>
        <w:t>Музыкальные</w:t>
      </w:r>
      <w:r>
        <w:rPr>
          <w:sz w:val="20"/>
          <w:szCs w:val="20"/>
        </w:rPr>
        <w:tab/>
      </w:r>
      <w:r>
        <w:rPr>
          <w:rFonts w:eastAsia="Times New Roman"/>
        </w:rPr>
        <w:t>игры</w:t>
      </w:r>
      <w:r>
        <w:rPr>
          <w:sz w:val="20"/>
          <w:szCs w:val="20"/>
        </w:rPr>
        <w:tab/>
      </w:r>
      <w:r>
        <w:rPr>
          <w:rFonts w:eastAsia="Times New Roman"/>
          <w:sz w:val="20"/>
          <w:szCs w:val="20"/>
        </w:rPr>
        <w:t>–</w:t>
      </w:r>
    </w:p>
    <w:p w:rsidR="00A72D28" w:rsidRDefault="00F02797">
      <w:pPr>
        <w:spacing w:line="236" w:lineRule="auto"/>
        <w:ind w:left="7060"/>
        <w:rPr>
          <w:sz w:val="20"/>
          <w:szCs w:val="20"/>
        </w:rPr>
      </w:pPr>
      <w:r>
        <w:rPr>
          <w:rFonts w:eastAsia="Times New Roman"/>
        </w:rPr>
        <w:t>импровизации;</w:t>
      </w:r>
    </w:p>
    <w:p w:rsidR="00A72D28" w:rsidRDefault="00A72D28">
      <w:pPr>
        <w:spacing w:line="2" w:lineRule="exact"/>
        <w:rPr>
          <w:sz w:val="20"/>
          <w:szCs w:val="20"/>
        </w:rPr>
      </w:pPr>
    </w:p>
    <w:p w:rsidR="00A72D28" w:rsidRDefault="00F02797">
      <w:pPr>
        <w:tabs>
          <w:tab w:val="left" w:pos="9340"/>
        </w:tabs>
        <w:ind w:left="7060"/>
        <w:rPr>
          <w:sz w:val="20"/>
          <w:szCs w:val="20"/>
        </w:rPr>
      </w:pPr>
      <w:r>
        <w:rPr>
          <w:rFonts w:eastAsia="Times New Roman"/>
        </w:rPr>
        <w:t>Музыкальные</w:t>
      </w:r>
      <w:r>
        <w:rPr>
          <w:sz w:val="20"/>
          <w:szCs w:val="20"/>
        </w:rPr>
        <w:tab/>
      </w:r>
      <w:r>
        <w:rPr>
          <w:rFonts w:eastAsia="Times New Roman"/>
        </w:rPr>
        <w:t>конкурсы,</w:t>
      </w:r>
    </w:p>
    <w:p w:rsidR="00A72D28" w:rsidRDefault="00A72D28">
      <w:pPr>
        <w:spacing w:line="1" w:lineRule="exact"/>
        <w:rPr>
          <w:sz w:val="20"/>
          <w:szCs w:val="20"/>
        </w:rPr>
      </w:pPr>
    </w:p>
    <w:p w:rsidR="00A72D28" w:rsidRDefault="00F02797">
      <w:pPr>
        <w:ind w:left="7060"/>
        <w:rPr>
          <w:sz w:val="20"/>
          <w:szCs w:val="20"/>
        </w:rPr>
      </w:pPr>
      <w:r>
        <w:rPr>
          <w:rFonts w:eastAsia="Times New Roman"/>
        </w:rPr>
        <w:t>фестивали, концерты;</w:t>
      </w:r>
    </w:p>
    <w:p w:rsidR="00A72D28" w:rsidRDefault="00A72D28">
      <w:pPr>
        <w:spacing w:line="1" w:lineRule="exact"/>
        <w:rPr>
          <w:sz w:val="20"/>
          <w:szCs w:val="20"/>
        </w:rPr>
      </w:pPr>
    </w:p>
    <w:p w:rsidR="00A72D28" w:rsidRDefault="00F02797">
      <w:pPr>
        <w:tabs>
          <w:tab w:val="left" w:pos="8780"/>
          <w:tab w:val="left" w:pos="10180"/>
        </w:tabs>
        <w:ind w:left="7060"/>
        <w:rPr>
          <w:sz w:val="20"/>
          <w:szCs w:val="20"/>
        </w:rPr>
      </w:pPr>
      <w:r>
        <w:rPr>
          <w:rFonts w:eastAsia="Times New Roman"/>
        </w:rPr>
        <w:t>Музыкальные</w:t>
      </w:r>
      <w:r>
        <w:rPr>
          <w:sz w:val="20"/>
          <w:szCs w:val="20"/>
        </w:rPr>
        <w:tab/>
      </w:r>
      <w:r>
        <w:rPr>
          <w:rFonts w:eastAsia="Times New Roman"/>
        </w:rPr>
        <w:t>экскурсии</w:t>
      </w:r>
      <w:r>
        <w:rPr>
          <w:sz w:val="20"/>
          <w:szCs w:val="20"/>
        </w:rPr>
        <w:tab/>
      </w:r>
      <w:r>
        <w:rPr>
          <w:rFonts w:eastAsia="Times New Roman"/>
        </w:rPr>
        <w:t>и</w:t>
      </w:r>
    </w:p>
    <w:p w:rsidR="00A72D28" w:rsidRDefault="00F02797">
      <w:pPr>
        <w:spacing w:line="236" w:lineRule="auto"/>
        <w:ind w:left="7060"/>
        <w:rPr>
          <w:sz w:val="20"/>
          <w:szCs w:val="20"/>
        </w:rPr>
      </w:pPr>
      <w:r>
        <w:rPr>
          <w:rFonts w:eastAsia="Times New Roman"/>
        </w:rPr>
        <w:t>прогулки, музыкальный музей;</w:t>
      </w:r>
    </w:p>
    <w:p w:rsidR="00A72D28" w:rsidRDefault="00A72D28">
      <w:pPr>
        <w:spacing w:line="3" w:lineRule="exact"/>
        <w:rPr>
          <w:sz w:val="20"/>
          <w:szCs w:val="20"/>
        </w:rPr>
      </w:pPr>
    </w:p>
    <w:p w:rsidR="00A72D28" w:rsidRDefault="00F02797">
      <w:pPr>
        <w:tabs>
          <w:tab w:val="left" w:pos="9060"/>
        </w:tabs>
        <w:ind w:left="7060"/>
        <w:rPr>
          <w:sz w:val="20"/>
          <w:szCs w:val="20"/>
        </w:rPr>
      </w:pPr>
      <w:r>
        <w:rPr>
          <w:rFonts w:eastAsia="Times New Roman"/>
        </w:rPr>
        <w:t>Интегративная</w:t>
      </w:r>
      <w:r>
        <w:rPr>
          <w:sz w:val="20"/>
          <w:szCs w:val="20"/>
        </w:rPr>
        <w:tab/>
      </w:r>
      <w:r>
        <w:rPr>
          <w:rFonts w:eastAsia="Times New Roman"/>
        </w:rPr>
        <w:t>деятельность</w:t>
      </w:r>
    </w:p>
    <w:p w:rsidR="00A72D28" w:rsidRDefault="00A72D28">
      <w:pPr>
        <w:spacing w:line="1" w:lineRule="exact"/>
        <w:rPr>
          <w:sz w:val="20"/>
          <w:szCs w:val="20"/>
        </w:rPr>
      </w:pPr>
    </w:p>
    <w:p w:rsidR="00A72D28" w:rsidRDefault="00F02797">
      <w:pPr>
        <w:ind w:left="7060"/>
        <w:rPr>
          <w:sz w:val="20"/>
          <w:szCs w:val="20"/>
        </w:rPr>
      </w:pPr>
      <w:r>
        <w:rPr>
          <w:rFonts w:eastAsia="Times New Roman"/>
        </w:rPr>
        <w:t>(художественная</w:t>
      </w:r>
    </w:p>
    <w:p w:rsidR="00A72D28" w:rsidRDefault="00F02797">
      <w:pPr>
        <w:spacing w:line="236" w:lineRule="auto"/>
        <w:ind w:left="7060"/>
        <w:rPr>
          <w:sz w:val="20"/>
          <w:szCs w:val="20"/>
        </w:rPr>
      </w:pPr>
      <w:r>
        <w:rPr>
          <w:rFonts w:eastAsia="Times New Roman"/>
        </w:rPr>
        <w:t>полидеятельность);</w:t>
      </w:r>
    </w:p>
    <w:p w:rsidR="00A72D28" w:rsidRDefault="00A72D28">
      <w:pPr>
        <w:spacing w:line="2" w:lineRule="exact"/>
        <w:rPr>
          <w:sz w:val="20"/>
          <w:szCs w:val="20"/>
        </w:rPr>
      </w:pPr>
    </w:p>
    <w:p w:rsidR="00A72D28" w:rsidRDefault="00F02797">
      <w:pPr>
        <w:ind w:left="7060"/>
        <w:rPr>
          <w:sz w:val="20"/>
          <w:szCs w:val="20"/>
        </w:rPr>
      </w:pPr>
      <w:r>
        <w:rPr>
          <w:rFonts w:eastAsia="Times New Roman"/>
        </w:rPr>
        <w:t>Клуб музыкальных интересов;</w:t>
      </w:r>
    </w:p>
    <w:p w:rsidR="00A72D28" w:rsidRDefault="00A72D28">
      <w:pPr>
        <w:spacing w:line="1" w:lineRule="exact"/>
        <w:rPr>
          <w:sz w:val="20"/>
          <w:szCs w:val="20"/>
        </w:rPr>
      </w:pPr>
    </w:p>
    <w:p w:rsidR="00A72D28" w:rsidRDefault="00F02797">
      <w:pPr>
        <w:ind w:left="7060"/>
        <w:rPr>
          <w:sz w:val="20"/>
          <w:szCs w:val="20"/>
        </w:rPr>
      </w:pPr>
      <w:r>
        <w:rPr>
          <w:rFonts w:eastAsia="Times New Roman"/>
        </w:rPr>
        <w:t>Коллекционирование (в том числе</w:t>
      </w:r>
    </w:p>
    <w:p w:rsidR="00A72D28" w:rsidRDefault="00A72D28">
      <w:pPr>
        <w:spacing w:line="1" w:lineRule="exact"/>
        <w:rPr>
          <w:sz w:val="20"/>
          <w:szCs w:val="20"/>
        </w:rPr>
      </w:pPr>
    </w:p>
    <w:p w:rsidR="00A72D28" w:rsidRDefault="00F02797">
      <w:pPr>
        <w:ind w:left="7060"/>
        <w:rPr>
          <w:sz w:val="20"/>
          <w:szCs w:val="20"/>
        </w:rPr>
      </w:pPr>
      <w:r>
        <w:rPr>
          <w:rFonts w:eastAsia="Times New Roman"/>
        </w:rPr>
        <w:t>и музыкальных впечатлений);</w:t>
      </w:r>
    </w:p>
    <w:p w:rsidR="00A72D28" w:rsidRDefault="00F02797">
      <w:pPr>
        <w:tabs>
          <w:tab w:val="left" w:pos="9080"/>
        </w:tabs>
        <w:spacing w:line="236" w:lineRule="auto"/>
        <w:ind w:left="7060"/>
        <w:rPr>
          <w:sz w:val="20"/>
          <w:szCs w:val="20"/>
        </w:rPr>
      </w:pPr>
      <w:r>
        <w:rPr>
          <w:rFonts w:eastAsia="Times New Roman"/>
        </w:rPr>
        <w:t>Самостоятельная</w:t>
      </w:r>
      <w:r>
        <w:rPr>
          <w:sz w:val="20"/>
          <w:szCs w:val="20"/>
        </w:rPr>
        <w:tab/>
      </w:r>
      <w:r>
        <w:rPr>
          <w:rFonts w:eastAsia="Times New Roman"/>
        </w:rPr>
        <w:t>музыкальная</w:t>
      </w:r>
    </w:p>
    <w:p w:rsidR="00A72D28" w:rsidRDefault="00A72D28">
      <w:pPr>
        <w:spacing w:line="3" w:lineRule="exact"/>
        <w:rPr>
          <w:sz w:val="20"/>
          <w:szCs w:val="20"/>
        </w:rPr>
      </w:pPr>
    </w:p>
    <w:p w:rsidR="00A72D28" w:rsidRDefault="00F02797">
      <w:pPr>
        <w:ind w:left="7060"/>
        <w:rPr>
          <w:sz w:val="20"/>
          <w:szCs w:val="20"/>
        </w:rPr>
      </w:pPr>
      <w:r>
        <w:rPr>
          <w:rFonts w:eastAsia="Times New Roman"/>
        </w:rPr>
        <w:t>деятельность детей.</w:t>
      </w:r>
    </w:p>
    <w:p w:rsidR="00A72D28" w:rsidRDefault="00A72D28">
      <w:pPr>
        <w:spacing w:line="323" w:lineRule="exact"/>
        <w:rPr>
          <w:sz w:val="20"/>
          <w:szCs w:val="20"/>
        </w:rPr>
      </w:pPr>
    </w:p>
    <w:p w:rsidR="00A72D28" w:rsidRDefault="00F02797">
      <w:pPr>
        <w:ind w:left="840"/>
        <w:rPr>
          <w:sz w:val="20"/>
          <w:szCs w:val="20"/>
        </w:rPr>
      </w:pPr>
      <w:r>
        <w:rPr>
          <w:rFonts w:eastAsia="Times New Roman"/>
          <w:sz w:val="24"/>
          <w:szCs w:val="24"/>
        </w:rPr>
        <w:t xml:space="preserve">Для достижения </w:t>
      </w:r>
      <w:r>
        <w:rPr>
          <w:rFonts w:eastAsia="Times New Roman"/>
          <w:b/>
          <w:bCs/>
          <w:i/>
          <w:iCs/>
          <w:sz w:val="24"/>
          <w:szCs w:val="24"/>
        </w:rPr>
        <w:t>цели</w:t>
      </w:r>
      <w:r>
        <w:rPr>
          <w:rFonts w:eastAsia="Times New Roman"/>
          <w:sz w:val="24"/>
          <w:szCs w:val="24"/>
        </w:rPr>
        <w:t xml:space="preserve"> ОО «Художественно – эстетическое развитие» направление</w:t>
      </w:r>
    </w:p>
    <w:p w:rsidR="00A72D28" w:rsidRDefault="00A72D28">
      <w:pPr>
        <w:spacing w:line="41" w:lineRule="exact"/>
        <w:rPr>
          <w:sz w:val="20"/>
          <w:szCs w:val="20"/>
        </w:rPr>
      </w:pPr>
    </w:p>
    <w:p w:rsidR="00A72D28" w:rsidRDefault="00F02797">
      <w:pPr>
        <w:ind w:left="120"/>
        <w:rPr>
          <w:sz w:val="20"/>
          <w:szCs w:val="20"/>
        </w:rPr>
      </w:pPr>
      <w:r>
        <w:rPr>
          <w:rFonts w:eastAsia="Times New Roman"/>
          <w:sz w:val="24"/>
          <w:szCs w:val="24"/>
        </w:rPr>
        <w:t>«Музыкальная деятельность», а именно, создание условий для повышения уровня активности и</w:t>
      </w:r>
    </w:p>
    <w:p w:rsidR="00A72D28" w:rsidRDefault="00A72D28">
      <w:pPr>
        <w:spacing w:line="41" w:lineRule="exact"/>
        <w:rPr>
          <w:sz w:val="20"/>
          <w:szCs w:val="20"/>
        </w:rPr>
      </w:pPr>
    </w:p>
    <w:p w:rsidR="00A72D28" w:rsidRDefault="00F02797">
      <w:pPr>
        <w:ind w:left="120"/>
        <w:rPr>
          <w:sz w:val="20"/>
          <w:szCs w:val="20"/>
        </w:rPr>
      </w:pPr>
      <w:r>
        <w:rPr>
          <w:rFonts w:eastAsia="Times New Roman"/>
          <w:sz w:val="24"/>
          <w:szCs w:val="24"/>
        </w:rPr>
        <w:t xml:space="preserve">эмоционального </w:t>
      </w:r>
      <w:r>
        <w:rPr>
          <w:rFonts w:eastAsia="Times New Roman"/>
          <w:b/>
          <w:bCs/>
          <w:i/>
          <w:iCs/>
          <w:sz w:val="24"/>
          <w:szCs w:val="24"/>
        </w:rPr>
        <w:t>благополучия</w:t>
      </w:r>
      <w:r>
        <w:rPr>
          <w:rFonts w:eastAsia="Times New Roman"/>
          <w:sz w:val="24"/>
          <w:szCs w:val="24"/>
        </w:rPr>
        <w:t xml:space="preserve"> дошкольника, мы используем нетрадиционные формы, методы и</w:t>
      </w:r>
    </w:p>
    <w:p w:rsidR="00A72D28" w:rsidRDefault="00A72D28">
      <w:pPr>
        <w:spacing w:line="41" w:lineRule="exact"/>
        <w:rPr>
          <w:sz w:val="20"/>
          <w:szCs w:val="20"/>
        </w:rPr>
      </w:pPr>
    </w:p>
    <w:p w:rsidR="00A72D28" w:rsidRDefault="00F02797">
      <w:pPr>
        <w:ind w:left="120"/>
        <w:rPr>
          <w:sz w:val="20"/>
          <w:szCs w:val="20"/>
        </w:rPr>
      </w:pPr>
      <w:r>
        <w:rPr>
          <w:rFonts w:eastAsia="Times New Roman"/>
          <w:sz w:val="24"/>
          <w:szCs w:val="24"/>
        </w:rPr>
        <w:t>приемы, что повлекло за собой изменение содержания и структуры ООД.</w:t>
      </w:r>
    </w:p>
    <w:p w:rsidR="00A72D28" w:rsidRDefault="00A72D28">
      <w:pPr>
        <w:spacing w:line="368" w:lineRule="exact"/>
        <w:rPr>
          <w:sz w:val="20"/>
          <w:szCs w:val="20"/>
        </w:rPr>
      </w:pPr>
    </w:p>
    <w:p w:rsidR="00A72D28" w:rsidRDefault="00F02797">
      <w:pPr>
        <w:jc w:val="center"/>
        <w:rPr>
          <w:sz w:val="20"/>
          <w:szCs w:val="20"/>
        </w:rPr>
      </w:pPr>
      <w:r>
        <w:rPr>
          <w:rFonts w:eastAsia="Times New Roman"/>
          <w:b/>
          <w:bCs/>
          <w:sz w:val="24"/>
          <w:szCs w:val="24"/>
        </w:rPr>
        <w:t>Особенности содержания ООД</w:t>
      </w:r>
    </w:p>
    <w:p w:rsidR="00A72D28" w:rsidRDefault="00A72D28">
      <w:pPr>
        <w:spacing w:line="3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600"/>
        <w:gridCol w:w="3060"/>
        <w:gridCol w:w="5220"/>
      </w:tblGrid>
      <w:tr w:rsidR="00A72D28">
        <w:trPr>
          <w:trHeight w:val="262"/>
        </w:trPr>
        <w:tc>
          <w:tcPr>
            <w:tcW w:w="5220" w:type="dxa"/>
            <w:gridSpan w:val="3"/>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Традиционный подход</w:t>
            </w:r>
          </w:p>
        </w:tc>
        <w:tc>
          <w:tcPr>
            <w:tcW w:w="522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Нетрадиционный подход</w:t>
            </w:r>
          </w:p>
        </w:tc>
      </w:tr>
      <w:tr w:rsidR="00A72D28">
        <w:trPr>
          <w:trHeight w:val="40"/>
        </w:trPr>
        <w:tc>
          <w:tcPr>
            <w:tcW w:w="1560" w:type="dxa"/>
            <w:tcBorders>
              <w:left w:val="single" w:sz="8" w:space="0" w:color="auto"/>
              <w:bottom w:val="single" w:sz="8" w:space="0" w:color="auto"/>
            </w:tcBorders>
            <w:vAlign w:val="bottom"/>
          </w:tcPr>
          <w:p w:rsidR="00A72D28" w:rsidRDefault="00A72D28">
            <w:pPr>
              <w:rPr>
                <w:sz w:val="3"/>
                <w:szCs w:val="3"/>
              </w:rPr>
            </w:pPr>
          </w:p>
        </w:tc>
        <w:tc>
          <w:tcPr>
            <w:tcW w:w="3660" w:type="dxa"/>
            <w:gridSpan w:val="2"/>
            <w:tcBorders>
              <w:bottom w:val="single" w:sz="8" w:space="0" w:color="auto"/>
              <w:right w:val="single" w:sz="8" w:space="0" w:color="auto"/>
            </w:tcBorders>
            <w:vAlign w:val="bottom"/>
          </w:tcPr>
          <w:p w:rsidR="00A72D28" w:rsidRDefault="00A72D28">
            <w:pPr>
              <w:rPr>
                <w:sz w:val="3"/>
                <w:szCs w:val="3"/>
              </w:rPr>
            </w:pPr>
          </w:p>
        </w:tc>
        <w:tc>
          <w:tcPr>
            <w:tcW w:w="5220" w:type="dxa"/>
            <w:tcBorders>
              <w:bottom w:val="single" w:sz="8" w:space="0" w:color="auto"/>
              <w:right w:val="single" w:sz="8" w:space="0" w:color="auto"/>
            </w:tcBorders>
            <w:vAlign w:val="bottom"/>
          </w:tcPr>
          <w:p w:rsidR="00A72D28" w:rsidRDefault="00A72D28">
            <w:pPr>
              <w:rPr>
                <w:sz w:val="3"/>
                <w:szCs w:val="3"/>
              </w:rPr>
            </w:pPr>
          </w:p>
        </w:tc>
      </w:tr>
      <w:tr w:rsidR="00A72D28">
        <w:trPr>
          <w:trHeight w:val="242"/>
        </w:trPr>
        <w:tc>
          <w:tcPr>
            <w:tcW w:w="1560" w:type="dxa"/>
            <w:tcBorders>
              <w:left w:val="single" w:sz="8" w:space="0" w:color="auto"/>
            </w:tcBorders>
            <w:vAlign w:val="bottom"/>
          </w:tcPr>
          <w:p w:rsidR="00A72D28" w:rsidRDefault="00A72D28">
            <w:pPr>
              <w:rPr>
                <w:sz w:val="21"/>
                <w:szCs w:val="21"/>
              </w:rPr>
            </w:pPr>
          </w:p>
        </w:tc>
        <w:tc>
          <w:tcPr>
            <w:tcW w:w="3660" w:type="dxa"/>
            <w:gridSpan w:val="2"/>
            <w:tcBorders>
              <w:right w:val="single" w:sz="8" w:space="0" w:color="auto"/>
            </w:tcBorders>
            <w:vAlign w:val="bottom"/>
          </w:tcPr>
          <w:p w:rsidR="00A72D28" w:rsidRDefault="00F02797">
            <w:pPr>
              <w:spacing w:line="242" w:lineRule="exact"/>
              <w:ind w:right="1450"/>
              <w:jc w:val="center"/>
              <w:rPr>
                <w:sz w:val="20"/>
                <w:szCs w:val="20"/>
              </w:rPr>
            </w:pPr>
            <w:r>
              <w:rPr>
                <w:rFonts w:eastAsia="Times New Roman"/>
                <w:b/>
                <w:bCs/>
                <w:w w:val="99"/>
              </w:rPr>
              <w:t>Вид деятельности</w:t>
            </w:r>
          </w:p>
        </w:tc>
        <w:tc>
          <w:tcPr>
            <w:tcW w:w="5220" w:type="dxa"/>
            <w:tcBorders>
              <w:right w:val="single" w:sz="8" w:space="0" w:color="auto"/>
            </w:tcBorders>
            <w:vAlign w:val="bottom"/>
          </w:tcPr>
          <w:p w:rsidR="00A72D28" w:rsidRDefault="00F02797">
            <w:pPr>
              <w:spacing w:line="242" w:lineRule="exact"/>
              <w:jc w:val="center"/>
              <w:rPr>
                <w:sz w:val="20"/>
                <w:szCs w:val="20"/>
              </w:rPr>
            </w:pPr>
            <w:r>
              <w:rPr>
                <w:rFonts w:eastAsia="Times New Roman"/>
                <w:b/>
                <w:bCs/>
                <w:w w:val="99"/>
              </w:rPr>
              <w:t>Инновационные технологии</w:t>
            </w:r>
          </w:p>
        </w:tc>
      </w:tr>
      <w:tr w:rsidR="00A72D28">
        <w:trPr>
          <w:trHeight w:val="36"/>
        </w:trPr>
        <w:tc>
          <w:tcPr>
            <w:tcW w:w="1560" w:type="dxa"/>
            <w:tcBorders>
              <w:left w:val="single" w:sz="8" w:space="0" w:color="auto"/>
              <w:bottom w:val="single" w:sz="8" w:space="0" w:color="auto"/>
            </w:tcBorders>
            <w:vAlign w:val="bottom"/>
          </w:tcPr>
          <w:p w:rsidR="00A72D28" w:rsidRDefault="00A72D28">
            <w:pPr>
              <w:rPr>
                <w:sz w:val="3"/>
                <w:szCs w:val="3"/>
              </w:rPr>
            </w:pPr>
          </w:p>
        </w:tc>
        <w:tc>
          <w:tcPr>
            <w:tcW w:w="3660" w:type="dxa"/>
            <w:gridSpan w:val="2"/>
            <w:tcBorders>
              <w:bottom w:val="single" w:sz="8" w:space="0" w:color="auto"/>
              <w:right w:val="single" w:sz="8" w:space="0" w:color="auto"/>
            </w:tcBorders>
            <w:vAlign w:val="bottom"/>
          </w:tcPr>
          <w:p w:rsidR="00A72D28" w:rsidRDefault="00A72D28">
            <w:pPr>
              <w:rPr>
                <w:sz w:val="3"/>
                <w:szCs w:val="3"/>
              </w:rPr>
            </w:pPr>
          </w:p>
        </w:tc>
        <w:tc>
          <w:tcPr>
            <w:tcW w:w="5220" w:type="dxa"/>
            <w:tcBorders>
              <w:bottom w:val="single" w:sz="8" w:space="0" w:color="auto"/>
              <w:right w:val="single" w:sz="8" w:space="0" w:color="auto"/>
            </w:tcBorders>
            <w:vAlign w:val="bottom"/>
          </w:tcPr>
          <w:p w:rsidR="00A72D28" w:rsidRDefault="00A72D28">
            <w:pPr>
              <w:rPr>
                <w:sz w:val="3"/>
                <w:szCs w:val="3"/>
              </w:rPr>
            </w:pPr>
          </w:p>
        </w:tc>
      </w:tr>
      <w:tr w:rsidR="00A72D28">
        <w:trPr>
          <w:trHeight w:val="545"/>
        </w:trPr>
        <w:tc>
          <w:tcPr>
            <w:tcW w:w="1560" w:type="dxa"/>
            <w:tcBorders>
              <w:left w:val="single" w:sz="8" w:space="0" w:color="auto"/>
            </w:tcBorders>
            <w:vAlign w:val="bottom"/>
          </w:tcPr>
          <w:p w:rsidR="00A72D28" w:rsidRDefault="00A72D28">
            <w:pPr>
              <w:rPr>
                <w:sz w:val="24"/>
                <w:szCs w:val="24"/>
              </w:rPr>
            </w:pPr>
          </w:p>
        </w:tc>
        <w:tc>
          <w:tcPr>
            <w:tcW w:w="3660" w:type="dxa"/>
            <w:gridSpan w:val="2"/>
            <w:tcBorders>
              <w:right w:val="single" w:sz="8" w:space="0" w:color="auto"/>
            </w:tcBorders>
            <w:vAlign w:val="bottom"/>
          </w:tcPr>
          <w:p w:rsidR="00A72D28" w:rsidRDefault="00F02797">
            <w:pPr>
              <w:ind w:right="1450"/>
              <w:jc w:val="center"/>
              <w:rPr>
                <w:sz w:val="20"/>
                <w:szCs w:val="20"/>
              </w:rPr>
            </w:pPr>
            <w:r>
              <w:rPr>
                <w:rFonts w:eastAsia="Times New Roman"/>
                <w:b/>
                <w:bCs/>
                <w:w w:val="99"/>
              </w:rPr>
              <w:t>Слушание музыки</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Приемы музыкотерапии (активная и пассивная)</w:t>
            </w:r>
          </w:p>
        </w:tc>
      </w:tr>
      <w:tr w:rsidR="00A72D28">
        <w:trPr>
          <w:trHeight w:val="307"/>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A72D28">
            <w:pPr>
              <w:rPr>
                <w:sz w:val="24"/>
                <w:szCs w:val="24"/>
              </w:rPr>
            </w:pPr>
          </w:p>
        </w:tc>
        <w:tc>
          <w:tcPr>
            <w:tcW w:w="5220" w:type="dxa"/>
            <w:tcBorders>
              <w:right w:val="single" w:sz="8" w:space="0" w:color="auto"/>
            </w:tcBorders>
            <w:vAlign w:val="bottom"/>
          </w:tcPr>
          <w:p w:rsidR="00A72D28" w:rsidRDefault="00F02797">
            <w:pPr>
              <w:ind w:left="100"/>
              <w:rPr>
                <w:sz w:val="20"/>
                <w:szCs w:val="20"/>
              </w:rPr>
            </w:pPr>
            <w:r>
              <w:rPr>
                <w:rFonts w:eastAsia="Times New Roman"/>
              </w:rPr>
              <w:t>Музыкально – дидактические игры</w:t>
            </w:r>
          </w:p>
        </w:tc>
      </w:tr>
      <w:tr w:rsidR="00A72D28">
        <w:trPr>
          <w:trHeight w:val="307"/>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A72D28">
            <w:pPr>
              <w:rPr>
                <w:sz w:val="24"/>
                <w:szCs w:val="24"/>
              </w:rPr>
            </w:pPr>
          </w:p>
        </w:tc>
        <w:tc>
          <w:tcPr>
            <w:tcW w:w="5220" w:type="dxa"/>
            <w:tcBorders>
              <w:right w:val="single" w:sz="8" w:space="0" w:color="auto"/>
            </w:tcBorders>
            <w:vAlign w:val="bottom"/>
          </w:tcPr>
          <w:p w:rsidR="00A72D28" w:rsidRDefault="00F02797">
            <w:pPr>
              <w:ind w:left="100"/>
              <w:rPr>
                <w:sz w:val="20"/>
                <w:szCs w:val="20"/>
              </w:rPr>
            </w:pPr>
            <w:r>
              <w:rPr>
                <w:rFonts w:eastAsia="Times New Roman"/>
              </w:rPr>
              <w:t>Психогимнастические этюды</w:t>
            </w:r>
          </w:p>
        </w:tc>
      </w:tr>
      <w:tr w:rsidR="00A72D28">
        <w:trPr>
          <w:trHeight w:val="45"/>
        </w:trPr>
        <w:tc>
          <w:tcPr>
            <w:tcW w:w="1560" w:type="dxa"/>
            <w:tcBorders>
              <w:left w:val="single" w:sz="8" w:space="0" w:color="auto"/>
              <w:bottom w:val="single" w:sz="8" w:space="0" w:color="auto"/>
            </w:tcBorders>
            <w:vAlign w:val="bottom"/>
          </w:tcPr>
          <w:p w:rsidR="00A72D28" w:rsidRDefault="00A72D28">
            <w:pPr>
              <w:rPr>
                <w:sz w:val="3"/>
                <w:szCs w:val="3"/>
              </w:rPr>
            </w:pPr>
          </w:p>
        </w:tc>
        <w:tc>
          <w:tcPr>
            <w:tcW w:w="600" w:type="dxa"/>
            <w:tcBorders>
              <w:bottom w:val="single" w:sz="8" w:space="0" w:color="auto"/>
            </w:tcBorders>
            <w:vAlign w:val="bottom"/>
          </w:tcPr>
          <w:p w:rsidR="00A72D28" w:rsidRDefault="00A72D28">
            <w:pPr>
              <w:rPr>
                <w:sz w:val="3"/>
                <w:szCs w:val="3"/>
              </w:rPr>
            </w:pPr>
          </w:p>
        </w:tc>
        <w:tc>
          <w:tcPr>
            <w:tcW w:w="3060" w:type="dxa"/>
            <w:tcBorders>
              <w:bottom w:val="single" w:sz="8" w:space="0" w:color="auto"/>
              <w:right w:val="single" w:sz="8" w:space="0" w:color="auto"/>
            </w:tcBorders>
            <w:vAlign w:val="bottom"/>
          </w:tcPr>
          <w:p w:rsidR="00A72D28" w:rsidRDefault="00A72D28">
            <w:pPr>
              <w:rPr>
                <w:sz w:val="3"/>
                <w:szCs w:val="3"/>
              </w:rPr>
            </w:pPr>
          </w:p>
        </w:tc>
        <w:tc>
          <w:tcPr>
            <w:tcW w:w="5220" w:type="dxa"/>
            <w:tcBorders>
              <w:bottom w:val="single" w:sz="8" w:space="0" w:color="auto"/>
              <w:right w:val="single" w:sz="8" w:space="0" w:color="auto"/>
            </w:tcBorders>
            <w:vAlign w:val="bottom"/>
          </w:tcPr>
          <w:p w:rsidR="00A72D28" w:rsidRDefault="00A72D28">
            <w:pPr>
              <w:rPr>
                <w:sz w:val="3"/>
                <w:szCs w:val="3"/>
              </w:rPr>
            </w:pPr>
          </w:p>
        </w:tc>
      </w:tr>
      <w:tr w:rsidR="00A72D28">
        <w:trPr>
          <w:trHeight w:val="540"/>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F02797">
            <w:pPr>
              <w:ind w:right="2050"/>
              <w:jc w:val="center"/>
              <w:rPr>
                <w:sz w:val="20"/>
                <w:szCs w:val="20"/>
              </w:rPr>
            </w:pPr>
            <w:r>
              <w:rPr>
                <w:rFonts w:eastAsia="Times New Roman"/>
                <w:b/>
                <w:bCs/>
                <w:w w:val="99"/>
              </w:rPr>
              <w:t>Пение</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Валеологические песенки – распевки</w:t>
            </w:r>
          </w:p>
        </w:tc>
      </w:tr>
      <w:tr w:rsidR="00A72D28">
        <w:trPr>
          <w:trHeight w:val="307"/>
        </w:trPr>
        <w:tc>
          <w:tcPr>
            <w:tcW w:w="5220" w:type="dxa"/>
            <w:gridSpan w:val="3"/>
            <w:tcBorders>
              <w:left w:val="single" w:sz="8" w:space="0" w:color="auto"/>
              <w:right w:val="single" w:sz="8" w:space="0" w:color="auto"/>
            </w:tcBorders>
            <w:vAlign w:val="bottom"/>
          </w:tcPr>
          <w:p w:rsidR="00A72D28" w:rsidRDefault="00F02797">
            <w:pPr>
              <w:ind w:right="270"/>
              <w:jc w:val="center"/>
              <w:rPr>
                <w:sz w:val="20"/>
                <w:szCs w:val="20"/>
              </w:rPr>
            </w:pPr>
            <w:r>
              <w:rPr>
                <w:rFonts w:ascii="Symbol" w:eastAsia="Symbol" w:hAnsi="Symbol" w:cs="Symbol"/>
              </w:rPr>
              <w:t></w:t>
            </w:r>
            <w:r>
              <w:rPr>
                <w:rFonts w:eastAsia="Times New Roman"/>
              </w:rPr>
              <w:t xml:space="preserve">  Упражнения на развитие голоса и слуха</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Дыхательная гимнастика</w:t>
            </w:r>
          </w:p>
        </w:tc>
      </w:tr>
      <w:tr w:rsidR="00A72D28">
        <w:trPr>
          <w:trHeight w:val="308"/>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F02797">
            <w:pPr>
              <w:ind w:left="380"/>
              <w:rPr>
                <w:sz w:val="20"/>
                <w:szCs w:val="20"/>
              </w:rPr>
            </w:pPr>
            <w:r>
              <w:rPr>
                <w:rFonts w:ascii="Symbol" w:eastAsia="Symbol" w:hAnsi="Symbol" w:cs="Symbol"/>
              </w:rPr>
              <w:t></w:t>
            </w:r>
          </w:p>
        </w:tc>
        <w:tc>
          <w:tcPr>
            <w:tcW w:w="3060" w:type="dxa"/>
            <w:tcBorders>
              <w:right w:val="single" w:sz="8" w:space="0" w:color="auto"/>
            </w:tcBorders>
            <w:vAlign w:val="bottom"/>
          </w:tcPr>
          <w:p w:rsidR="00A72D28" w:rsidRDefault="00F02797">
            <w:pPr>
              <w:ind w:right="2070"/>
              <w:jc w:val="center"/>
              <w:rPr>
                <w:sz w:val="20"/>
                <w:szCs w:val="20"/>
              </w:rPr>
            </w:pPr>
            <w:r>
              <w:rPr>
                <w:rFonts w:eastAsia="Times New Roman"/>
              </w:rPr>
              <w:t>Песни</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Оздоровительные или фонопедические упражнения</w:t>
            </w:r>
          </w:p>
        </w:tc>
      </w:tr>
      <w:tr w:rsidR="00A72D28">
        <w:trPr>
          <w:trHeight w:val="307"/>
        </w:trPr>
        <w:tc>
          <w:tcPr>
            <w:tcW w:w="1560" w:type="dxa"/>
            <w:tcBorders>
              <w:left w:val="single" w:sz="8" w:space="0" w:color="auto"/>
            </w:tcBorders>
            <w:vAlign w:val="bottom"/>
          </w:tcPr>
          <w:p w:rsidR="00A72D28" w:rsidRDefault="00F02797">
            <w:pPr>
              <w:ind w:left="1260"/>
              <w:rPr>
                <w:sz w:val="20"/>
                <w:szCs w:val="20"/>
              </w:rPr>
            </w:pPr>
            <w:r>
              <w:rPr>
                <w:rFonts w:ascii="Symbol" w:eastAsia="Symbol" w:hAnsi="Symbol" w:cs="Symbol"/>
              </w:rPr>
              <w:t></w:t>
            </w:r>
          </w:p>
        </w:tc>
        <w:tc>
          <w:tcPr>
            <w:tcW w:w="3660" w:type="dxa"/>
            <w:gridSpan w:val="2"/>
            <w:tcBorders>
              <w:right w:val="single" w:sz="8" w:space="0" w:color="auto"/>
            </w:tcBorders>
            <w:vAlign w:val="bottom"/>
          </w:tcPr>
          <w:p w:rsidR="00A72D28" w:rsidRDefault="00F02797">
            <w:pPr>
              <w:ind w:right="1450"/>
              <w:jc w:val="center"/>
              <w:rPr>
                <w:sz w:val="20"/>
                <w:szCs w:val="20"/>
              </w:rPr>
            </w:pPr>
            <w:r>
              <w:rPr>
                <w:rFonts w:eastAsia="Times New Roman"/>
                <w:w w:val="99"/>
              </w:rPr>
              <w:t>Песенное творчество</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Игровая артикуляционная гимнастика</w:t>
            </w:r>
          </w:p>
        </w:tc>
      </w:tr>
      <w:tr w:rsidR="00A72D28">
        <w:trPr>
          <w:trHeight w:val="45"/>
        </w:trPr>
        <w:tc>
          <w:tcPr>
            <w:tcW w:w="5220" w:type="dxa"/>
            <w:gridSpan w:val="3"/>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5220" w:type="dxa"/>
            <w:tcBorders>
              <w:bottom w:val="single" w:sz="8" w:space="0" w:color="auto"/>
              <w:right w:val="single" w:sz="8" w:space="0" w:color="auto"/>
            </w:tcBorders>
            <w:vAlign w:val="bottom"/>
          </w:tcPr>
          <w:p w:rsidR="00A72D28" w:rsidRDefault="00A72D28">
            <w:pPr>
              <w:rPr>
                <w:sz w:val="3"/>
                <w:szCs w:val="3"/>
              </w:rPr>
            </w:pPr>
          </w:p>
        </w:tc>
      </w:tr>
      <w:tr w:rsidR="00A72D28">
        <w:trPr>
          <w:trHeight w:val="544"/>
        </w:trPr>
        <w:tc>
          <w:tcPr>
            <w:tcW w:w="5220" w:type="dxa"/>
            <w:gridSpan w:val="3"/>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rPr>
              <w:t>Музыкально – ритмические движения</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Коммуникативные игры и танцы</w:t>
            </w:r>
          </w:p>
        </w:tc>
      </w:tr>
      <w:tr w:rsidR="00A72D28">
        <w:trPr>
          <w:trHeight w:val="307"/>
        </w:trPr>
        <w:tc>
          <w:tcPr>
            <w:tcW w:w="1560" w:type="dxa"/>
            <w:tcBorders>
              <w:left w:val="single" w:sz="8" w:space="0" w:color="auto"/>
            </w:tcBorders>
            <w:vAlign w:val="bottom"/>
          </w:tcPr>
          <w:p w:rsidR="00A72D28" w:rsidRDefault="00A72D28">
            <w:pPr>
              <w:rPr>
                <w:sz w:val="24"/>
                <w:szCs w:val="24"/>
              </w:rPr>
            </w:pPr>
          </w:p>
        </w:tc>
        <w:tc>
          <w:tcPr>
            <w:tcW w:w="3660" w:type="dxa"/>
            <w:gridSpan w:val="2"/>
            <w:tcBorders>
              <w:right w:val="single" w:sz="8" w:space="0" w:color="auto"/>
            </w:tcBorders>
            <w:vAlign w:val="bottom"/>
          </w:tcPr>
          <w:p w:rsidR="00A72D28" w:rsidRDefault="00F02797">
            <w:pPr>
              <w:ind w:right="1810"/>
              <w:jc w:val="center"/>
              <w:rPr>
                <w:sz w:val="20"/>
                <w:szCs w:val="20"/>
              </w:rPr>
            </w:pPr>
            <w:r>
              <w:rPr>
                <w:rFonts w:ascii="Symbol" w:eastAsia="Symbol" w:hAnsi="Symbol" w:cs="Symbol"/>
              </w:rPr>
              <w:t></w:t>
            </w:r>
            <w:r>
              <w:rPr>
                <w:rFonts w:eastAsia="Times New Roman"/>
              </w:rPr>
              <w:t xml:space="preserve">  Упражнения</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Психогимнастические этюды</w:t>
            </w:r>
          </w:p>
        </w:tc>
      </w:tr>
      <w:tr w:rsidR="00A72D28">
        <w:trPr>
          <w:trHeight w:val="307"/>
        </w:trPr>
        <w:tc>
          <w:tcPr>
            <w:tcW w:w="1560" w:type="dxa"/>
            <w:tcBorders>
              <w:left w:val="single" w:sz="8" w:space="0" w:color="auto"/>
            </w:tcBorders>
            <w:vAlign w:val="bottom"/>
          </w:tcPr>
          <w:p w:rsidR="00A72D28" w:rsidRDefault="00F02797">
            <w:pPr>
              <w:ind w:left="1420"/>
              <w:rPr>
                <w:sz w:val="20"/>
                <w:szCs w:val="20"/>
              </w:rPr>
            </w:pPr>
            <w:r>
              <w:rPr>
                <w:rFonts w:ascii="Symbol" w:eastAsia="Symbol" w:hAnsi="Symbol" w:cs="Symbol"/>
              </w:rPr>
              <w:t></w:t>
            </w:r>
          </w:p>
        </w:tc>
        <w:tc>
          <w:tcPr>
            <w:tcW w:w="3660" w:type="dxa"/>
            <w:gridSpan w:val="2"/>
            <w:tcBorders>
              <w:right w:val="single" w:sz="8" w:space="0" w:color="auto"/>
            </w:tcBorders>
            <w:vAlign w:val="bottom"/>
          </w:tcPr>
          <w:p w:rsidR="00A72D28" w:rsidRDefault="00F02797">
            <w:pPr>
              <w:ind w:right="1470"/>
              <w:jc w:val="center"/>
              <w:rPr>
                <w:sz w:val="20"/>
                <w:szCs w:val="20"/>
              </w:rPr>
            </w:pPr>
            <w:r>
              <w:rPr>
                <w:rFonts w:eastAsia="Times New Roman"/>
                <w:w w:val="99"/>
              </w:rPr>
              <w:t>Игры и хороводы</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Логоритмика</w:t>
            </w:r>
          </w:p>
        </w:tc>
      </w:tr>
      <w:tr w:rsidR="00A72D28">
        <w:trPr>
          <w:trHeight w:val="303"/>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F02797">
            <w:pPr>
              <w:ind w:left="340"/>
              <w:rPr>
                <w:sz w:val="20"/>
                <w:szCs w:val="20"/>
              </w:rPr>
            </w:pPr>
            <w:r>
              <w:rPr>
                <w:rFonts w:ascii="Symbol" w:eastAsia="Symbol" w:hAnsi="Symbol" w:cs="Symbol"/>
              </w:rPr>
              <w:t></w:t>
            </w:r>
          </w:p>
        </w:tc>
        <w:tc>
          <w:tcPr>
            <w:tcW w:w="3060" w:type="dxa"/>
            <w:tcBorders>
              <w:right w:val="single" w:sz="8" w:space="0" w:color="auto"/>
            </w:tcBorders>
            <w:vAlign w:val="bottom"/>
          </w:tcPr>
          <w:p w:rsidR="00A72D28" w:rsidRDefault="00F02797">
            <w:pPr>
              <w:ind w:right="2050"/>
              <w:jc w:val="center"/>
              <w:rPr>
                <w:sz w:val="20"/>
                <w:szCs w:val="20"/>
              </w:rPr>
            </w:pPr>
            <w:r>
              <w:rPr>
                <w:rFonts w:eastAsia="Times New Roman"/>
              </w:rPr>
              <w:t>Пляски</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Динамические упражнения</w:t>
            </w:r>
          </w:p>
        </w:tc>
      </w:tr>
      <w:tr w:rsidR="00A72D28">
        <w:trPr>
          <w:trHeight w:val="307"/>
        </w:trPr>
        <w:tc>
          <w:tcPr>
            <w:tcW w:w="5220" w:type="dxa"/>
            <w:gridSpan w:val="3"/>
            <w:tcBorders>
              <w:left w:val="single" w:sz="8" w:space="0" w:color="auto"/>
              <w:right w:val="single" w:sz="8" w:space="0" w:color="auto"/>
            </w:tcBorders>
            <w:vAlign w:val="bottom"/>
          </w:tcPr>
          <w:p w:rsidR="00A72D28" w:rsidRDefault="00F02797">
            <w:pPr>
              <w:ind w:right="270"/>
              <w:jc w:val="center"/>
              <w:rPr>
                <w:sz w:val="20"/>
                <w:szCs w:val="20"/>
              </w:rPr>
            </w:pPr>
            <w:r>
              <w:rPr>
                <w:rFonts w:ascii="Symbol" w:eastAsia="Symbol" w:hAnsi="Symbol" w:cs="Symbol"/>
              </w:rPr>
              <w:t></w:t>
            </w:r>
            <w:r>
              <w:rPr>
                <w:rFonts w:eastAsia="Times New Roman"/>
              </w:rPr>
              <w:t xml:space="preserve">  Музыкально – игровое и танцевальное</w:t>
            </w:r>
          </w:p>
        </w:tc>
        <w:tc>
          <w:tcPr>
            <w:tcW w:w="5220" w:type="dxa"/>
            <w:tcBorders>
              <w:right w:val="single" w:sz="8" w:space="0" w:color="auto"/>
            </w:tcBorders>
            <w:vAlign w:val="bottom"/>
          </w:tcPr>
          <w:p w:rsidR="00A72D28" w:rsidRDefault="00F02797">
            <w:pPr>
              <w:ind w:left="100"/>
              <w:rPr>
                <w:sz w:val="20"/>
                <w:szCs w:val="20"/>
              </w:rPr>
            </w:pPr>
            <w:r>
              <w:rPr>
                <w:rFonts w:eastAsia="Times New Roman"/>
              </w:rPr>
              <w:t>Игровой массаж и самомассаж</w:t>
            </w:r>
          </w:p>
        </w:tc>
      </w:tr>
      <w:tr w:rsidR="00A72D28">
        <w:trPr>
          <w:trHeight w:val="307"/>
        </w:trPr>
        <w:tc>
          <w:tcPr>
            <w:tcW w:w="1560" w:type="dxa"/>
            <w:tcBorders>
              <w:left w:val="single" w:sz="8" w:space="0" w:color="auto"/>
            </w:tcBorders>
            <w:vAlign w:val="bottom"/>
          </w:tcPr>
          <w:p w:rsidR="00A72D28" w:rsidRDefault="00A72D28">
            <w:pPr>
              <w:rPr>
                <w:sz w:val="24"/>
                <w:szCs w:val="24"/>
              </w:rPr>
            </w:pPr>
          </w:p>
        </w:tc>
        <w:tc>
          <w:tcPr>
            <w:tcW w:w="3660" w:type="dxa"/>
            <w:gridSpan w:val="2"/>
            <w:tcBorders>
              <w:right w:val="single" w:sz="8" w:space="0" w:color="auto"/>
            </w:tcBorders>
            <w:vAlign w:val="bottom"/>
          </w:tcPr>
          <w:p w:rsidR="00A72D28" w:rsidRDefault="00F02797">
            <w:pPr>
              <w:ind w:left="400"/>
              <w:rPr>
                <w:sz w:val="20"/>
                <w:szCs w:val="20"/>
              </w:rPr>
            </w:pPr>
            <w:r>
              <w:rPr>
                <w:rFonts w:eastAsia="Times New Roman"/>
              </w:rPr>
              <w:t>творчество</w:t>
            </w:r>
          </w:p>
        </w:tc>
        <w:tc>
          <w:tcPr>
            <w:tcW w:w="5220" w:type="dxa"/>
            <w:tcBorders>
              <w:right w:val="single" w:sz="8" w:space="0" w:color="auto"/>
            </w:tcBorders>
            <w:vAlign w:val="bottom"/>
          </w:tcPr>
          <w:p w:rsidR="00A72D28" w:rsidRDefault="00F02797">
            <w:pPr>
              <w:ind w:left="100"/>
              <w:rPr>
                <w:sz w:val="20"/>
                <w:szCs w:val="20"/>
              </w:rPr>
            </w:pPr>
            <w:r>
              <w:rPr>
                <w:rFonts w:eastAsia="Times New Roman"/>
              </w:rPr>
              <w:t>Речевые и ритмические игры</w:t>
            </w:r>
          </w:p>
        </w:tc>
      </w:tr>
      <w:tr w:rsidR="00A72D28">
        <w:trPr>
          <w:trHeight w:val="307"/>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A72D28">
            <w:pPr>
              <w:rPr>
                <w:sz w:val="24"/>
                <w:szCs w:val="24"/>
              </w:rPr>
            </w:pPr>
          </w:p>
        </w:tc>
        <w:tc>
          <w:tcPr>
            <w:tcW w:w="5220" w:type="dxa"/>
            <w:tcBorders>
              <w:right w:val="single" w:sz="8" w:space="0" w:color="auto"/>
            </w:tcBorders>
            <w:vAlign w:val="bottom"/>
          </w:tcPr>
          <w:p w:rsidR="00A72D28" w:rsidRDefault="00F02797">
            <w:pPr>
              <w:ind w:left="100"/>
              <w:rPr>
                <w:sz w:val="20"/>
                <w:szCs w:val="20"/>
              </w:rPr>
            </w:pPr>
            <w:r>
              <w:rPr>
                <w:rFonts w:eastAsia="Times New Roman"/>
              </w:rPr>
              <w:t>Аутотренинг   (упражнения   на   расслабление   и</w:t>
            </w:r>
          </w:p>
        </w:tc>
      </w:tr>
      <w:tr w:rsidR="00A72D28">
        <w:trPr>
          <w:trHeight w:val="293"/>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A72D28">
            <w:pPr>
              <w:rPr>
                <w:sz w:val="24"/>
                <w:szCs w:val="24"/>
              </w:rPr>
            </w:pPr>
          </w:p>
        </w:tc>
        <w:tc>
          <w:tcPr>
            <w:tcW w:w="5220" w:type="dxa"/>
            <w:tcBorders>
              <w:right w:val="single" w:sz="8" w:space="0" w:color="auto"/>
            </w:tcBorders>
            <w:vAlign w:val="bottom"/>
          </w:tcPr>
          <w:p w:rsidR="00A72D28" w:rsidRDefault="00F02797">
            <w:pPr>
              <w:ind w:left="100"/>
              <w:rPr>
                <w:sz w:val="20"/>
                <w:szCs w:val="20"/>
              </w:rPr>
            </w:pPr>
            <w:r>
              <w:rPr>
                <w:rFonts w:eastAsia="Times New Roman"/>
              </w:rPr>
              <w:t>напряжение)</w:t>
            </w:r>
          </w:p>
        </w:tc>
      </w:tr>
      <w:tr w:rsidR="00A72D28">
        <w:trPr>
          <w:trHeight w:val="307"/>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A72D28">
            <w:pPr>
              <w:rPr>
                <w:sz w:val="24"/>
                <w:szCs w:val="24"/>
              </w:rPr>
            </w:pPr>
          </w:p>
        </w:tc>
        <w:tc>
          <w:tcPr>
            <w:tcW w:w="5220" w:type="dxa"/>
            <w:tcBorders>
              <w:right w:val="single" w:sz="8" w:space="0" w:color="auto"/>
            </w:tcBorders>
            <w:vAlign w:val="bottom"/>
          </w:tcPr>
          <w:p w:rsidR="00A72D28" w:rsidRDefault="00F02797">
            <w:pPr>
              <w:ind w:left="100"/>
              <w:rPr>
                <w:sz w:val="20"/>
                <w:szCs w:val="20"/>
              </w:rPr>
            </w:pPr>
            <w:r>
              <w:rPr>
                <w:rFonts w:eastAsia="Times New Roman"/>
              </w:rPr>
              <w:t>Игры (музыкальные, подвижные)</w:t>
            </w:r>
          </w:p>
        </w:tc>
      </w:tr>
      <w:tr w:rsidR="00A72D28">
        <w:trPr>
          <w:trHeight w:val="308"/>
        </w:trPr>
        <w:tc>
          <w:tcPr>
            <w:tcW w:w="1560" w:type="dxa"/>
            <w:tcBorders>
              <w:left w:val="single" w:sz="8" w:space="0" w:color="auto"/>
            </w:tcBorders>
            <w:vAlign w:val="bottom"/>
          </w:tcPr>
          <w:p w:rsidR="00A72D28" w:rsidRDefault="00A72D28">
            <w:pPr>
              <w:rPr>
                <w:sz w:val="24"/>
                <w:szCs w:val="24"/>
              </w:rPr>
            </w:pPr>
          </w:p>
        </w:tc>
        <w:tc>
          <w:tcPr>
            <w:tcW w:w="600" w:type="dxa"/>
            <w:vAlign w:val="bottom"/>
          </w:tcPr>
          <w:p w:rsidR="00A72D28" w:rsidRDefault="00A72D28">
            <w:pPr>
              <w:rPr>
                <w:sz w:val="24"/>
                <w:szCs w:val="24"/>
              </w:rPr>
            </w:pPr>
          </w:p>
        </w:tc>
        <w:tc>
          <w:tcPr>
            <w:tcW w:w="3060" w:type="dxa"/>
            <w:tcBorders>
              <w:right w:val="single" w:sz="8" w:space="0" w:color="auto"/>
            </w:tcBorders>
            <w:vAlign w:val="bottom"/>
          </w:tcPr>
          <w:p w:rsidR="00A72D28" w:rsidRDefault="00A72D28">
            <w:pPr>
              <w:rPr>
                <w:sz w:val="24"/>
                <w:szCs w:val="24"/>
              </w:rPr>
            </w:pPr>
          </w:p>
        </w:tc>
        <w:tc>
          <w:tcPr>
            <w:tcW w:w="5220" w:type="dxa"/>
            <w:tcBorders>
              <w:right w:val="single" w:sz="8" w:space="0" w:color="auto"/>
            </w:tcBorders>
            <w:vAlign w:val="bottom"/>
          </w:tcPr>
          <w:p w:rsidR="00A72D28" w:rsidRDefault="00F02797">
            <w:pPr>
              <w:ind w:left="100"/>
              <w:rPr>
                <w:sz w:val="20"/>
                <w:szCs w:val="20"/>
              </w:rPr>
            </w:pPr>
            <w:r>
              <w:rPr>
                <w:rFonts w:eastAsia="Times New Roman"/>
              </w:rPr>
              <w:t>Палочковые игры</w:t>
            </w:r>
          </w:p>
        </w:tc>
      </w:tr>
      <w:tr w:rsidR="00A72D28">
        <w:trPr>
          <w:trHeight w:val="40"/>
        </w:trPr>
        <w:tc>
          <w:tcPr>
            <w:tcW w:w="5220" w:type="dxa"/>
            <w:gridSpan w:val="3"/>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5220" w:type="dxa"/>
            <w:tcBorders>
              <w:bottom w:val="single" w:sz="8" w:space="0" w:color="auto"/>
              <w:right w:val="single" w:sz="8" w:space="0" w:color="auto"/>
            </w:tcBorders>
            <w:vAlign w:val="bottom"/>
          </w:tcPr>
          <w:p w:rsidR="00A72D28" w:rsidRDefault="00A72D28">
            <w:pPr>
              <w:rPr>
                <w:sz w:val="3"/>
                <w:szCs w:val="3"/>
              </w:rPr>
            </w:pPr>
          </w:p>
        </w:tc>
      </w:tr>
      <w:tr w:rsidR="00A72D28">
        <w:trPr>
          <w:trHeight w:val="544"/>
        </w:trPr>
        <w:tc>
          <w:tcPr>
            <w:tcW w:w="5220" w:type="dxa"/>
            <w:gridSpan w:val="3"/>
            <w:tcBorders>
              <w:left w:val="single" w:sz="8" w:space="0" w:color="auto"/>
              <w:right w:val="single" w:sz="8" w:space="0" w:color="auto"/>
            </w:tcBorders>
            <w:vAlign w:val="bottom"/>
          </w:tcPr>
          <w:p w:rsidR="00A72D28" w:rsidRDefault="00F02797">
            <w:pPr>
              <w:ind w:left="120"/>
              <w:rPr>
                <w:sz w:val="20"/>
                <w:szCs w:val="20"/>
              </w:rPr>
            </w:pPr>
            <w:r>
              <w:rPr>
                <w:rFonts w:eastAsia="Times New Roman"/>
                <w:b/>
                <w:bCs/>
              </w:rPr>
              <w:t>Игра на детских музыкальных инструментах</w:t>
            </w:r>
          </w:p>
        </w:tc>
        <w:tc>
          <w:tcPr>
            <w:tcW w:w="5220" w:type="dxa"/>
            <w:tcBorders>
              <w:right w:val="single" w:sz="8" w:space="0" w:color="auto"/>
            </w:tcBorders>
            <w:vAlign w:val="bottom"/>
          </w:tcPr>
          <w:p w:rsidR="00A72D28" w:rsidRDefault="00F02797">
            <w:pPr>
              <w:ind w:left="100"/>
              <w:rPr>
                <w:sz w:val="20"/>
                <w:szCs w:val="20"/>
              </w:rPr>
            </w:pPr>
            <w:r>
              <w:rPr>
                <w:rFonts w:eastAsia="Times New Roman"/>
              </w:rPr>
              <w:t>Элементарное музицирование</w:t>
            </w:r>
          </w:p>
        </w:tc>
      </w:tr>
      <w:tr w:rsidR="00A72D28">
        <w:trPr>
          <w:trHeight w:val="45"/>
        </w:trPr>
        <w:tc>
          <w:tcPr>
            <w:tcW w:w="1560" w:type="dxa"/>
            <w:tcBorders>
              <w:left w:val="single" w:sz="8" w:space="0" w:color="auto"/>
              <w:bottom w:val="single" w:sz="8" w:space="0" w:color="auto"/>
            </w:tcBorders>
            <w:vAlign w:val="bottom"/>
          </w:tcPr>
          <w:p w:rsidR="00A72D28" w:rsidRDefault="00A72D28">
            <w:pPr>
              <w:rPr>
                <w:sz w:val="3"/>
                <w:szCs w:val="3"/>
              </w:rPr>
            </w:pPr>
          </w:p>
        </w:tc>
        <w:tc>
          <w:tcPr>
            <w:tcW w:w="600" w:type="dxa"/>
            <w:tcBorders>
              <w:bottom w:val="single" w:sz="8" w:space="0" w:color="auto"/>
            </w:tcBorders>
            <w:vAlign w:val="bottom"/>
          </w:tcPr>
          <w:p w:rsidR="00A72D28" w:rsidRDefault="00A72D28">
            <w:pPr>
              <w:rPr>
                <w:sz w:val="3"/>
                <w:szCs w:val="3"/>
              </w:rPr>
            </w:pPr>
          </w:p>
        </w:tc>
        <w:tc>
          <w:tcPr>
            <w:tcW w:w="3060" w:type="dxa"/>
            <w:tcBorders>
              <w:bottom w:val="single" w:sz="8" w:space="0" w:color="auto"/>
              <w:right w:val="single" w:sz="8" w:space="0" w:color="auto"/>
            </w:tcBorders>
            <w:vAlign w:val="bottom"/>
          </w:tcPr>
          <w:p w:rsidR="00A72D28" w:rsidRDefault="00A72D28">
            <w:pPr>
              <w:rPr>
                <w:sz w:val="3"/>
                <w:szCs w:val="3"/>
              </w:rPr>
            </w:pPr>
          </w:p>
        </w:tc>
        <w:tc>
          <w:tcPr>
            <w:tcW w:w="5220" w:type="dxa"/>
            <w:tcBorders>
              <w:bottom w:val="single" w:sz="8" w:space="0" w:color="auto"/>
              <w:right w:val="single" w:sz="8" w:space="0" w:color="auto"/>
            </w:tcBorders>
            <w:vAlign w:val="bottom"/>
          </w:tcPr>
          <w:p w:rsidR="00A72D28" w:rsidRDefault="00A72D28">
            <w:pPr>
              <w:rPr>
                <w:sz w:val="3"/>
                <w:szCs w:val="3"/>
              </w:rPr>
            </w:pPr>
          </w:p>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27" w:lineRule="exact"/>
        <w:rPr>
          <w:sz w:val="20"/>
          <w:szCs w:val="20"/>
        </w:rPr>
      </w:pPr>
    </w:p>
    <w:p w:rsidR="00A72D28" w:rsidRDefault="00F02797">
      <w:pPr>
        <w:jc w:val="center"/>
        <w:rPr>
          <w:sz w:val="20"/>
          <w:szCs w:val="20"/>
        </w:rPr>
      </w:pPr>
      <w:r>
        <w:rPr>
          <w:rFonts w:eastAsia="Times New Roman"/>
          <w:sz w:val="20"/>
          <w:szCs w:val="20"/>
        </w:rPr>
        <w:t>3</w:t>
      </w:r>
      <w:r w:rsidR="00712BE5">
        <w:rPr>
          <w:rFonts w:eastAsia="Times New Roman"/>
          <w:sz w:val="20"/>
          <w:szCs w:val="20"/>
        </w:rPr>
        <w:t>4</w:t>
      </w:r>
    </w:p>
    <w:p w:rsidR="00A72D28" w:rsidRDefault="00A72D28">
      <w:pPr>
        <w:sectPr w:rsidR="00A72D28">
          <w:pgSz w:w="11900" w:h="17338"/>
          <w:pgMar w:top="854" w:right="744" w:bottom="388" w:left="740" w:header="0" w:footer="0" w:gutter="0"/>
          <w:cols w:space="720" w:equalWidth="0">
            <w:col w:w="10420"/>
          </w:cols>
        </w:sectPr>
      </w:pPr>
    </w:p>
    <w:p w:rsidR="00A72D28" w:rsidRDefault="00F02797">
      <w:pPr>
        <w:ind w:left="3600"/>
        <w:rPr>
          <w:sz w:val="20"/>
          <w:szCs w:val="20"/>
        </w:rPr>
      </w:pPr>
      <w:r>
        <w:rPr>
          <w:rFonts w:eastAsia="Times New Roman"/>
          <w:b/>
          <w:bCs/>
          <w:sz w:val="24"/>
          <w:szCs w:val="24"/>
        </w:rPr>
        <w:lastRenderedPageBreak/>
        <w:t>Особенности структуры ООД</w:t>
      </w:r>
    </w:p>
    <w:p w:rsidR="00A72D28" w:rsidRDefault="00A72D28">
      <w:pPr>
        <w:spacing w:line="36" w:lineRule="exact"/>
        <w:rPr>
          <w:sz w:val="20"/>
          <w:szCs w:val="20"/>
        </w:rPr>
      </w:pPr>
    </w:p>
    <w:p w:rsidR="00A72D28" w:rsidRDefault="00F02797">
      <w:pPr>
        <w:ind w:left="840"/>
        <w:rPr>
          <w:sz w:val="20"/>
          <w:szCs w:val="20"/>
        </w:rPr>
      </w:pPr>
      <w:r>
        <w:rPr>
          <w:rFonts w:eastAsia="Times New Roman"/>
          <w:sz w:val="24"/>
          <w:szCs w:val="24"/>
        </w:rPr>
        <w:t>Музыкальная ОД состоит из трех частей: вводной, основной и заключительной.</w:t>
      </w:r>
    </w:p>
    <w:p w:rsidR="00A72D28" w:rsidRDefault="00A72D28">
      <w:pPr>
        <w:spacing w:line="3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40"/>
        <w:gridCol w:w="8080"/>
      </w:tblGrid>
      <w:tr w:rsidR="00A72D28">
        <w:trPr>
          <w:trHeight w:val="276"/>
        </w:trPr>
        <w:tc>
          <w:tcPr>
            <w:tcW w:w="2340" w:type="dxa"/>
            <w:vAlign w:val="bottom"/>
          </w:tcPr>
          <w:p w:rsidR="00A72D28" w:rsidRDefault="00A72D28">
            <w:pPr>
              <w:rPr>
                <w:sz w:val="23"/>
                <w:szCs w:val="23"/>
              </w:rPr>
            </w:pPr>
          </w:p>
        </w:tc>
        <w:tc>
          <w:tcPr>
            <w:tcW w:w="8080" w:type="dxa"/>
            <w:vAlign w:val="bottom"/>
          </w:tcPr>
          <w:p w:rsidR="00A72D28" w:rsidRDefault="00F02797">
            <w:pPr>
              <w:ind w:left="1200"/>
              <w:rPr>
                <w:sz w:val="20"/>
                <w:szCs w:val="20"/>
              </w:rPr>
            </w:pPr>
            <w:r>
              <w:rPr>
                <w:rFonts w:eastAsia="Times New Roman"/>
                <w:b/>
                <w:bCs/>
                <w:sz w:val="24"/>
                <w:szCs w:val="24"/>
              </w:rPr>
              <w:t>Традиционная структура ООД</w:t>
            </w:r>
          </w:p>
        </w:tc>
      </w:tr>
      <w:tr w:rsidR="00A72D28">
        <w:trPr>
          <w:trHeight w:val="46"/>
        </w:trPr>
        <w:tc>
          <w:tcPr>
            <w:tcW w:w="2340" w:type="dxa"/>
            <w:tcBorders>
              <w:bottom w:val="single" w:sz="8" w:space="0" w:color="auto"/>
            </w:tcBorders>
            <w:vAlign w:val="bottom"/>
          </w:tcPr>
          <w:p w:rsidR="00A72D28" w:rsidRDefault="00A72D28">
            <w:pPr>
              <w:rPr>
                <w:sz w:val="4"/>
                <w:szCs w:val="4"/>
              </w:rPr>
            </w:pPr>
          </w:p>
        </w:tc>
        <w:tc>
          <w:tcPr>
            <w:tcW w:w="8080" w:type="dxa"/>
            <w:tcBorders>
              <w:bottom w:val="single" w:sz="8" w:space="0" w:color="auto"/>
            </w:tcBorders>
            <w:vAlign w:val="bottom"/>
          </w:tcPr>
          <w:p w:rsidR="00A72D28" w:rsidRDefault="00A72D28">
            <w:pPr>
              <w:rPr>
                <w:sz w:val="4"/>
                <w:szCs w:val="4"/>
              </w:rPr>
            </w:pPr>
          </w:p>
        </w:tc>
      </w:tr>
      <w:tr w:rsidR="00A72D28">
        <w:trPr>
          <w:trHeight w:val="242"/>
        </w:trPr>
        <w:tc>
          <w:tcPr>
            <w:tcW w:w="2340" w:type="dxa"/>
            <w:vAlign w:val="bottom"/>
          </w:tcPr>
          <w:p w:rsidR="00A72D28" w:rsidRDefault="00F02797">
            <w:pPr>
              <w:spacing w:line="242" w:lineRule="exact"/>
              <w:ind w:left="70"/>
              <w:jc w:val="center"/>
              <w:rPr>
                <w:sz w:val="20"/>
                <w:szCs w:val="20"/>
              </w:rPr>
            </w:pPr>
            <w:r>
              <w:rPr>
                <w:rFonts w:eastAsia="Times New Roman"/>
                <w:b/>
                <w:bCs/>
                <w:w w:val="99"/>
              </w:rPr>
              <w:t>Вводная часть</w:t>
            </w:r>
          </w:p>
        </w:tc>
        <w:tc>
          <w:tcPr>
            <w:tcW w:w="8080" w:type="dxa"/>
            <w:vAlign w:val="bottom"/>
          </w:tcPr>
          <w:p w:rsidR="00A72D28" w:rsidRDefault="00F02797">
            <w:pPr>
              <w:spacing w:line="242" w:lineRule="exact"/>
              <w:ind w:left="300"/>
              <w:rPr>
                <w:sz w:val="20"/>
                <w:szCs w:val="20"/>
              </w:rPr>
            </w:pPr>
            <w:r>
              <w:rPr>
                <w:rFonts w:eastAsia="Times New Roman"/>
                <w:b/>
                <w:bCs/>
                <w:i/>
                <w:iCs/>
              </w:rPr>
              <w:t>Музыкально – ритмические движения.</w:t>
            </w:r>
          </w:p>
        </w:tc>
      </w:tr>
      <w:tr w:rsidR="00A72D28">
        <w:trPr>
          <w:trHeight w:val="283"/>
        </w:trPr>
        <w:tc>
          <w:tcPr>
            <w:tcW w:w="2340" w:type="dxa"/>
            <w:vAlign w:val="bottom"/>
          </w:tcPr>
          <w:p w:rsidR="00A72D28" w:rsidRDefault="00A72D28">
            <w:pPr>
              <w:rPr>
                <w:sz w:val="24"/>
                <w:szCs w:val="24"/>
              </w:rPr>
            </w:pPr>
          </w:p>
        </w:tc>
        <w:tc>
          <w:tcPr>
            <w:tcW w:w="8080" w:type="dxa"/>
            <w:vAlign w:val="bottom"/>
          </w:tcPr>
          <w:p w:rsidR="00A72D28" w:rsidRDefault="00F02797">
            <w:pPr>
              <w:ind w:left="300"/>
              <w:rPr>
                <w:sz w:val="20"/>
                <w:szCs w:val="20"/>
              </w:rPr>
            </w:pPr>
            <w:r>
              <w:rPr>
                <w:rFonts w:eastAsia="Times New Roman"/>
                <w:b/>
                <w:bCs/>
              </w:rPr>
              <w:t xml:space="preserve">Цель:  </w:t>
            </w:r>
            <w:r>
              <w:rPr>
                <w:rFonts w:eastAsia="Times New Roman"/>
              </w:rPr>
              <w:t>настроить  ребенка  на  занятие  и  развивать  навыки  основных  и</w:t>
            </w:r>
          </w:p>
        </w:tc>
      </w:tr>
      <w:tr w:rsidR="00A72D28">
        <w:trPr>
          <w:trHeight w:val="293"/>
        </w:trPr>
        <w:tc>
          <w:tcPr>
            <w:tcW w:w="2340" w:type="dxa"/>
            <w:vAlign w:val="bottom"/>
          </w:tcPr>
          <w:p w:rsidR="00A72D28" w:rsidRDefault="00A72D28">
            <w:pPr>
              <w:rPr>
                <w:sz w:val="24"/>
                <w:szCs w:val="24"/>
              </w:rPr>
            </w:pPr>
          </w:p>
        </w:tc>
        <w:tc>
          <w:tcPr>
            <w:tcW w:w="8080" w:type="dxa"/>
            <w:vAlign w:val="bottom"/>
          </w:tcPr>
          <w:p w:rsidR="00A72D28" w:rsidRDefault="00F02797">
            <w:pPr>
              <w:ind w:left="300"/>
              <w:rPr>
                <w:sz w:val="20"/>
                <w:szCs w:val="20"/>
              </w:rPr>
            </w:pPr>
            <w:r>
              <w:rPr>
                <w:rFonts w:eastAsia="Times New Roman"/>
              </w:rPr>
              <w:t>танцевальных  движений,  которые  будут  использованы  в  плясках,  танцах,</w:t>
            </w:r>
          </w:p>
        </w:tc>
      </w:tr>
      <w:tr w:rsidR="00A72D28">
        <w:trPr>
          <w:trHeight w:val="293"/>
        </w:trPr>
        <w:tc>
          <w:tcPr>
            <w:tcW w:w="2340" w:type="dxa"/>
            <w:vAlign w:val="bottom"/>
          </w:tcPr>
          <w:p w:rsidR="00A72D28" w:rsidRDefault="00A72D28">
            <w:pPr>
              <w:rPr>
                <w:sz w:val="24"/>
                <w:szCs w:val="24"/>
              </w:rPr>
            </w:pPr>
          </w:p>
        </w:tc>
        <w:tc>
          <w:tcPr>
            <w:tcW w:w="8080" w:type="dxa"/>
            <w:vAlign w:val="bottom"/>
          </w:tcPr>
          <w:p w:rsidR="00A72D28" w:rsidRDefault="00F02797">
            <w:pPr>
              <w:ind w:left="300"/>
              <w:rPr>
                <w:sz w:val="20"/>
                <w:szCs w:val="20"/>
              </w:rPr>
            </w:pPr>
            <w:r>
              <w:rPr>
                <w:rFonts w:eastAsia="Times New Roman"/>
              </w:rPr>
              <w:t>хороводах.</w:t>
            </w:r>
          </w:p>
        </w:tc>
      </w:tr>
      <w:tr w:rsidR="00A72D28">
        <w:trPr>
          <w:trHeight w:val="333"/>
        </w:trPr>
        <w:tc>
          <w:tcPr>
            <w:tcW w:w="2340" w:type="dxa"/>
            <w:tcBorders>
              <w:bottom w:val="single" w:sz="8" w:space="0" w:color="auto"/>
            </w:tcBorders>
            <w:vAlign w:val="bottom"/>
          </w:tcPr>
          <w:p w:rsidR="00A72D28" w:rsidRDefault="00A72D28">
            <w:pPr>
              <w:rPr>
                <w:sz w:val="24"/>
                <w:szCs w:val="24"/>
              </w:rPr>
            </w:pPr>
          </w:p>
        </w:tc>
        <w:tc>
          <w:tcPr>
            <w:tcW w:w="8080" w:type="dxa"/>
            <w:tcBorders>
              <w:bottom w:val="single" w:sz="8" w:space="0" w:color="auto"/>
            </w:tcBorders>
            <w:vAlign w:val="bottom"/>
          </w:tcPr>
          <w:p w:rsidR="00A72D28" w:rsidRDefault="00A72D28">
            <w:pPr>
              <w:rPr>
                <w:sz w:val="24"/>
                <w:szCs w:val="24"/>
              </w:rPr>
            </w:pPr>
          </w:p>
        </w:tc>
      </w:tr>
      <w:tr w:rsidR="00A72D28">
        <w:trPr>
          <w:trHeight w:val="242"/>
        </w:trPr>
        <w:tc>
          <w:tcPr>
            <w:tcW w:w="2340" w:type="dxa"/>
            <w:vAlign w:val="bottom"/>
          </w:tcPr>
          <w:p w:rsidR="00A72D28" w:rsidRDefault="00F02797">
            <w:pPr>
              <w:spacing w:line="242" w:lineRule="exact"/>
              <w:ind w:left="70"/>
              <w:jc w:val="center"/>
              <w:rPr>
                <w:sz w:val="20"/>
                <w:szCs w:val="20"/>
              </w:rPr>
            </w:pPr>
            <w:r>
              <w:rPr>
                <w:rFonts w:eastAsia="Times New Roman"/>
                <w:b/>
                <w:bCs/>
              </w:rPr>
              <w:t>Основная часть</w:t>
            </w:r>
          </w:p>
        </w:tc>
        <w:tc>
          <w:tcPr>
            <w:tcW w:w="8080" w:type="dxa"/>
            <w:vAlign w:val="bottom"/>
          </w:tcPr>
          <w:p w:rsidR="00A72D28" w:rsidRDefault="00F02797">
            <w:pPr>
              <w:spacing w:line="242" w:lineRule="exact"/>
              <w:ind w:left="300"/>
              <w:rPr>
                <w:sz w:val="20"/>
                <w:szCs w:val="20"/>
              </w:rPr>
            </w:pPr>
            <w:r>
              <w:rPr>
                <w:rFonts w:eastAsia="Times New Roman"/>
                <w:b/>
                <w:bCs/>
                <w:i/>
                <w:iCs/>
              </w:rPr>
              <w:t>Слушание музыки.</w:t>
            </w:r>
          </w:p>
        </w:tc>
      </w:tr>
      <w:tr w:rsidR="00A72D28">
        <w:trPr>
          <w:trHeight w:val="288"/>
        </w:trPr>
        <w:tc>
          <w:tcPr>
            <w:tcW w:w="2340" w:type="dxa"/>
            <w:vAlign w:val="bottom"/>
          </w:tcPr>
          <w:p w:rsidR="00A72D28" w:rsidRDefault="00A72D28">
            <w:pPr>
              <w:rPr>
                <w:sz w:val="24"/>
                <w:szCs w:val="24"/>
              </w:rPr>
            </w:pPr>
          </w:p>
        </w:tc>
        <w:tc>
          <w:tcPr>
            <w:tcW w:w="8080" w:type="dxa"/>
            <w:vAlign w:val="bottom"/>
          </w:tcPr>
          <w:p w:rsidR="00A72D28" w:rsidRDefault="00F02797">
            <w:pPr>
              <w:ind w:left="300"/>
              <w:rPr>
                <w:sz w:val="20"/>
                <w:szCs w:val="20"/>
              </w:rPr>
            </w:pPr>
            <w:r>
              <w:rPr>
                <w:rFonts w:eastAsia="Times New Roman"/>
                <w:b/>
                <w:bCs/>
              </w:rPr>
              <w:t xml:space="preserve">Цель: </w:t>
            </w:r>
            <w:r>
              <w:rPr>
                <w:rFonts w:eastAsia="Times New Roman"/>
              </w:rPr>
              <w:t>приучать ребенка вслушиваться в звучание мелодии и аккомпанемента,</w:t>
            </w:r>
          </w:p>
        </w:tc>
      </w:tr>
      <w:tr w:rsidR="00A72D28">
        <w:trPr>
          <w:trHeight w:val="288"/>
        </w:trPr>
        <w:tc>
          <w:tcPr>
            <w:tcW w:w="2340" w:type="dxa"/>
            <w:vAlign w:val="bottom"/>
          </w:tcPr>
          <w:p w:rsidR="00A72D28" w:rsidRDefault="00A72D28">
            <w:pPr>
              <w:rPr>
                <w:sz w:val="24"/>
                <w:szCs w:val="24"/>
              </w:rPr>
            </w:pPr>
          </w:p>
        </w:tc>
        <w:tc>
          <w:tcPr>
            <w:tcW w:w="8080" w:type="dxa"/>
            <w:vAlign w:val="bottom"/>
          </w:tcPr>
          <w:p w:rsidR="00A72D28" w:rsidRDefault="00F02797">
            <w:pPr>
              <w:ind w:left="300"/>
              <w:rPr>
                <w:sz w:val="20"/>
                <w:szCs w:val="20"/>
              </w:rPr>
            </w:pPr>
            <w:r>
              <w:rPr>
                <w:rFonts w:eastAsia="Times New Roman"/>
              </w:rPr>
              <w:t>создающих  художественно  –  музыкальный  образ,  эмоционально  на  них</w:t>
            </w:r>
          </w:p>
        </w:tc>
      </w:tr>
      <w:tr w:rsidR="00A72D28">
        <w:trPr>
          <w:trHeight w:val="293"/>
        </w:trPr>
        <w:tc>
          <w:tcPr>
            <w:tcW w:w="2340" w:type="dxa"/>
            <w:vAlign w:val="bottom"/>
          </w:tcPr>
          <w:p w:rsidR="00A72D28" w:rsidRDefault="00A72D28">
            <w:pPr>
              <w:rPr>
                <w:sz w:val="24"/>
                <w:szCs w:val="24"/>
              </w:rPr>
            </w:pPr>
          </w:p>
        </w:tc>
        <w:tc>
          <w:tcPr>
            <w:tcW w:w="8080" w:type="dxa"/>
            <w:vAlign w:val="bottom"/>
          </w:tcPr>
          <w:p w:rsidR="00A72D28" w:rsidRDefault="00F02797">
            <w:pPr>
              <w:ind w:left="300"/>
              <w:rPr>
                <w:sz w:val="20"/>
                <w:szCs w:val="20"/>
              </w:rPr>
            </w:pPr>
            <w:r>
              <w:rPr>
                <w:rFonts w:eastAsia="Times New Roman"/>
              </w:rPr>
              <w:t>реагировать.</w:t>
            </w:r>
          </w:p>
        </w:tc>
      </w:tr>
    </w:tbl>
    <w:p w:rsidR="00A72D28" w:rsidRDefault="007909CF">
      <w:pPr>
        <w:spacing w:line="20" w:lineRule="exact"/>
        <w:rPr>
          <w:sz w:val="20"/>
          <w:szCs w:val="20"/>
        </w:rPr>
      </w:pPr>
      <w:r>
        <w:rPr>
          <w:sz w:val="20"/>
          <w:szCs w:val="20"/>
        </w:rPr>
        <w:pict>
          <v:rect id="Shape 40" o:spid="_x0000_s1065" style="position:absolute;margin-left:520.7pt;margin-top:-130pt;width:1pt;height:.95pt;z-index:-251630592;visibility:visible;mso-wrap-distance-left:0;mso-wrap-distance-right:0;mso-position-horizontal-relative:text;mso-position-vertical-relative:text" o:allowincell="f" fillcolor="black" stroked="f"/>
        </w:pict>
      </w:r>
      <w:r>
        <w:rPr>
          <w:sz w:val="20"/>
          <w:szCs w:val="20"/>
        </w:rPr>
        <w:pict>
          <v:line id="Shape 41" o:spid="_x0000_s1066" style="position:absolute;z-index:251668480;visibility:visible;mso-wrap-distance-left:0;mso-wrap-distance-right:0;mso-position-horizontal-relative:text;mso-position-vertical-relative:text" from="-.25pt,118.65pt" to="521.45pt,118.65pt" o:allowincell="f" strokeweight=".48pt"/>
        </w:pict>
      </w:r>
      <w:r>
        <w:rPr>
          <w:sz w:val="20"/>
          <w:szCs w:val="20"/>
        </w:rPr>
        <w:pict>
          <v:line id="Shape 42" o:spid="_x0000_s1067" style="position:absolute;z-index:251669504;visibility:visible;mso-wrap-distance-left:0;mso-wrap-distance-right:0;mso-position-horizontal-relative:text;mso-position-vertical-relative:text" from="0,-129.75pt" to="0,134pt" o:allowincell="f" strokeweight=".16931mm"/>
        </w:pict>
      </w:r>
      <w:r>
        <w:rPr>
          <w:sz w:val="20"/>
          <w:szCs w:val="20"/>
        </w:rPr>
        <w:pict>
          <v:line id="Shape 43" o:spid="_x0000_s1068" style="position:absolute;z-index:251670528;visibility:visible;mso-wrap-distance-left:0;mso-wrap-distance-right:0;mso-position-horizontal-relative:text;mso-position-vertical-relative:text" from="126pt,-129.75pt" to="126pt,134pt" o:allowincell="f" strokeweight=".48pt"/>
        </w:pict>
      </w:r>
      <w:r>
        <w:rPr>
          <w:sz w:val="20"/>
          <w:szCs w:val="20"/>
        </w:rPr>
        <w:pict>
          <v:line id="Shape 44" o:spid="_x0000_s1069" style="position:absolute;z-index:251671552;visibility:visible;mso-wrap-distance-left:0;mso-wrap-distance-right:0;mso-position-horizontal-relative:text;mso-position-vertical-relative:text" from="-.25pt,133.8pt" to="521.45pt,133.8pt" o:allowincell="f" strokeweight=".48pt"/>
        </w:pict>
      </w:r>
      <w:r>
        <w:rPr>
          <w:sz w:val="20"/>
          <w:szCs w:val="20"/>
        </w:rPr>
        <w:pict>
          <v:line id="Shape 45" o:spid="_x0000_s1070" style="position:absolute;z-index:251672576;visibility:visible;mso-wrap-distance-left:0;mso-wrap-distance-right:0;mso-position-horizontal-relative:text;mso-position-vertical-relative:text" from="521.2pt,-129.3pt" to="521.2pt,134pt" o:allowincell="f" strokeweight=".16931mm"/>
        </w:pict>
      </w:r>
    </w:p>
    <w:p w:rsidR="00A72D28" w:rsidRDefault="00A72D28">
      <w:pPr>
        <w:spacing w:line="313" w:lineRule="exact"/>
        <w:rPr>
          <w:sz w:val="20"/>
          <w:szCs w:val="20"/>
        </w:rPr>
      </w:pPr>
    </w:p>
    <w:p w:rsidR="00A72D28" w:rsidRDefault="00F02797">
      <w:pPr>
        <w:ind w:left="2640"/>
        <w:rPr>
          <w:sz w:val="20"/>
          <w:szCs w:val="20"/>
        </w:rPr>
      </w:pPr>
      <w:r>
        <w:rPr>
          <w:rFonts w:eastAsia="Times New Roman"/>
          <w:b/>
          <w:bCs/>
          <w:i/>
          <w:iCs/>
        </w:rPr>
        <w:t>Подпевание и пение.</w:t>
      </w:r>
    </w:p>
    <w:p w:rsidR="00A72D28" w:rsidRDefault="00A72D28">
      <w:pPr>
        <w:spacing w:line="47" w:lineRule="exact"/>
        <w:rPr>
          <w:sz w:val="20"/>
          <w:szCs w:val="20"/>
        </w:rPr>
      </w:pPr>
    </w:p>
    <w:p w:rsidR="00A72D28" w:rsidRDefault="00F02797">
      <w:pPr>
        <w:spacing w:line="270" w:lineRule="auto"/>
        <w:ind w:left="2640" w:right="120"/>
        <w:jc w:val="both"/>
        <w:rPr>
          <w:sz w:val="20"/>
          <w:szCs w:val="20"/>
        </w:rPr>
      </w:pPr>
      <w:r>
        <w:rPr>
          <w:rFonts w:eastAsia="Times New Roman"/>
          <w:b/>
          <w:bCs/>
        </w:rPr>
        <w:t xml:space="preserve">Цель: </w:t>
      </w:r>
      <w:r>
        <w:rPr>
          <w:rFonts w:eastAsia="Times New Roman"/>
        </w:rPr>
        <w:t>развивать вокальные задатки ребенка,</w:t>
      </w:r>
      <w:r>
        <w:rPr>
          <w:rFonts w:eastAsia="Times New Roman"/>
          <w:b/>
          <w:bCs/>
        </w:rPr>
        <w:t xml:space="preserve"> </w:t>
      </w:r>
      <w:r>
        <w:rPr>
          <w:rFonts w:eastAsia="Times New Roman"/>
        </w:rPr>
        <w:t>учить чисто интонировать мелодию,</w:t>
      </w:r>
      <w:r>
        <w:rPr>
          <w:rFonts w:eastAsia="Times New Roman"/>
          <w:b/>
          <w:bCs/>
        </w:rPr>
        <w:t xml:space="preserve"> </w:t>
      </w:r>
      <w:r>
        <w:rPr>
          <w:rFonts w:eastAsia="Times New Roman"/>
        </w:rPr>
        <w:t>петь без напряжения в голосе, а также начинать и заканчивать пение вместе с воспитателем.</w:t>
      </w:r>
    </w:p>
    <w:p w:rsidR="00A72D28" w:rsidRDefault="00A72D28">
      <w:pPr>
        <w:spacing w:line="16" w:lineRule="exact"/>
        <w:rPr>
          <w:sz w:val="20"/>
          <w:szCs w:val="20"/>
        </w:rPr>
      </w:pPr>
    </w:p>
    <w:p w:rsidR="00A72D28" w:rsidRDefault="00F02797" w:rsidP="00712BE5">
      <w:pPr>
        <w:numPr>
          <w:ilvl w:val="0"/>
          <w:numId w:val="45"/>
        </w:numPr>
        <w:tabs>
          <w:tab w:val="left" w:pos="2875"/>
        </w:tabs>
        <w:spacing w:line="272" w:lineRule="auto"/>
        <w:ind w:left="2640" w:right="100" w:hanging="9"/>
        <w:jc w:val="both"/>
        <w:rPr>
          <w:rFonts w:eastAsia="Times New Roman"/>
        </w:rPr>
      </w:pPr>
      <w:r>
        <w:rPr>
          <w:rFonts w:eastAsia="Times New Roman"/>
        </w:rPr>
        <w:t xml:space="preserve">основную часть занятий включаются и </w:t>
      </w:r>
      <w:r>
        <w:rPr>
          <w:rFonts w:eastAsia="Times New Roman"/>
          <w:b/>
          <w:bCs/>
          <w:i/>
          <w:iCs/>
        </w:rPr>
        <w:t>музыкально</w:t>
      </w:r>
      <w:r>
        <w:rPr>
          <w:rFonts w:eastAsia="Times New Roman"/>
        </w:rPr>
        <w:t xml:space="preserve"> </w:t>
      </w:r>
      <w:r>
        <w:rPr>
          <w:rFonts w:eastAsia="Times New Roman"/>
          <w:b/>
          <w:bCs/>
          <w:i/>
          <w:iCs/>
        </w:rPr>
        <w:t>–</w:t>
      </w:r>
      <w:r>
        <w:rPr>
          <w:rFonts w:eastAsia="Times New Roman"/>
        </w:rPr>
        <w:t xml:space="preserve"> </w:t>
      </w:r>
      <w:r>
        <w:rPr>
          <w:rFonts w:eastAsia="Times New Roman"/>
          <w:b/>
          <w:bCs/>
          <w:i/>
          <w:iCs/>
        </w:rPr>
        <w:t>дидактические игры</w:t>
      </w:r>
      <w:r>
        <w:rPr>
          <w:rFonts w:eastAsia="Times New Roman"/>
        </w:rPr>
        <w:t>, направленные на знакомство с детскими музыкальными инструментами, развитие памяти и воображения, музыкально – сенсорных способностей.</w:t>
      </w:r>
    </w:p>
    <w:p w:rsidR="00A72D28" w:rsidRDefault="00A72D28">
      <w:pPr>
        <w:spacing w:line="16" w:lineRule="exact"/>
        <w:rPr>
          <w:sz w:val="20"/>
          <w:szCs w:val="20"/>
        </w:rPr>
      </w:pPr>
    </w:p>
    <w:p w:rsidR="00A72D28" w:rsidRDefault="00F02797">
      <w:pPr>
        <w:tabs>
          <w:tab w:val="left" w:pos="2620"/>
        </w:tabs>
        <w:ind w:left="120"/>
        <w:rPr>
          <w:sz w:val="20"/>
          <w:szCs w:val="20"/>
        </w:rPr>
      </w:pPr>
      <w:r>
        <w:rPr>
          <w:rFonts w:eastAsia="Times New Roman"/>
          <w:b/>
          <w:bCs/>
        </w:rPr>
        <w:t>Заключительная часть</w:t>
      </w:r>
      <w:r>
        <w:rPr>
          <w:sz w:val="20"/>
          <w:szCs w:val="20"/>
        </w:rPr>
        <w:tab/>
      </w:r>
      <w:r>
        <w:rPr>
          <w:rFonts w:eastAsia="Times New Roman"/>
          <w:b/>
          <w:bCs/>
          <w:i/>
          <w:iCs/>
          <w:sz w:val="21"/>
          <w:szCs w:val="21"/>
        </w:rPr>
        <w:t>Игра или пляска.</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79" w:lineRule="exact"/>
        <w:rPr>
          <w:sz w:val="20"/>
          <w:szCs w:val="20"/>
        </w:rPr>
      </w:pPr>
    </w:p>
    <w:p w:rsidR="00A72D28" w:rsidRDefault="00F02797">
      <w:pPr>
        <w:ind w:right="-19"/>
        <w:jc w:val="center"/>
        <w:rPr>
          <w:sz w:val="20"/>
          <w:szCs w:val="20"/>
        </w:rPr>
      </w:pPr>
      <w:r>
        <w:rPr>
          <w:rFonts w:eastAsia="Times New Roman"/>
          <w:b/>
          <w:bCs/>
          <w:sz w:val="24"/>
          <w:szCs w:val="24"/>
        </w:rPr>
        <w:t>Структура ООД с использованием нетрадиционных методов и приемов</w:t>
      </w:r>
    </w:p>
    <w:p w:rsidR="00A72D28" w:rsidRDefault="00A72D28">
      <w:pPr>
        <w:spacing w:line="34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60"/>
        <w:gridCol w:w="560"/>
        <w:gridCol w:w="880"/>
        <w:gridCol w:w="1540"/>
        <w:gridCol w:w="2120"/>
        <w:gridCol w:w="1280"/>
        <w:gridCol w:w="1060"/>
        <w:gridCol w:w="280"/>
        <w:gridCol w:w="320"/>
        <w:gridCol w:w="500"/>
        <w:gridCol w:w="400"/>
        <w:gridCol w:w="440"/>
      </w:tblGrid>
      <w:tr w:rsidR="00A72D28">
        <w:trPr>
          <w:trHeight w:val="262"/>
        </w:trPr>
        <w:tc>
          <w:tcPr>
            <w:tcW w:w="2500" w:type="dxa"/>
            <w:gridSpan w:val="3"/>
            <w:tcBorders>
              <w:top w:val="single" w:sz="8" w:space="0" w:color="auto"/>
              <w:left w:val="single" w:sz="8" w:space="0" w:color="auto"/>
              <w:right w:val="single" w:sz="8" w:space="0" w:color="auto"/>
            </w:tcBorders>
            <w:vAlign w:val="bottom"/>
          </w:tcPr>
          <w:p w:rsidR="00A72D28" w:rsidRDefault="00F02797">
            <w:pPr>
              <w:ind w:left="520"/>
              <w:rPr>
                <w:sz w:val="20"/>
                <w:szCs w:val="20"/>
              </w:rPr>
            </w:pPr>
            <w:r>
              <w:rPr>
                <w:rFonts w:eastAsia="Times New Roman"/>
                <w:b/>
                <w:bCs/>
              </w:rPr>
              <w:t>Части занятия</w:t>
            </w:r>
          </w:p>
        </w:tc>
        <w:tc>
          <w:tcPr>
            <w:tcW w:w="154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rPr>
              <w:t>Временной</w:t>
            </w:r>
          </w:p>
        </w:tc>
        <w:tc>
          <w:tcPr>
            <w:tcW w:w="3400" w:type="dxa"/>
            <w:gridSpan w:val="2"/>
            <w:tcBorders>
              <w:top w:val="single" w:sz="8" w:space="0" w:color="auto"/>
              <w:right w:val="single" w:sz="8" w:space="0" w:color="auto"/>
            </w:tcBorders>
            <w:vAlign w:val="bottom"/>
          </w:tcPr>
          <w:p w:rsidR="00A72D28" w:rsidRDefault="00F02797">
            <w:pPr>
              <w:ind w:left="320"/>
              <w:rPr>
                <w:sz w:val="20"/>
                <w:szCs w:val="20"/>
              </w:rPr>
            </w:pPr>
            <w:r>
              <w:rPr>
                <w:rFonts w:eastAsia="Times New Roman"/>
                <w:b/>
                <w:bCs/>
              </w:rPr>
              <w:t>Нетрадиционные методы и</w:t>
            </w:r>
          </w:p>
        </w:tc>
        <w:tc>
          <w:tcPr>
            <w:tcW w:w="1060" w:type="dxa"/>
            <w:tcBorders>
              <w:top w:val="single" w:sz="8" w:space="0" w:color="auto"/>
            </w:tcBorders>
            <w:vAlign w:val="bottom"/>
          </w:tcPr>
          <w:p w:rsidR="00A72D28" w:rsidRDefault="00A72D28"/>
        </w:tc>
        <w:tc>
          <w:tcPr>
            <w:tcW w:w="1100" w:type="dxa"/>
            <w:gridSpan w:val="3"/>
            <w:tcBorders>
              <w:top w:val="single" w:sz="8" w:space="0" w:color="auto"/>
            </w:tcBorders>
            <w:vAlign w:val="bottom"/>
          </w:tcPr>
          <w:p w:rsidR="00A72D28" w:rsidRDefault="00F02797">
            <w:pPr>
              <w:ind w:left="80"/>
              <w:rPr>
                <w:sz w:val="20"/>
                <w:szCs w:val="20"/>
              </w:rPr>
            </w:pPr>
            <w:r>
              <w:rPr>
                <w:rFonts w:eastAsia="Times New Roman"/>
                <w:b/>
                <w:bCs/>
              </w:rPr>
              <w:t>Задачи</w:t>
            </w:r>
          </w:p>
        </w:tc>
        <w:tc>
          <w:tcPr>
            <w:tcW w:w="400" w:type="dxa"/>
            <w:tcBorders>
              <w:top w:val="single" w:sz="8" w:space="0" w:color="auto"/>
            </w:tcBorders>
            <w:vAlign w:val="bottom"/>
          </w:tcPr>
          <w:p w:rsidR="00A72D28" w:rsidRDefault="00A72D28"/>
        </w:tc>
        <w:tc>
          <w:tcPr>
            <w:tcW w:w="440" w:type="dxa"/>
            <w:tcBorders>
              <w:top w:val="single" w:sz="8" w:space="0" w:color="auto"/>
              <w:right w:val="single" w:sz="8" w:space="0" w:color="auto"/>
            </w:tcBorders>
            <w:vAlign w:val="bottom"/>
          </w:tcPr>
          <w:p w:rsidR="00A72D28" w:rsidRDefault="00A72D28"/>
        </w:tc>
      </w:tr>
      <w:tr w:rsidR="00A72D28">
        <w:trPr>
          <w:trHeight w:val="288"/>
        </w:trPr>
        <w:tc>
          <w:tcPr>
            <w:tcW w:w="1060" w:type="dxa"/>
            <w:tcBorders>
              <w:left w:val="single" w:sz="8" w:space="0" w:color="auto"/>
            </w:tcBorders>
            <w:vAlign w:val="bottom"/>
          </w:tcPr>
          <w:p w:rsidR="00A72D28" w:rsidRDefault="00A72D28">
            <w:pPr>
              <w:rPr>
                <w:sz w:val="24"/>
                <w:szCs w:val="24"/>
              </w:rPr>
            </w:pPr>
          </w:p>
        </w:tc>
        <w:tc>
          <w:tcPr>
            <w:tcW w:w="560" w:type="dxa"/>
            <w:vAlign w:val="bottom"/>
          </w:tcPr>
          <w:p w:rsidR="00A72D28" w:rsidRDefault="00A72D28">
            <w:pPr>
              <w:rPr>
                <w:sz w:val="24"/>
                <w:szCs w:val="24"/>
              </w:rPr>
            </w:pPr>
          </w:p>
        </w:tc>
        <w:tc>
          <w:tcPr>
            <w:tcW w:w="880" w:type="dxa"/>
            <w:tcBorders>
              <w:right w:val="single" w:sz="8" w:space="0" w:color="auto"/>
            </w:tcBorders>
            <w:vAlign w:val="bottom"/>
          </w:tcPr>
          <w:p w:rsidR="00A72D28" w:rsidRDefault="00A72D28">
            <w:pPr>
              <w:rPr>
                <w:sz w:val="24"/>
                <w:szCs w:val="24"/>
              </w:rPr>
            </w:pPr>
          </w:p>
        </w:tc>
        <w:tc>
          <w:tcPr>
            <w:tcW w:w="1540" w:type="dxa"/>
            <w:tcBorders>
              <w:right w:val="single" w:sz="8" w:space="0" w:color="auto"/>
            </w:tcBorders>
            <w:vAlign w:val="bottom"/>
          </w:tcPr>
          <w:p w:rsidR="00A72D28" w:rsidRDefault="00F02797">
            <w:pPr>
              <w:jc w:val="center"/>
              <w:rPr>
                <w:sz w:val="20"/>
                <w:szCs w:val="20"/>
              </w:rPr>
            </w:pPr>
            <w:r>
              <w:rPr>
                <w:rFonts w:eastAsia="Times New Roman"/>
                <w:b/>
                <w:bCs/>
                <w:w w:val="99"/>
              </w:rPr>
              <w:t>промежуток</w:t>
            </w:r>
          </w:p>
        </w:tc>
        <w:tc>
          <w:tcPr>
            <w:tcW w:w="2120" w:type="dxa"/>
            <w:vAlign w:val="bottom"/>
          </w:tcPr>
          <w:p w:rsidR="00A72D28" w:rsidRDefault="00F02797">
            <w:pPr>
              <w:ind w:left="1280"/>
              <w:rPr>
                <w:sz w:val="20"/>
                <w:szCs w:val="20"/>
              </w:rPr>
            </w:pPr>
            <w:r>
              <w:rPr>
                <w:rFonts w:eastAsia="Times New Roman"/>
                <w:b/>
                <w:bCs/>
              </w:rPr>
              <w:t>приемы</w:t>
            </w:r>
          </w:p>
        </w:tc>
        <w:tc>
          <w:tcPr>
            <w:tcW w:w="1280" w:type="dxa"/>
            <w:tcBorders>
              <w:right w:val="single" w:sz="8" w:space="0" w:color="auto"/>
            </w:tcBorders>
            <w:vAlign w:val="bottom"/>
          </w:tcPr>
          <w:p w:rsidR="00A72D28" w:rsidRDefault="00A72D28">
            <w:pPr>
              <w:rPr>
                <w:sz w:val="24"/>
                <w:szCs w:val="24"/>
              </w:rPr>
            </w:pPr>
          </w:p>
        </w:tc>
        <w:tc>
          <w:tcPr>
            <w:tcW w:w="106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320" w:type="dxa"/>
            <w:vAlign w:val="bottom"/>
          </w:tcPr>
          <w:p w:rsidR="00A72D28" w:rsidRDefault="00A72D28">
            <w:pPr>
              <w:rPr>
                <w:sz w:val="24"/>
                <w:szCs w:val="24"/>
              </w:rPr>
            </w:pPr>
          </w:p>
        </w:tc>
        <w:tc>
          <w:tcPr>
            <w:tcW w:w="500" w:type="dxa"/>
            <w:vAlign w:val="bottom"/>
          </w:tcPr>
          <w:p w:rsidR="00A72D28" w:rsidRDefault="00A72D28">
            <w:pPr>
              <w:rPr>
                <w:sz w:val="24"/>
                <w:szCs w:val="24"/>
              </w:rPr>
            </w:pPr>
          </w:p>
        </w:tc>
        <w:tc>
          <w:tcPr>
            <w:tcW w:w="400" w:type="dxa"/>
            <w:vAlign w:val="bottom"/>
          </w:tcPr>
          <w:p w:rsidR="00A72D28" w:rsidRDefault="00A72D28">
            <w:pPr>
              <w:rPr>
                <w:sz w:val="24"/>
                <w:szCs w:val="24"/>
              </w:rPr>
            </w:pPr>
          </w:p>
        </w:tc>
        <w:tc>
          <w:tcPr>
            <w:tcW w:w="440" w:type="dxa"/>
            <w:tcBorders>
              <w:right w:val="single" w:sz="8" w:space="0" w:color="auto"/>
            </w:tcBorders>
            <w:vAlign w:val="bottom"/>
          </w:tcPr>
          <w:p w:rsidR="00A72D28" w:rsidRDefault="00A72D28">
            <w:pPr>
              <w:rPr>
                <w:sz w:val="24"/>
                <w:szCs w:val="24"/>
              </w:rPr>
            </w:pPr>
          </w:p>
        </w:tc>
      </w:tr>
      <w:tr w:rsidR="00A72D28">
        <w:trPr>
          <w:trHeight w:val="40"/>
        </w:trPr>
        <w:tc>
          <w:tcPr>
            <w:tcW w:w="1620" w:type="dxa"/>
            <w:gridSpan w:val="2"/>
            <w:tcBorders>
              <w:left w:val="single" w:sz="8" w:space="0" w:color="auto"/>
              <w:bottom w:val="single" w:sz="8" w:space="0" w:color="auto"/>
            </w:tcBorders>
            <w:vAlign w:val="bottom"/>
          </w:tcPr>
          <w:p w:rsidR="00A72D28" w:rsidRDefault="00A72D28">
            <w:pPr>
              <w:rPr>
                <w:sz w:val="3"/>
                <w:szCs w:val="3"/>
              </w:rPr>
            </w:pPr>
          </w:p>
        </w:tc>
        <w:tc>
          <w:tcPr>
            <w:tcW w:w="880" w:type="dxa"/>
            <w:tcBorders>
              <w:bottom w:val="single" w:sz="8" w:space="0" w:color="auto"/>
              <w:right w:val="single" w:sz="8" w:space="0" w:color="auto"/>
            </w:tcBorders>
            <w:vAlign w:val="bottom"/>
          </w:tcPr>
          <w:p w:rsidR="00A72D28" w:rsidRDefault="00A72D28">
            <w:pPr>
              <w:rPr>
                <w:sz w:val="3"/>
                <w:szCs w:val="3"/>
              </w:rPr>
            </w:pPr>
          </w:p>
        </w:tc>
        <w:tc>
          <w:tcPr>
            <w:tcW w:w="1540" w:type="dxa"/>
            <w:tcBorders>
              <w:bottom w:val="single" w:sz="8" w:space="0" w:color="auto"/>
              <w:right w:val="single" w:sz="8" w:space="0" w:color="auto"/>
            </w:tcBorders>
            <w:vAlign w:val="bottom"/>
          </w:tcPr>
          <w:p w:rsidR="00A72D28" w:rsidRDefault="00A72D28">
            <w:pPr>
              <w:rPr>
                <w:sz w:val="3"/>
                <w:szCs w:val="3"/>
              </w:rPr>
            </w:pPr>
          </w:p>
        </w:tc>
        <w:tc>
          <w:tcPr>
            <w:tcW w:w="3400" w:type="dxa"/>
            <w:gridSpan w:val="2"/>
            <w:tcBorders>
              <w:bottom w:val="single" w:sz="8" w:space="0" w:color="auto"/>
              <w:right w:val="single" w:sz="8" w:space="0" w:color="auto"/>
            </w:tcBorders>
            <w:vAlign w:val="bottom"/>
          </w:tcPr>
          <w:p w:rsidR="00A72D28" w:rsidRDefault="00A72D28">
            <w:pPr>
              <w:rPr>
                <w:sz w:val="3"/>
                <w:szCs w:val="3"/>
              </w:rPr>
            </w:pPr>
          </w:p>
        </w:tc>
        <w:tc>
          <w:tcPr>
            <w:tcW w:w="1340" w:type="dxa"/>
            <w:gridSpan w:val="2"/>
            <w:tcBorders>
              <w:bottom w:val="single" w:sz="8" w:space="0" w:color="auto"/>
            </w:tcBorders>
            <w:vAlign w:val="bottom"/>
          </w:tcPr>
          <w:p w:rsidR="00A72D28" w:rsidRDefault="00A72D28">
            <w:pPr>
              <w:rPr>
                <w:sz w:val="3"/>
                <w:szCs w:val="3"/>
              </w:rPr>
            </w:pPr>
          </w:p>
        </w:tc>
        <w:tc>
          <w:tcPr>
            <w:tcW w:w="1660" w:type="dxa"/>
            <w:gridSpan w:val="4"/>
            <w:tcBorders>
              <w:bottom w:val="single" w:sz="8" w:space="0" w:color="auto"/>
              <w:right w:val="single" w:sz="8" w:space="0" w:color="auto"/>
            </w:tcBorders>
            <w:vAlign w:val="bottom"/>
          </w:tcPr>
          <w:p w:rsidR="00A72D28" w:rsidRDefault="00A72D28">
            <w:pPr>
              <w:rPr>
                <w:sz w:val="3"/>
                <w:szCs w:val="3"/>
              </w:rPr>
            </w:pPr>
          </w:p>
        </w:tc>
      </w:tr>
      <w:tr w:rsidR="00A72D28">
        <w:trPr>
          <w:trHeight w:val="242"/>
        </w:trPr>
        <w:tc>
          <w:tcPr>
            <w:tcW w:w="1620" w:type="dxa"/>
            <w:gridSpan w:val="2"/>
            <w:tcBorders>
              <w:left w:val="single" w:sz="8" w:space="0" w:color="auto"/>
            </w:tcBorders>
            <w:vAlign w:val="bottom"/>
          </w:tcPr>
          <w:p w:rsidR="00A72D28" w:rsidRDefault="00F02797">
            <w:pPr>
              <w:spacing w:line="242" w:lineRule="exact"/>
              <w:ind w:left="120"/>
              <w:rPr>
                <w:sz w:val="20"/>
                <w:szCs w:val="20"/>
              </w:rPr>
            </w:pPr>
            <w:r>
              <w:rPr>
                <w:rFonts w:eastAsia="Times New Roman"/>
                <w:b/>
                <w:bCs/>
              </w:rPr>
              <w:t>Вводная часть</w:t>
            </w: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F02797">
            <w:pPr>
              <w:spacing w:line="242" w:lineRule="exact"/>
              <w:ind w:left="100"/>
              <w:rPr>
                <w:sz w:val="20"/>
                <w:szCs w:val="20"/>
              </w:rPr>
            </w:pPr>
            <w:r>
              <w:rPr>
                <w:rFonts w:eastAsia="Times New Roman"/>
              </w:rPr>
              <w:t>5-7 минут</w:t>
            </w:r>
          </w:p>
        </w:tc>
        <w:tc>
          <w:tcPr>
            <w:tcW w:w="3400" w:type="dxa"/>
            <w:gridSpan w:val="2"/>
            <w:tcBorders>
              <w:right w:val="single" w:sz="8" w:space="0" w:color="auto"/>
            </w:tcBorders>
            <w:vAlign w:val="bottom"/>
          </w:tcPr>
          <w:p w:rsidR="00A72D28" w:rsidRDefault="00F02797">
            <w:pPr>
              <w:spacing w:line="242" w:lineRule="exact"/>
              <w:ind w:left="100"/>
              <w:rPr>
                <w:sz w:val="20"/>
                <w:szCs w:val="20"/>
              </w:rPr>
            </w:pPr>
            <w:r>
              <w:rPr>
                <w:rFonts w:eastAsia="Times New Roman"/>
              </w:rPr>
              <w:t>коммуникативные игры и танцы</w:t>
            </w:r>
          </w:p>
        </w:tc>
        <w:tc>
          <w:tcPr>
            <w:tcW w:w="1340" w:type="dxa"/>
            <w:gridSpan w:val="2"/>
            <w:vAlign w:val="bottom"/>
          </w:tcPr>
          <w:p w:rsidR="00A72D28" w:rsidRDefault="00F02797">
            <w:pPr>
              <w:spacing w:line="242" w:lineRule="exact"/>
              <w:ind w:left="100"/>
              <w:rPr>
                <w:sz w:val="20"/>
                <w:szCs w:val="20"/>
              </w:rPr>
            </w:pPr>
            <w:r>
              <w:rPr>
                <w:rFonts w:eastAsia="Times New Roman"/>
              </w:rPr>
              <w:t>содействуют</w:t>
            </w:r>
          </w:p>
        </w:tc>
        <w:tc>
          <w:tcPr>
            <w:tcW w:w="1660" w:type="dxa"/>
            <w:gridSpan w:val="4"/>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налаживанию</w:t>
            </w:r>
          </w:p>
        </w:tc>
      </w:tr>
      <w:tr w:rsidR="00A72D28">
        <w:trPr>
          <w:trHeight w:val="245"/>
        </w:trPr>
        <w:tc>
          <w:tcPr>
            <w:tcW w:w="1060" w:type="dxa"/>
            <w:tcBorders>
              <w:left w:val="single" w:sz="8" w:space="0" w:color="auto"/>
            </w:tcBorders>
            <w:vAlign w:val="bottom"/>
          </w:tcPr>
          <w:p w:rsidR="00A72D28" w:rsidRDefault="00A72D28">
            <w:pPr>
              <w:rPr>
                <w:sz w:val="21"/>
                <w:szCs w:val="21"/>
              </w:rPr>
            </w:pPr>
          </w:p>
        </w:tc>
        <w:tc>
          <w:tcPr>
            <w:tcW w:w="560" w:type="dxa"/>
            <w:vAlign w:val="bottom"/>
          </w:tcPr>
          <w:p w:rsidR="00A72D28" w:rsidRDefault="00A72D28">
            <w:pPr>
              <w:rPr>
                <w:sz w:val="21"/>
                <w:szCs w:val="21"/>
              </w:rPr>
            </w:pP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A72D28">
            <w:pPr>
              <w:rPr>
                <w:sz w:val="21"/>
                <w:szCs w:val="21"/>
              </w:rPr>
            </w:pPr>
          </w:p>
        </w:tc>
        <w:tc>
          <w:tcPr>
            <w:tcW w:w="1280" w:type="dxa"/>
            <w:tcBorders>
              <w:right w:val="single" w:sz="8" w:space="0" w:color="auto"/>
            </w:tcBorders>
            <w:vAlign w:val="bottom"/>
          </w:tcPr>
          <w:p w:rsidR="00A72D28" w:rsidRDefault="00A72D28">
            <w:pPr>
              <w:rPr>
                <w:sz w:val="21"/>
                <w:szCs w:val="21"/>
              </w:rPr>
            </w:pPr>
          </w:p>
        </w:tc>
        <w:tc>
          <w:tcPr>
            <w:tcW w:w="1060" w:type="dxa"/>
            <w:vAlign w:val="bottom"/>
          </w:tcPr>
          <w:p w:rsidR="00A72D28" w:rsidRDefault="00F02797">
            <w:pPr>
              <w:spacing w:line="245" w:lineRule="exact"/>
              <w:ind w:left="100"/>
              <w:rPr>
                <w:sz w:val="20"/>
                <w:szCs w:val="20"/>
              </w:rPr>
            </w:pPr>
            <w:r>
              <w:rPr>
                <w:rFonts w:eastAsia="Times New Roman"/>
              </w:rPr>
              <w:t>контакта</w:t>
            </w:r>
          </w:p>
        </w:tc>
        <w:tc>
          <w:tcPr>
            <w:tcW w:w="600" w:type="dxa"/>
            <w:gridSpan w:val="2"/>
            <w:vAlign w:val="bottom"/>
          </w:tcPr>
          <w:p w:rsidR="00A72D28" w:rsidRDefault="00F02797">
            <w:pPr>
              <w:spacing w:line="245" w:lineRule="exact"/>
              <w:ind w:left="220"/>
              <w:rPr>
                <w:sz w:val="20"/>
                <w:szCs w:val="20"/>
              </w:rPr>
            </w:pPr>
            <w:r>
              <w:rPr>
                <w:rFonts w:eastAsia="Times New Roman"/>
              </w:rPr>
              <w:t>при</w:t>
            </w:r>
          </w:p>
        </w:tc>
        <w:tc>
          <w:tcPr>
            <w:tcW w:w="1340" w:type="dxa"/>
            <w:gridSpan w:val="3"/>
            <w:tcBorders>
              <w:right w:val="single" w:sz="8" w:space="0" w:color="auto"/>
            </w:tcBorders>
            <w:vAlign w:val="bottom"/>
          </w:tcPr>
          <w:p w:rsidR="00A72D28" w:rsidRDefault="00F02797">
            <w:pPr>
              <w:spacing w:line="245" w:lineRule="exact"/>
              <w:ind w:right="10"/>
              <w:jc w:val="right"/>
              <w:rPr>
                <w:sz w:val="20"/>
                <w:szCs w:val="20"/>
              </w:rPr>
            </w:pPr>
            <w:r>
              <w:rPr>
                <w:rFonts w:eastAsia="Times New Roman"/>
              </w:rPr>
              <w:t>активном</w:t>
            </w:r>
          </w:p>
        </w:tc>
      </w:tr>
      <w:tr w:rsidR="00A72D28">
        <w:trPr>
          <w:trHeight w:val="259"/>
        </w:trPr>
        <w:tc>
          <w:tcPr>
            <w:tcW w:w="1060" w:type="dxa"/>
            <w:tcBorders>
              <w:left w:val="single" w:sz="8" w:space="0" w:color="auto"/>
            </w:tcBorders>
            <w:vAlign w:val="bottom"/>
          </w:tcPr>
          <w:p w:rsidR="00A72D28" w:rsidRDefault="00F02797">
            <w:pPr>
              <w:ind w:left="120"/>
              <w:rPr>
                <w:sz w:val="20"/>
                <w:szCs w:val="20"/>
              </w:rPr>
            </w:pPr>
            <w:r>
              <w:rPr>
                <w:rFonts w:eastAsia="Times New Roman"/>
                <w:b/>
                <w:bCs/>
              </w:rPr>
              <w:t>Цель:</w:t>
            </w:r>
          </w:p>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660" w:type="dxa"/>
            <w:gridSpan w:val="3"/>
            <w:vAlign w:val="bottom"/>
          </w:tcPr>
          <w:p w:rsidR="00A72D28" w:rsidRDefault="00F02797">
            <w:pPr>
              <w:ind w:left="100"/>
              <w:rPr>
                <w:sz w:val="20"/>
                <w:szCs w:val="20"/>
              </w:rPr>
            </w:pPr>
            <w:r>
              <w:rPr>
                <w:rFonts w:eastAsia="Times New Roman"/>
              </w:rPr>
              <w:t>взаимодействии</w:t>
            </w:r>
          </w:p>
        </w:tc>
        <w:tc>
          <w:tcPr>
            <w:tcW w:w="900" w:type="dxa"/>
            <w:gridSpan w:val="2"/>
            <w:vAlign w:val="bottom"/>
          </w:tcPr>
          <w:p w:rsidR="00A72D28" w:rsidRDefault="00F02797">
            <w:pPr>
              <w:ind w:left="50"/>
              <w:jc w:val="center"/>
              <w:rPr>
                <w:sz w:val="20"/>
                <w:szCs w:val="20"/>
              </w:rPr>
            </w:pPr>
            <w:r>
              <w:rPr>
                <w:rFonts w:eastAsia="Times New Roman"/>
                <w:w w:val="99"/>
              </w:rPr>
              <w:t>друг</w:t>
            </w:r>
          </w:p>
        </w:tc>
        <w:tc>
          <w:tcPr>
            <w:tcW w:w="440" w:type="dxa"/>
            <w:tcBorders>
              <w:right w:val="single" w:sz="8" w:space="0" w:color="auto"/>
            </w:tcBorders>
            <w:vAlign w:val="bottom"/>
          </w:tcPr>
          <w:p w:rsidR="00A72D28" w:rsidRDefault="00F02797">
            <w:pPr>
              <w:ind w:right="10"/>
              <w:jc w:val="right"/>
              <w:rPr>
                <w:sz w:val="20"/>
                <w:szCs w:val="20"/>
              </w:rPr>
            </w:pPr>
            <w:r>
              <w:rPr>
                <w:rFonts w:eastAsia="Times New Roman"/>
              </w:rPr>
              <w:t>с</w:t>
            </w:r>
          </w:p>
        </w:tc>
      </w:tr>
      <w:tr w:rsidR="00A72D28">
        <w:trPr>
          <w:trHeight w:val="250"/>
        </w:trPr>
        <w:tc>
          <w:tcPr>
            <w:tcW w:w="1060" w:type="dxa"/>
            <w:tcBorders>
              <w:left w:val="single" w:sz="8" w:space="0" w:color="auto"/>
            </w:tcBorders>
            <w:vAlign w:val="bottom"/>
          </w:tcPr>
          <w:p w:rsidR="00A72D28" w:rsidRDefault="00F02797">
            <w:pPr>
              <w:spacing w:line="250" w:lineRule="exact"/>
              <w:ind w:left="120"/>
              <w:rPr>
                <w:sz w:val="20"/>
                <w:szCs w:val="20"/>
              </w:rPr>
            </w:pPr>
            <w:r>
              <w:rPr>
                <w:rFonts w:eastAsia="Times New Roman"/>
              </w:rPr>
              <w:t>Снятие</w:t>
            </w:r>
          </w:p>
        </w:tc>
        <w:tc>
          <w:tcPr>
            <w:tcW w:w="560" w:type="dxa"/>
            <w:vAlign w:val="bottom"/>
          </w:tcPr>
          <w:p w:rsidR="00A72D28" w:rsidRDefault="00F02797">
            <w:pPr>
              <w:spacing w:line="250" w:lineRule="exact"/>
              <w:ind w:left="220"/>
              <w:rPr>
                <w:sz w:val="20"/>
                <w:szCs w:val="20"/>
              </w:rPr>
            </w:pPr>
            <w:r>
              <w:rPr>
                <w:rFonts w:eastAsia="Times New Roman"/>
              </w:rPr>
              <w:t>у</w:t>
            </w:r>
          </w:p>
        </w:tc>
        <w:tc>
          <w:tcPr>
            <w:tcW w:w="880" w:type="dxa"/>
            <w:tcBorders>
              <w:right w:val="single" w:sz="8" w:space="0" w:color="auto"/>
            </w:tcBorders>
            <w:vAlign w:val="bottom"/>
          </w:tcPr>
          <w:p w:rsidR="00A72D28" w:rsidRDefault="00F02797">
            <w:pPr>
              <w:spacing w:line="250" w:lineRule="exact"/>
              <w:ind w:right="10"/>
              <w:jc w:val="right"/>
              <w:rPr>
                <w:sz w:val="20"/>
                <w:szCs w:val="20"/>
              </w:rPr>
            </w:pPr>
            <w:r>
              <w:rPr>
                <w:rFonts w:eastAsia="Times New Roman"/>
              </w:rPr>
              <w:t>детей</w:t>
            </w: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A72D28">
            <w:pPr>
              <w:rPr>
                <w:sz w:val="21"/>
                <w:szCs w:val="21"/>
              </w:rPr>
            </w:pPr>
          </w:p>
        </w:tc>
        <w:tc>
          <w:tcPr>
            <w:tcW w:w="1280" w:type="dxa"/>
            <w:tcBorders>
              <w:right w:val="single" w:sz="8" w:space="0" w:color="auto"/>
            </w:tcBorders>
            <w:vAlign w:val="bottom"/>
          </w:tcPr>
          <w:p w:rsidR="00A72D28" w:rsidRDefault="00A72D28">
            <w:pPr>
              <w:rPr>
                <w:sz w:val="21"/>
                <w:szCs w:val="21"/>
              </w:rPr>
            </w:pPr>
          </w:p>
        </w:tc>
        <w:tc>
          <w:tcPr>
            <w:tcW w:w="3000" w:type="dxa"/>
            <w:gridSpan w:val="6"/>
            <w:tcBorders>
              <w:right w:val="single" w:sz="8" w:space="0" w:color="auto"/>
            </w:tcBorders>
            <w:vAlign w:val="bottom"/>
          </w:tcPr>
          <w:p w:rsidR="00A72D28" w:rsidRDefault="00F02797">
            <w:pPr>
              <w:spacing w:line="250" w:lineRule="exact"/>
              <w:ind w:left="100"/>
              <w:rPr>
                <w:sz w:val="20"/>
                <w:szCs w:val="20"/>
              </w:rPr>
            </w:pPr>
            <w:r>
              <w:rPr>
                <w:rFonts w:eastAsia="Times New Roman"/>
              </w:rPr>
              <w:t>другом и взаимопонимании;</w:t>
            </w:r>
          </w:p>
        </w:tc>
      </w:tr>
      <w:tr w:rsidR="00A72D28">
        <w:trPr>
          <w:trHeight w:val="250"/>
        </w:trPr>
        <w:tc>
          <w:tcPr>
            <w:tcW w:w="2500" w:type="dxa"/>
            <w:gridSpan w:val="3"/>
            <w:tcBorders>
              <w:left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утомления,  повышение</w:t>
            </w:r>
          </w:p>
        </w:tc>
        <w:tc>
          <w:tcPr>
            <w:tcW w:w="1540" w:type="dxa"/>
            <w:tcBorders>
              <w:right w:val="single" w:sz="8" w:space="0" w:color="auto"/>
            </w:tcBorders>
            <w:vAlign w:val="bottom"/>
          </w:tcPr>
          <w:p w:rsidR="00A72D28" w:rsidRDefault="00A72D28">
            <w:pPr>
              <w:rPr>
                <w:sz w:val="21"/>
                <w:szCs w:val="21"/>
              </w:rPr>
            </w:pPr>
          </w:p>
        </w:tc>
        <w:tc>
          <w:tcPr>
            <w:tcW w:w="340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элементы психогимнастики</w:t>
            </w:r>
          </w:p>
        </w:tc>
        <w:tc>
          <w:tcPr>
            <w:tcW w:w="1660" w:type="dxa"/>
            <w:gridSpan w:val="3"/>
            <w:vAlign w:val="bottom"/>
          </w:tcPr>
          <w:p w:rsidR="00A72D28" w:rsidRDefault="00F02797">
            <w:pPr>
              <w:spacing w:line="249" w:lineRule="exact"/>
              <w:ind w:left="100"/>
              <w:rPr>
                <w:sz w:val="20"/>
                <w:szCs w:val="20"/>
              </w:rPr>
            </w:pPr>
            <w:r>
              <w:rPr>
                <w:rFonts w:eastAsia="Times New Roman"/>
              </w:rPr>
              <w:t>способствуют</w:t>
            </w:r>
          </w:p>
        </w:tc>
        <w:tc>
          <w:tcPr>
            <w:tcW w:w="500" w:type="dxa"/>
            <w:vAlign w:val="bottom"/>
          </w:tcPr>
          <w:p w:rsidR="00A72D28" w:rsidRDefault="00A72D28">
            <w:pPr>
              <w:rPr>
                <w:sz w:val="21"/>
                <w:szCs w:val="21"/>
              </w:rPr>
            </w:pPr>
          </w:p>
        </w:tc>
        <w:tc>
          <w:tcPr>
            <w:tcW w:w="400" w:type="dxa"/>
            <w:vAlign w:val="bottom"/>
          </w:tcPr>
          <w:p w:rsidR="00A72D28" w:rsidRDefault="00A72D28">
            <w:pPr>
              <w:rPr>
                <w:sz w:val="21"/>
                <w:szCs w:val="21"/>
              </w:rPr>
            </w:pPr>
          </w:p>
        </w:tc>
        <w:tc>
          <w:tcPr>
            <w:tcW w:w="440" w:type="dxa"/>
            <w:tcBorders>
              <w:right w:val="single" w:sz="8" w:space="0" w:color="auto"/>
            </w:tcBorders>
            <w:vAlign w:val="bottom"/>
          </w:tcPr>
          <w:p w:rsidR="00A72D28" w:rsidRDefault="00A72D28">
            <w:pPr>
              <w:rPr>
                <w:sz w:val="21"/>
                <w:szCs w:val="21"/>
              </w:rPr>
            </w:pPr>
          </w:p>
        </w:tc>
      </w:tr>
      <w:tr w:rsidR="00A72D28">
        <w:trPr>
          <w:trHeight w:val="254"/>
        </w:trPr>
        <w:tc>
          <w:tcPr>
            <w:tcW w:w="2500" w:type="dxa"/>
            <w:gridSpan w:val="3"/>
            <w:tcBorders>
              <w:left w:val="single" w:sz="8" w:space="0" w:color="auto"/>
              <w:right w:val="single" w:sz="8" w:space="0" w:color="auto"/>
            </w:tcBorders>
            <w:vAlign w:val="bottom"/>
          </w:tcPr>
          <w:p w:rsidR="00A72D28" w:rsidRDefault="00F02797">
            <w:pPr>
              <w:ind w:left="120"/>
              <w:rPr>
                <w:sz w:val="20"/>
                <w:szCs w:val="20"/>
              </w:rPr>
            </w:pPr>
            <w:r>
              <w:rPr>
                <w:rFonts w:eastAsia="Times New Roman"/>
              </w:rPr>
              <w:t>эмоционального тонуса</w:t>
            </w:r>
          </w:p>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660" w:type="dxa"/>
            <w:gridSpan w:val="3"/>
            <w:vAlign w:val="bottom"/>
          </w:tcPr>
          <w:p w:rsidR="00A72D28" w:rsidRDefault="00F02797">
            <w:pPr>
              <w:ind w:left="100"/>
              <w:rPr>
                <w:sz w:val="20"/>
                <w:szCs w:val="20"/>
              </w:rPr>
            </w:pPr>
            <w:r>
              <w:rPr>
                <w:rFonts w:eastAsia="Times New Roman"/>
              </w:rPr>
              <w:t>раскрепощению</w:t>
            </w:r>
          </w:p>
        </w:tc>
        <w:tc>
          <w:tcPr>
            <w:tcW w:w="900" w:type="dxa"/>
            <w:gridSpan w:val="2"/>
            <w:vAlign w:val="bottom"/>
          </w:tcPr>
          <w:p w:rsidR="00A72D28" w:rsidRDefault="00F02797">
            <w:pPr>
              <w:ind w:left="30"/>
              <w:jc w:val="center"/>
              <w:rPr>
                <w:sz w:val="20"/>
                <w:szCs w:val="20"/>
              </w:rPr>
            </w:pPr>
            <w:r>
              <w:rPr>
                <w:rFonts w:eastAsia="Times New Roman"/>
                <w:w w:val="97"/>
              </w:rPr>
              <w:t>ребенка</w:t>
            </w:r>
          </w:p>
        </w:tc>
        <w:tc>
          <w:tcPr>
            <w:tcW w:w="440" w:type="dxa"/>
            <w:tcBorders>
              <w:right w:val="single" w:sz="8" w:space="0" w:color="auto"/>
            </w:tcBorders>
            <w:vAlign w:val="bottom"/>
          </w:tcPr>
          <w:p w:rsidR="00A72D28" w:rsidRDefault="00F02797">
            <w:pPr>
              <w:ind w:right="10"/>
              <w:jc w:val="right"/>
              <w:rPr>
                <w:sz w:val="20"/>
                <w:szCs w:val="20"/>
              </w:rPr>
            </w:pPr>
            <w:r>
              <w:rPr>
                <w:rFonts w:eastAsia="Times New Roman"/>
              </w:rPr>
              <w:t>и</w:t>
            </w:r>
          </w:p>
        </w:tc>
      </w:tr>
      <w:tr w:rsidR="00A72D28">
        <w:trPr>
          <w:trHeight w:val="254"/>
        </w:trPr>
        <w:tc>
          <w:tcPr>
            <w:tcW w:w="1060" w:type="dxa"/>
            <w:tcBorders>
              <w:left w:val="single" w:sz="8" w:space="0" w:color="auto"/>
            </w:tcBorders>
            <w:vAlign w:val="bottom"/>
          </w:tcPr>
          <w:p w:rsidR="00A72D28" w:rsidRDefault="00F02797">
            <w:pPr>
              <w:ind w:left="120"/>
              <w:rPr>
                <w:sz w:val="20"/>
                <w:szCs w:val="20"/>
              </w:rPr>
            </w:pPr>
            <w:r>
              <w:rPr>
                <w:rFonts w:eastAsia="Times New Roman"/>
              </w:rPr>
              <w:t>после</w:t>
            </w:r>
          </w:p>
        </w:tc>
        <w:tc>
          <w:tcPr>
            <w:tcW w:w="1440" w:type="dxa"/>
            <w:gridSpan w:val="2"/>
            <w:tcBorders>
              <w:right w:val="single" w:sz="8" w:space="0" w:color="auto"/>
            </w:tcBorders>
            <w:vAlign w:val="bottom"/>
          </w:tcPr>
          <w:p w:rsidR="00A72D28" w:rsidRDefault="00F02797">
            <w:pPr>
              <w:ind w:right="10"/>
              <w:jc w:val="right"/>
              <w:rPr>
                <w:sz w:val="20"/>
                <w:szCs w:val="20"/>
              </w:rPr>
            </w:pPr>
            <w:r>
              <w:rPr>
                <w:rFonts w:eastAsia="Times New Roman"/>
                <w:w w:val="99"/>
              </w:rPr>
              <w:t>деятельности,</w:t>
            </w:r>
          </w:p>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060" w:type="dxa"/>
            <w:vAlign w:val="bottom"/>
          </w:tcPr>
          <w:p w:rsidR="00A72D28" w:rsidRDefault="00F02797">
            <w:pPr>
              <w:ind w:left="100"/>
              <w:rPr>
                <w:sz w:val="20"/>
                <w:szCs w:val="20"/>
              </w:rPr>
            </w:pPr>
            <w:r>
              <w:rPr>
                <w:rFonts w:eastAsia="Times New Roman"/>
              </w:rPr>
              <w:t>снятию</w:t>
            </w:r>
          </w:p>
        </w:tc>
        <w:tc>
          <w:tcPr>
            <w:tcW w:w="280" w:type="dxa"/>
            <w:vAlign w:val="bottom"/>
          </w:tcPr>
          <w:p w:rsidR="00A72D28" w:rsidRDefault="00A72D28"/>
        </w:tc>
        <w:tc>
          <w:tcPr>
            <w:tcW w:w="1660" w:type="dxa"/>
            <w:gridSpan w:val="4"/>
            <w:tcBorders>
              <w:right w:val="single" w:sz="8" w:space="0" w:color="auto"/>
            </w:tcBorders>
            <w:vAlign w:val="bottom"/>
          </w:tcPr>
          <w:p w:rsidR="00A72D28" w:rsidRDefault="00F02797">
            <w:pPr>
              <w:ind w:right="10"/>
              <w:jc w:val="right"/>
              <w:rPr>
                <w:sz w:val="20"/>
                <w:szCs w:val="20"/>
              </w:rPr>
            </w:pPr>
            <w:r>
              <w:rPr>
                <w:rFonts w:eastAsia="Times New Roman"/>
                <w:w w:val="98"/>
              </w:rPr>
              <w:t>эмоционального</w:t>
            </w:r>
          </w:p>
        </w:tc>
      </w:tr>
      <w:tr w:rsidR="00A72D28">
        <w:trPr>
          <w:trHeight w:val="254"/>
        </w:trPr>
        <w:tc>
          <w:tcPr>
            <w:tcW w:w="1060" w:type="dxa"/>
            <w:tcBorders>
              <w:left w:val="single" w:sz="8" w:space="0" w:color="auto"/>
            </w:tcBorders>
            <w:vAlign w:val="bottom"/>
          </w:tcPr>
          <w:p w:rsidR="00A72D28" w:rsidRDefault="00F02797">
            <w:pPr>
              <w:ind w:left="120"/>
              <w:rPr>
                <w:sz w:val="20"/>
                <w:szCs w:val="20"/>
              </w:rPr>
            </w:pPr>
            <w:r>
              <w:rPr>
                <w:rFonts w:eastAsia="Times New Roman"/>
              </w:rPr>
              <w:t>которая</w:t>
            </w:r>
          </w:p>
        </w:tc>
        <w:tc>
          <w:tcPr>
            <w:tcW w:w="560" w:type="dxa"/>
            <w:vAlign w:val="bottom"/>
          </w:tcPr>
          <w:p w:rsidR="00A72D28" w:rsidRDefault="00A72D28"/>
        </w:tc>
        <w:tc>
          <w:tcPr>
            <w:tcW w:w="880" w:type="dxa"/>
            <w:tcBorders>
              <w:right w:val="single" w:sz="8" w:space="0" w:color="auto"/>
            </w:tcBorders>
            <w:vAlign w:val="bottom"/>
          </w:tcPr>
          <w:p w:rsidR="00A72D28" w:rsidRDefault="00F02797">
            <w:pPr>
              <w:ind w:right="10"/>
              <w:jc w:val="right"/>
              <w:rPr>
                <w:sz w:val="20"/>
                <w:szCs w:val="20"/>
              </w:rPr>
            </w:pPr>
            <w:r>
              <w:rPr>
                <w:rFonts w:eastAsia="Times New Roman"/>
              </w:rPr>
              <w:t>требует</w:t>
            </w:r>
          </w:p>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340" w:type="dxa"/>
            <w:gridSpan w:val="2"/>
            <w:vAlign w:val="bottom"/>
          </w:tcPr>
          <w:p w:rsidR="00A72D28" w:rsidRDefault="00F02797">
            <w:pPr>
              <w:ind w:left="100"/>
              <w:rPr>
                <w:sz w:val="20"/>
                <w:szCs w:val="20"/>
              </w:rPr>
            </w:pPr>
            <w:r>
              <w:rPr>
                <w:rFonts w:eastAsia="Times New Roman"/>
              </w:rPr>
              <w:t>напряжения</w:t>
            </w:r>
          </w:p>
        </w:tc>
        <w:tc>
          <w:tcPr>
            <w:tcW w:w="320" w:type="dxa"/>
            <w:vAlign w:val="bottom"/>
          </w:tcPr>
          <w:p w:rsidR="00A72D28" w:rsidRDefault="00F02797">
            <w:pPr>
              <w:ind w:left="60"/>
              <w:rPr>
                <w:sz w:val="20"/>
                <w:szCs w:val="20"/>
              </w:rPr>
            </w:pPr>
            <w:r>
              <w:rPr>
                <w:rFonts w:eastAsia="Times New Roman"/>
              </w:rPr>
              <w:t>–</w:t>
            </w:r>
          </w:p>
        </w:tc>
        <w:tc>
          <w:tcPr>
            <w:tcW w:w="500" w:type="dxa"/>
            <w:vAlign w:val="bottom"/>
          </w:tcPr>
          <w:p w:rsidR="00A72D28" w:rsidRDefault="00F02797">
            <w:pPr>
              <w:jc w:val="center"/>
              <w:rPr>
                <w:sz w:val="20"/>
                <w:szCs w:val="20"/>
              </w:rPr>
            </w:pPr>
            <w:r>
              <w:rPr>
                <w:rFonts w:eastAsia="Times New Roman"/>
                <w:w w:val="97"/>
              </w:rPr>
              <w:t>дают</w:t>
            </w:r>
          </w:p>
        </w:tc>
        <w:tc>
          <w:tcPr>
            <w:tcW w:w="840" w:type="dxa"/>
            <w:gridSpan w:val="2"/>
            <w:tcBorders>
              <w:right w:val="single" w:sz="8" w:space="0" w:color="auto"/>
            </w:tcBorders>
            <w:vAlign w:val="bottom"/>
          </w:tcPr>
          <w:p w:rsidR="00A72D28" w:rsidRDefault="00F02797">
            <w:pPr>
              <w:ind w:right="10"/>
              <w:jc w:val="right"/>
              <w:rPr>
                <w:sz w:val="20"/>
                <w:szCs w:val="20"/>
              </w:rPr>
            </w:pPr>
            <w:r>
              <w:rPr>
                <w:rFonts w:eastAsia="Times New Roman"/>
              </w:rPr>
              <w:t>детям</w:t>
            </w:r>
          </w:p>
        </w:tc>
      </w:tr>
      <w:tr w:rsidR="00A72D28">
        <w:trPr>
          <w:trHeight w:val="250"/>
        </w:trPr>
        <w:tc>
          <w:tcPr>
            <w:tcW w:w="1620" w:type="dxa"/>
            <w:gridSpan w:val="2"/>
            <w:tcBorders>
              <w:left w:val="single" w:sz="8" w:space="0" w:color="auto"/>
            </w:tcBorders>
            <w:vAlign w:val="bottom"/>
          </w:tcPr>
          <w:p w:rsidR="00A72D28" w:rsidRDefault="00F02797">
            <w:pPr>
              <w:spacing w:line="249" w:lineRule="exact"/>
              <w:ind w:left="120"/>
              <w:rPr>
                <w:sz w:val="20"/>
                <w:szCs w:val="20"/>
              </w:rPr>
            </w:pPr>
            <w:r>
              <w:rPr>
                <w:rFonts w:eastAsia="Times New Roman"/>
              </w:rPr>
              <w:t>концентрации</w:t>
            </w: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A72D28">
            <w:pPr>
              <w:rPr>
                <w:sz w:val="21"/>
                <w:szCs w:val="21"/>
              </w:rPr>
            </w:pPr>
          </w:p>
        </w:tc>
        <w:tc>
          <w:tcPr>
            <w:tcW w:w="1280" w:type="dxa"/>
            <w:tcBorders>
              <w:right w:val="single" w:sz="8" w:space="0" w:color="auto"/>
            </w:tcBorders>
            <w:vAlign w:val="bottom"/>
          </w:tcPr>
          <w:p w:rsidR="00A72D28" w:rsidRDefault="00A72D28">
            <w:pPr>
              <w:rPr>
                <w:sz w:val="21"/>
                <w:szCs w:val="21"/>
              </w:rPr>
            </w:pPr>
          </w:p>
        </w:tc>
        <w:tc>
          <w:tcPr>
            <w:tcW w:w="1340" w:type="dxa"/>
            <w:gridSpan w:val="2"/>
            <w:vAlign w:val="bottom"/>
          </w:tcPr>
          <w:p w:rsidR="00A72D28" w:rsidRDefault="00F02797">
            <w:pPr>
              <w:spacing w:line="249" w:lineRule="exact"/>
              <w:ind w:left="100"/>
              <w:rPr>
                <w:sz w:val="20"/>
                <w:szCs w:val="20"/>
              </w:rPr>
            </w:pPr>
            <w:r>
              <w:rPr>
                <w:rFonts w:eastAsia="Times New Roman"/>
                <w:w w:val="99"/>
              </w:rPr>
              <w:t>возможность</w:t>
            </w:r>
          </w:p>
        </w:tc>
        <w:tc>
          <w:tcPr>
            <w:tcW w:w="320" w:type="dxa"/>
            <w:vAlign w:val="bottom"/>
          </w:tcPr>
          <w:p w:rsidR="00A72D28" w:rsidRDefault="00A72D28">
            <w:pPr>
              <w:rPr>
                <w:sz w:val="21"/>
                <w:szCs w:val="21"/>
              </w:rPr>
            </w:pPr>
          </w:p>
        </w:tc>
        <w:tc>
          <w:tcPr>
            <w:tcW w:w="134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покричать,</w:t>
            </w:r>
          </w:p>
        </w:tc>
      </w:tr>
      <w:tr w:rsidR="00A72D28">
        <w:trPr>
          <w:trHeight w:val="254"/>
        </w:trPr>
        <w:tc>
          <w:tcPr>
            <w:tcW w:w="1060" w:type="dxa"/>
            <w:tcBorders>
              <w:left w:val="single" w:sz="8" w:space="0" w:color="auto"/>
            </w:tcBorders>
            <w:vAlign w:val="bottom"/>
          </w:tcPr>
          <w:p w:rsidR="00A72D28" w:rsidRDefault="00F02797">
            <w:pPr>
              <w:ind w:left="120"/>
              <w:rPr>
                <w:sz w:val="20"/>
                <w:szCs w:val="20"/>
              </w:rPr>
            </w:pPr>
            <w:r>
              <w:rPr>
                <w:rFonts w:eastAsia="Times New Roman"/>
              </w:rPr>
              <w:t>внимания</w:t>
            </w:r>
          </w:p>
        </w:tc>
        <w:tc>
          <w:tcPr>
            <w:tcW w:w="560" w:type="dxa"/>
            <w:vAlign w:val="bottom"/>
          </w:tcPr>
          <w:p w:rsidR="00A72D28" w:rsidRDefault="00A72D28"/>
        </w:tc>
        <w:tc>
          <w:tcPr>
            <w:tcW w:w="880" w:type="dxa"/>
            <w:tcBorders>
              <w:right w:val="single" w:sz="8" w:space="0" w:color="auto"/>
            </w:tcBorders>
            <w:vAlign w:val="bottom"/>
          </w:tcPr>
          <w:p w:rsidR="00A72D28" w:rsidRDefault="00F02797">
            <w:pPr>
              <w:ind w:right="10"/>
              <w:jc w:val="right"/>
              <w:rPr>
                <w:sz w:val="20"/>
                <w:szCs w:val="20"/>
              </w:rPr>
            </w:pPr>
            <w:r>
              <w:rPr>
                <w:rFonts w:eastAsia="Times New Roman"/>
              </w:rPr>
              <w:t>и</w:t>
            </w:r>
          </w:p>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660" w:type="dxa"/>
            <w:gridSpan w:val="3"/>
            <w:vAlign w:val="bottom"/>
          </w:tcPr>
          <w:p w:rsidR="00A72D28" w:rsidRDefault="00F02797">
            <w:pPr>
              <w:ind w:left="100"/>
              <w:rPr>
                <w:sz w:val="20"/>
                <w:szCs w:val="20"/>
              </w:rPr>
            </w:pPr>
            <w:r>
              <w:rPr>
                <w:rFonts w:eastAsia="Times New Roman"/>
              </w:rPr>
              <w:t>погримасничать</w:t>
            </w:r>
          </w:p>
        </w:tc>
        <w:tc>
          <w:tcPr>
            <w:tcW w:w="500" w:type="dxa"/>
            <w:vAlign w:val="bottom"/>
          </w:tcPr>
          <w:p w:rsidR="00A72D28" w:rsidRDefault="00A72D28"/>
        </w:tc>
        <w:tc>
          <w:tcPr>
            <w:tcW w:w="400" w:type="dxa"/>
            <w:vAlign w:val="bottom"/>
          </w:tcPr>
          <w:p w:rsidR="00A72D28" w:rsidRDefault="00A72D28"/>
        </w:tc>
        <w:tc>
          <w:tcPr>
            <w:tcW w:w="440" w:type="dxa"/>
            <w:tcBorders>
              <w:right w:val="single" w:sz="8" w:space="0" w:color="auto"/>
            </w:tcBorders>
            <w:vAlign w:val="bottom"/>
          </w:tcPr>
          <w:p w:rsidR="00A72D28" w:rsidRDefault="00F02797">
            <w:pPr>
              <w:ind w:right="10"/>
              <w:jc w:val="right"/>
              <w:rPr>
                <w:sz w:val="20"/>
                <w:szCs w:val="20"/>
              </w:rPr>
            </w:pPr>
            <w:r>
              <w:rPr>
                <w:rFonts w:eastAsia="Times New Roman"/>
                <w:w w:val="92"/>
              </w:rPr>
              <w:t>для</w:t>
            </w:r>
          </w:p>
        </w:tc>
      </w:tr>
      <w:tr w:rsidR="00A72D28">
        <w:trPr>
          <w:trHeight w:val="255"/>
        </w:trPr>
        <w:tc>
          <w:tcPr>
            <w:tcW w:w="2500" w:type="dxa"/>
            <w:gridSpan w:val="3"/>
            <w:tcBorders>
              <w:left w:val="single" w:sz="8" w:space="0" w:color="auto"/>
              <w:right w:val="single" w:sz="8" w:space="0" w:color="auto"/>
            </w:tcBorders>
            <w:vAlign w:val="bottom"/>
          </w:tcPr>
          <w:p w:rsidR="00A72D28" w:rsidRDefault="00F02797">
            <w:pPr>
              <w:ind w:left="120"/>
              <w:rPr>
                <w:sz w:val="20"/>
                <w:szCs w:val="20"/>
              </w:rPr>
            </w:pPr>
            <w:r>
              <w:rPr>
                <w:rFonts w:eastAsia="Times New Roman"/>
              </w:rPr>
              <w:t>умственного труда.</w:t>
            </w:r>
          </w:p>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060" w:type="dxa"/>
            <w:vAlign w:val="bottom"/>
          </w:tcPr>
          <w:p w:rsidR="00A72D28" w:rsidRDefault="00F02797">
            <w:pPr>
              <w:ind w:left="100"/>
              <w:rPr>
                <w:sz w:val="20"/>
                <w:szCs w:val="20"/>
              </w:rPr>
            </w:pPr>
            <w:r>
              <w:rPr>
                <w:rFonts w:eastAsia="Times New Roman"/>
                <w:w w:val="97"/>
              </w:rPr>
              <w:t>обретения</w:t>
            </w:r>
          </w:p>
        </w:tc>
        <w:tc>
          <w:tcPr>
            <w:tcW w:w="280" w:type="dxa"/>
            <w:vAlign w:val="bottom"/>
          </w:tcPr>
          <w:p w:rsidR="00A72D28" w:rsidRDefault="00A72D28"/>
        </w:tc>
        <w:tc>
          <w:tcPr>
            <w:tcW w:w="1220" w:type="dxa"/>
            <w:gridSpan w:val="3"/>
            <w:vAlign w:val="bottom"/>
          </w:tcPr>
          <w:p w:rsidR="00A72D28" w:rsidRDefault="00F02797">
            <w:pPr>
              <w:jc w:val="center"/>
              <w:rPr>
                <w:sz w:val="20"/>
                <w:szCs w:val="20"/>
              </w:rPr>
            </w:pPr>
            <w:r>
              <w:rPr>
                <w:rFonts w:eastAsia="Times New Roman"/>
                <w:w w:val="99"/>
              </w:rPr>
              <w:t>открытости</w:t>
            </w:r>
          </w:p>
        </w:tc>
        <w:tc>
          <w:tcPr>
            <w:tcW w:w="440" w:type="dxa"/>
            <w:tcBorders>
              <w:right w:val="single" w:sz="8" w:space="0" w:color="auto"/>
            </w:tcBorders>
            <w:vAlign w:val="bottom"/>
          </w:tcPr>
          <w:p w:rsidR="00A72D28" w:rsidRDefault="00F02797">
            <w:pPr>
              <w:ind w:right="10"/>
              <w:jc w:val="right"/>
              <w:rPr>
                <w:sz w:val="20"/>
                <w:szCs w:val="20"/>
              </w:rPr>
            </w:pPr>
            <w:r>
              <w:rPr>
                <w:rFonts w:eastAsia="Times New Roman"/>
              </w:rPr>
              <w:t>и</w:t>
            </w:r>
          </w:p>
        </w:tc>
      </w:tr>
      <w:tr w:rsidR="00A72D28">
        <w:trPr>
          <w:trHeight w:val="250"/>
        </w:trPr>
        <w:tc>
          <w:tcPr>
            <w:tcW w:w="1060" w:type="dxa"/>
            <w:tcBorders>
              <w:left w:val="single" w:sz="8" w:space="0" w:color="auto"/>
            </w:tcBorders>
            <w:vAlign w:val="bottom"/>
          </w:tcPr>
          <w:p w:rsidR="00A72D28" w:rsidRDefault="00A72D28">
            <w:pPr>
              <w:rPr>
                <w:sz w:val="21"/>
                <w:szCs w:val="21"/>
              </w:rPr>
            </w:pPr>
          </w:p>
        </w:tc>
        <w:tc>
          <w:tcPr>
            <w:tcW w:w="560" w:type="dxa"/>
            <w:vAlign w:val="bottom"/>
          </w:tcPr>
          <w:p w:rsidR="00A72D28" w:rsidRDefault="00A72D28">
            <w:pPr>
              <w:rPr>
                <w:sz w:val="21"/>
                <w:szCs w:val="21"/>
              </w:rPr>
            </w:pP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A72D28">
            <w:pPr>
              <w:rPr>
                <w:sz w:val="21"/>
                <w:szCs w:val="21"/>
              </w:rPr>
            </w:pPr>
          </w:p>
        </w:tc>
        <w:tc>
          <w:tcPr>
            <w:tcW w:w="1280" w:type="dxa"/>
            <w:tcBorders>
              <w:right w:val="single" w:sz="8" w:space="0" w:color="auto"/>
            </w:tcBorders>
            <w:vAlign w:val="bottom"/>
          </w:tcPr>
          <w:p w:rsidR="00A72D28" w:rsidRDefault="00A72D28">
            <w:pPr>
              <w:rPr>
                <w:sz w:val="21"/>
                <w:szCs w:val="21"/>
              </w:rPr>
            </w:pPr>
          </w:p>
        </w:tc>
        <w:tc>
          <w:tcPr>
            <w:tcW w:w="2160" w:type="dxa"/>
            <w:gridSpan w:val="4"/>
            <w:vAlign w:val="bottom"/>
          </w:tcPr>
          <w:p w:rsidR="00A72D28" w:rsidRDefault="00F02797">
            <w:pPr>
              <w:spacing w:line="249" w:lineRule="exact"/>
              <w:ind w:left="100"/>
              <w:rPr>
                <w:sz w:val="20"/>
                <w:szCs w:val="20"/>
              </w:rPr>
            </w:pPr>
            <w:r>
              <w:rPr>
                <w:rFonts w:eastAsia="Times New Roman"/>
              </w:rPr>
              <w:t>внутренней свободы;</w:t>
            </w:r>
          </w:p>
        </w:tc>
        <w:tc>
          <w:tcPr>
            <w:tcW w:w="400" w:type="dxa"/>
            <w:vAlign w:val="bottom"/>
          </w:tcPr>
          <w:p w:rsidR="00A72D28" w:rsidRDefault="00A72D28">
            <w:pPr>
              <w:rPr>
                <w:sz w:val="21"/>
                <w:szCs w:val="21"/>
              </w:rPr>
            </w:pPr>
          </w:p>
        </w:tc>
        <w:tc>
          <w:tcPr>
            <w:tcW w:w="440" w:type="dxa"/>
            <w:tcBorders>
              <w:right w:val="single" w:sz="8" w:space="0" w:color="auto"/>
            </w:tcBorders>
            <w:vAlign w:val="bottom"/>
          </w:tcPr>
          <w:p w:rsidR="00A72D28" w:rsidRDefault="00A72D28">
            <w:pPr>
              <w:rPr>
                <w:sz w:val="21"/>
                <w:szCs w:val="21"/>
              </w:rPr>
            </w:pPr>
          </w:p>
        </w:tc>
      </w:tr>
      <w:tr w:rsidR="00A72D28">
        <w:trPr>
          <w:trHeight w:val="254"/>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060" w:type="dxa"/>
            <w:vAlign w:val="bottom"/>
          </w:tcPr>
          <w:p w:rsidR="00A72D28" w:rsidRDefault="00F02797">
            <w:pPr>
              <w:ind w:left="100"/>
              <w:rPr>
                <w:sz w:val="20"/>
                <w:szCs w:val="20"/>
              </w:rPr>
            </w:pPr>
            <w:r>
              <w:rPr>
                <w:rFonts w:eastAsia="Times New Roman"/>
              </w:rPr>
              <w:t>техника</w:t>
            </w:r>
          </w:p>
        </w:tc>
        <w:tc>
          <w:tcPr>
            <w:tcW w:w="1500" w:type="dxa"/>
            <w:gridSpan w:val="4"/>
            <w:vAlign w:val="bottom"/>
          </w:tcPr>
          <w:p w:rsidR="00A72D28" w:rsidRDefault="00F02797">
            <w:pPr>
              <w:ind w:left="180"/>
              <w:rPr>
                <w:sz w:val="20"/>
                <w:szCs w:val="20"/>
              </w:rPr>
            </w:pPr>
            <w:r>
              <w:rPr>
                <w:rFonts w:eastAsia="Times New Roman"/>
              </w:rPr>
              <w:t>напряжение</w:t>
            </w:r>
          </w:p>
        </w:tc>
        <w:tc>
          <w:tcPr>
            <w:tcW w:w="44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54"/>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660" w:type="dxa"/>
            <w:gridSpan w:val="3"/>
            <w:vAlign w:val="bottom"/>
          </w:tcPr>
          <w:p w:rsidR="00A72D28" w:rsidRDefault="00F02797">
            <w:pPr>
              <w:ind w:left="100"/>
              <w:rPr>
                <w:sz w:val="20"/>
                <w:szCs w:val="20"/>
              </w:rPr>
            </w:pPr>
            <w:r>
              <w:rPr>
                <w:rFonts w:eastAsia="Times New Roman"/>
              </w:rPr>
              <w:t>расслабление;</w:t>
            </w:r>
          </w:p>
        </w:tc>
        <w:tc>
          <w:tcPr>
            <w:tcW w:w="500" w:type="dxa"/>
            <w:vAlign w:val="bottom"/>
          </w:tcPr>
          <w:p w:rsidR="00A72D28" w:rsidRDefault="00A72D28"/>
        </w:tc>
        <w:tc>
          <w:tcPr>
            <w:tcW w:w="400" w:type="dxa"/>
            <w:vAlign w:val="bottom"/>
          </w:tcPr>
          <w:p w:rsidR="00A72D28" w:rsidRDefault="00A72D28"/>
        </w:tc>
        <w:tc>
          <w:tcPr>
            <w:tcW w:w="440" w:type="dxa"/>
            <w:tcBorders>
              <w:right w:val="single" w:sz="8" w:space="0" w:color="auto"/>
            </w:tcBorders>
            <w:vAlign w:val="bottom"/>
          </w:tcPr>
          <w:p w:rsidR="00A72D28" w:rsidRDefault="00A72D28"/>
        </w:tc>
      </w:tr>
      <w:tr w:rsidR="00A72D28">
        <w:trPr>
          <w:trHeight w:val="254"/>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F02797">
            <w:pPr>
              <w:ind w:left="100"/>
              <w:rPr>
                <w:sz w:val="20"/>
                <w:szCs w:val="20"/>
              </w:rPr>
            </w:pPr>
            <w:r>
              <w:rPr>
                <w:rFonts w:eastAsia="Times New Roman"/>
                <w:w w:val="98"/>
              </w:rPr>
              <w:t>зрительнаяили</w:t>
            </w:r>
          </w:p>
        </w:tc>
        <w:tc>
          <w:tcPr>
            <w:tcW w:w="1280" w:type="dxa"/>
            <w:tcBorders>
              <w:right w:val="single" w:sz="8" w:space="0" w:color="auto"/>
            </w:tcBorders>
            <w:vAlign w:val="bottom"/>
          </w:tcPr>
          <w:p w:rsidR="00A72D28" w:rsidRDefault="00F02797">
            <w:pPr>
              <w:ind w:right="10"/>
              <w:jc w:val="right"/>
              <w:rPr>
                <w:sz w:val="20"/>
                <w:szCs w:val="20"/>
              </w:rPr>
            </w:pPr>
            <w:r>
              <w:rPr>
                <w:rFonts w:eastAsia="Times New Roman"/>
              </w:rPr>
              <w:t>мимическая</w:t>
            </w:r>
          </w:p>
        </w:tc>
        <w:tc>
          <w:tcPr>
            <w:tcW w:w="1660" w:type="dxa"/>
            <w:gridSpan w:val="3"/>
            <w:vAlign w:val="bottom"/>
          </w:tcPr>
          <w:p w:rsidR="00A72D28" w:rsidRDefault="00F02797">
            <w:pPr>
              <w:ind w:left="100"/>
              <w:rPr>
                <w:sz w:val="20"/>
                <w:szCs w:val="20"/>
              </w:rPr>
            </w:pPr>
            <w:r>
              <w:rPr>
                <w:rFonts w:eastAsia="Times New Roman"/>
              </w:rPr>
              <w:t>способствуют</w:t>
            </w:r>
          </w:p>
        </w:tc>
        <w:tc>
          <w:tcPr>
            <w:tcW w:w="500" w:type="dxa"/>
            <w:vAlign w:val="bottom"/>
          </w:tcPr>
          <w:p w:rsidR="00A72D28" w:rsidRDefault="00A72D28"/>
        </w:tc>
        <w:tc>
          <w:tcPr>
            <w:tcW w:w="840" w:type="dxa"/>
            <w:gridSpan w:val="2"/>
            <w:tcBorders>
              <w:right w:val="single" w:sz="8" w:space="0" w:color="auto"/>
            </w:tcBorders>
            <w:vAlign w:val="bottom"/>
          </w:tcPr>
          <w:p w:rsidR="00A72D28" w:rsidRDefault="00F02797">
            <w:pPr>
              <w:ind w:right="10"/>
              <w:jc w:val="right"/>
              <w:rPr>
                <w:sz w:val="20"/>
                <w:szCs w:val="20"/>
              </w:rPr>
            </w:pPr>
            <w:r>
              <w:rPr>
                <w:rFonts w:eastAsia="Times New Roman"/>
              </w:rPr>
              <w:t>снятию</w:t>
            </w:r>
          </w:p>
        </w:tc>
      </w:tr>
      <w:tr w:rsidR="00A72D28">
        <w:trPr>
          <w:trHeight w:val="250"/>
        </w:trPr>
        <w:tc>
          <w:tcPr>
            <w:tcW w:w="1060" w:type="dxa"/>
            <w:tcBorders>
              <w:left w:val="single" w:sz="8" w:space="0" w:color="auto"/>
            </w:tcBorders>
            <w:vAlign w:val="bottom"/>
          </w:tcPr>
          <w:p w:rsidR="00A72D28" w:rsidRDefault="00A72D28">
            <w:pPr>
              <w:rPr>
                <w:sz w:val="21"/>
                <w:szCs w:val="21"/>
              </w:rPr>
            </w:pPr>
          </w:p>
        </w:tc>
        <w:tc>
          <w:tcPr>
            <w:tcW w:w="560" w:type="dxa"/>
            <w:vAlign w:val="bottom"/>
          </w:tcPr>
          <w:p w:rsidR="00A72D28" w:rsidRDefault="00A72D28">
            <w:pPr>
              <w:rPr>
                <w:sz w:val="21"/>
                <w:szCs w:val="21"/>
              </w:rPr>
            </w:pP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F02797">
            <w:pPr>
              <w:spacing w:line="249" w:lineRule="exact"/>
              <w:ind w:left="100"/>
              <w:rPr>
                <w:sz w:val="20"/>
                <w:szCs w:val="20"/>
              </w:rPr>
            </w:pPr>
            <w:r>
              <w:rPr>
                <w:rFonts w:eastAsia="Times New Roman"/>
              </w:rPr>
              <w:t>гимнастика</w:t>
            </w:r>
          </w:p>
        </w:tc>
        <w:tc>
          <w:tcPr>
            <w:tcW w:w="1280" w:type="dxa"/>
            <w:tcBorders>
              <w:right w:val="single" w:sz="8" w:space="0" w:color="auto"/>
            </w:tcBorders>
            <w:vAlign w:val="bottom"/>
          </w:tcPr>
          <w:p w:rsidR="00A72D28" w:rsidRDefault="00A72D28">
            <w:pPr>
              <w:rPr>
                <w:sz w:val="21"/>
                <w:szCs w:val="21"/>
              </w:rPr>
            </w:pPr>
          </w:p>
        </w:tc>
        <w:tc>
          <w:tcPr>
            <w:tcW w:w="1340" w:type="dxa"/>
            <w:gridSpan w:val="2"/>
            <w:vAlign w:val="bottom"/>
          </w:tcPr>
          <w:p w:rsidR="00A72D28" w:rsidRDefault="00F02797">
            <w:pPr>
              <w:spacing w:line="249" w:lineRule="exact"/>
              <w:ind w:left="100"/>
              <w:rPr>
                <w:sz w:val="20"/>
                <w:szCs w:val="20"/>
              </w:rPr>
            </w:pPr>
            <w:r>
              <w:rPr>
                <w:rFonts w:eastAsia="Times New Roman"/>
              </w:rPr>
              <w:t>напряжения</w:t>
            </w:r>
          </w:p>
        </w:tc>
        <w:tc>
          <w:tcPr>
            <w:tcW w:w="820" w:type="dxa"/>
            <w:gridSpan w:val="2"/>
            <w:vAlign w:val="bottom"/>
          </w:tcPr>
          <w:p w:rsidR="00A72D28" w:rsidRDefault="00F02797">
            <w:pPr>
              <w:spacing w:line="249" w:lineRule="exact"/>
              <w:ind w:left="60"/>
              <w:rPr>
                <w:sz w:val="20"/>
                <w:szCs w:val="20"/>
              </w:rPr>
            </w:pPr>
            <w:r>
              <w:rPr>
                <w:rFonts w:eastAsia="Times New Roman"/>
              </w:rPr>
              <w:t>мышц</w:t>
            </w:r>
          </w:p>
        </w:tc>
        <w:tc>
          <w:tcPr>
            <w:tcW w:w="84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глаза,</w:t>
            </w:r>
          </w:p>
        </w:tc>
      </w:tr>
      <w:tr w:rsidR="00A72D28">
        <w:trPr>
          <w:trHeight w:val="254"/>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3000" w:type="dxa"/>
            <w:gridSpan w:val="6"/>
            <w:tcBorders>
              <w:right w:val="single" w:sz="8" w:space="0" w:color="auto"/>
            </w:tcBorders>
            <w:vAlign w:val="bottom"/>
          </w:tcPr>
          <w:p w:rsidR="00A72D28" w:rsidRDefault="00F02797">
            <w:pPr>
              <w:ind w:left="100"/>
              <w:rPr>
                <w:sz w:val="20"/>
                <w:szCs w:val="20"/>
              </w:rPr>
            </w:pPr>
            <w:r>
              <w:rPr>
                <w:rFonts w:eastAsia="Times New Roman"/>
              </w:rPr>
              <w:t>расслаблению мышц лица;</w:t>
            </w:r>
          </w:p>
        </w:tc>
      </w:tr>
      <w:tr w:rsidR="00A72D28">
        <w:trPr>
          <w:trHeight w:val="255"/>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F02797">
            <w:pPr>
              <w:ind w:left="100"/>
              <w:rPr>
                <w:sz w:val="20"/>
                <w:szCs w:val="20"/>
              </w:rPr>
            </w:pPr>
            <w:r>
              <w:rPr>
                <w:rFonts w:eastAsia="Times New Roman"/>
              </w:rPr>
              <w:t>элементы</w:t>
            </w:r>
          </w:p>
        </w:tc>
        <w:tc>
          <w:tcPr>
            <w:tcW w:w="1280" w:type="dxa"/>
            <w:tcBorders>
              <w:right w:val="single" w:sz="8" w:space="0" w:color="auto"/>
            </w:tcBorders>
            <w:vAlign w:val="bottom"/>
          </w:tcPr>
          <w:p w:rsidR="00A72D28" w:rsidRDefault="00F02797">
            <w:pPr>
              <w:ind w:right="10"/>
              <w:jc w:val="right"/>
              <w:rPr>
                <w:sz w:val="20"/>
                <w:szCs w:val="20"/>
              </w:rPr>
            </w:pPr>
            <w:r>
              <w:rPr>
                <w:rFonts w:eastAsia="Times New Roman"/>
              </w:rPr>
              <w:t>активной</w:t>
            </w:r>
          </w:p>
        </w:tc>
        <w:tc>
          <w:tcPr>
            <w:tcW w:w="1060" w:type="dxa"/>
            <w:vAlign w:val="bottom"/>
          </w:tcPr>
          <w:p w:rsidR="00A72D28" w:rsidRDefault="00F02797">
            <w:pPr>
              <w:ind w:left="100"/>
              <w:rPr>
                <w:sz w:val="20"/>
                <w:szCs w:val="20"/>
              </w:rPr>
            </w:pPr>
            <w:r>
              <w:rPr>
                <w:rFonts w:eastAsia="Times New Roman"/>
              </w:rPr>
              <w:t>развитие</w:t>
            </w:r>
          </w:p>
        </w:tc>
        <w:tc>
          <w:tcPr>
            <w:tcW w:w="1940" w:type="dxa"/>
            <w:gridSpan w:val="5"/>
            <w:tcBorders>
              <w:right w:val="single" w:sz="8" w:space="0" w:color="auto"/>
            </w:tcBorders>
            <w:vAlign w:val="bottom"/>
          </w:tcPr>
          <w:p w:rsidR="00A72D28" w:rsidRDefault="00F02797">
            <w:pPr>
              <w:ind w:right="10"/>
              <w:jc w:val="right"/>
              <w:rPr>
                <w:sz w:val="20"/>
                <w:szCs w:val="20"/>
              </w:rPr>
            </w:pPr>
            <w:r>
              <w:rPr>
                <w:rFonts w:eastAsia="Times New Roman"/>
                <w:w w:val="99"/>
              </w:rPr>
              <w:t>слуходвигательной</w:t>
            </w:r>
          </w:p>
        </w:tc>
      </w:tr>
      <w:tr w:rsidR="00A72D28">
        <w:trPr>
          <w:trHeight w:val="250"/>
        </w:trPr>
        <w:tc>
          <w:tcPr>
            <w:tcW w:w="1060" w:type="dxa"/>
            <w:tcBorders>
              <w:left w:val="single" w:sz="8" w:space="0" w:color="auto"/>
            </w:tcBorders>
            <w:vAlign w:val="bottom"/>
          </w:tcPr>
          <w:p w:rsidR="00A72D28" w:rsidRDefault="00A72D28">
            <w:pPr>
              <w:rPr>
                <w:sz w:val="21"/>
                <w:szCs w:val="21"/>
              </w:rPr>
            </w:pPr>
          </w:p>
        </w:tc>
        <w:tc>
          <w:tcPr>
            <w:tcW w:w="560" w:type="dxa"/>
            <w:vAlign w:val="bottom"/>
          </w:tcPr>
          <w:p w:rsidR="00A72D28" w:rsidRDefault="00A72D28">
            <w:pPr>
              <w:rPr>
                <w:sz w:val="21"/>
                <w:szCs w:val="21"/>
              </w:rPr>
            </w:pP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F02797">
            <w:pPr>
              <w:spacing w:line="249" w:lineRule="exact"/>
              <w:ind w:left="100"/>
              <w:rPr>
                <w:sz w:val="20"/>
                <w:szCs w:val="20"/>
              </w:rPr>
            </w:pPr>
            <w:r>
              <w:rPr>
                <w:rFonts w:eastAsia="Times New Roman"/>
              </w:rPr>
              <w:t>музыкотерапии</w:t>
            </w:r>
          </w:p>
        </w:tc>
        <w:tc>
          <w:tcPr>
            <w:tcW w:w="1280" w:type="dxa"/>
            <w:tcBorders>
              <w:right w:val="single" w:sz="8" w:space="0" w:color="auto"/>
            </w:tcBorders>
            <w:vAlign w:val="bottom"/>
          </w:tcPr>
          <w:p w:rsidR="00A72D28" w:rsidRDefault="00A72D28">
            <w:pPr>
              <w:rPr>
                <w:sz w:val="21"/>
                <w:szCs w:val="21"/>
              </w:rPr>
            </w:pPr>
          </w:p>
        </w:tc>
        <w:tc>
          <w:tcPr>
            <w:tcW w:w="1340" w:type="dxa"/>
            <w:gridSpan w:val="2"/>
            <w:vAlign w:val="bottom"/>
          </w:tcPr>
          <w:p w:rsidR="00A72D28" w:rsidRDefault="00F02797">
            <w:pPr>
              <w:spacing w:line="249" w:lineRule="exact"/>
              <w:ind w:left="100"/>
              <w:rPr>
                <w:sz w:val="20"/>
                <w:szCs w:val="20"/>
              </w:rPr>
            </w:pPr>
            <w:r>
              <w:rPr>
                <w:rFonts w:eastAsia="Times New Roman"/>
                <w:w w:val="98"/>
              </w:rPr>
              <w:t>координации</w:t>
            </w:r>
          </w:p>
        </w:tc>
        <w:tc>
          <w:tcPr>
            <w:tcW w:w="820" w:type="dxa"/>
            <w:gridSpan w:val="2"/>
            <w:vAlign w:val="bottom"/>
          </w:tcPr>
          <w:p w:rsidR="00A72D28" w:rsidRDefault="00F02797">
            <w:pPr>
              <w:spacing w:line="249" w:lineRule="exact"/>
              <w:ind w:left="260"/>
              <w:rPr>
                <w:sz w:val="20"/>
                <w:szCs w:val="20"/>
              </w:rPr>
            </w:pPr>
            <w:r>
              <w:rPr>
                <w:rFonts w:eastAsia="Times New Roman"/>
              </w:rPr>
              <w:t>через</w:t>
            </w:r>
          </w:p>
        </w:tc>
        <w:tc>
          <w:tcPr>
            <w:tcW w:w="84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показ</w:t>
            </w:r>
          </w:p>
        </w:tc>
      </w:tr>
      <w:tr w:rsidR="00A72D28">
        <w:trPr>
          <w:trHeight w:val="254"/>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340" w:type="dxa"/>
            <w:gridSpan w:val="2"/>
            <w:vAlign w:val="bottom"/>
          </w:tcPr>
          <w:p w:rsidR="00A72D28" w:rsidRDefault="00F02797">
            <w:pPr>
              <w:ind w:left="100"/>
              <w:rPr>
                <w:sz w:val="20"/>
                <w:szCs w:val="20"/>
              </w:rPr>
            </w:pPr>
            <w:r>
              <w:rPr>
                <w:rFonts w:eastAsia="Times New Roman"/>
              </w:rPr>
              <w:t>характерных</w:t>
            </w:r>
          </w:p>
        </w:tc>
        <w:tc>
          <w:tcPr>
            <w:tcW w:w="320" w:type="dxa"/>
            <w:vAlign w:val="bottom"/>
          </w:tcPr>
          <w:p w:rsidR="00A72D28" w:rsidRDefault="00A72D28"/>
        </w:tc>
        <w:tc>
          <w:tcPr>
            <w:tcW w:w="1340" w:type="dxa"/>
            <w:gridSpan w:val="3"/>
            <w:tcBorders>
              <w:right w:val="single" w:sz="8" w:space="0" w:color="auto"/>
            </w:tcBorders>
            <w:vAlign w:val="bottom"/>
          </w:tcPr>
          <w:p w:rsidR="00A72D28" w:rsidRDefault="00F02797">
            <w:pPr>
              <w:ind w:right="10"/>
              <w:jc w:val="right"/>
              <w:rPr>
                <w:sz w:val="20"/>
                <w:szCs w:val="20"/>
              </w:rPr>
            </w:pPr>
            <w:r>
              <w:rPr>
                <w:rFonts w:eastAsia="Times New Roman"/>
              </w:rPr>
              <w:t>движений</w:t>
            </w:r>
          </w:p>
        </w:tc>
      </w:tr>
      <w:tr w:rsidR="00A72D28">
        <w:trPr>
          <w:trHeight w:val="254"/>
        </w:trPr>
        <w:tc>
          <w:tcPr>
            <w:tcW w:w="1060" w:type="dxa"/>
            <w:tcBorders>
              <w:left w:val="single" w:sz="8" w:space="0" w:color="auto"/>
            </w:tcBorders>
            <w:vAlign w:val="bottom"/>
          </w:tcPr>
          <w:p w:rsidR="00A72D28" w:rsidRDefault="00A72D28"/>
        </w:tc>
        <w:tc>
          <w:tcPr>
            <w:tcW w:w="560" w:type="dxa"/>
            <w:vAlign w:val="bottom"/>
          </w:tcPr>
          <w:p w:rsidR="00A72D28" w:rsidRDefault="00A72D28"/>
        </w:tc>
        <w:tc>
          <w:tcPr>
            <w:tcW w:w="8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2120" w:type="dxa"/>
            <w:vAlign w:val="bottom"/>
          </w:tcPr>
          <w:p w:rsidR="00A72D28" w:rsidRDefault="00A72D28"/>
        </w:tc>
        <w:tc>
          <w:tcPr>
            <w:tcW w:w="1280" w:type="dxa"/>
            <w:tcBorders>
              <w:right w:val="single" w:sz="8" w:space="0" w:color="auto"/>
            </w:tcBorders>
            <w:vAlign w:val="bottom"/>
          </w:tcPr>
          <w:p w:rsidR="00A72D28" w:rsidRDefault="00A72D28"/>
        </w:tc>
        <w:tc>
          <w:tcPr>
            <w:tcW w:w="1060" w:type="dxa"/>
            <w:vAlign w:val="bottom"/>
          </w:tcPr>
          <w:p w:rsidR="00A72D28" w:rsidRDefault="00F02797">
            <w:pPr>
              <w:ind w:left="100"/>
              <w:rPr>
                <w:sz w:val="20"/>
                <w:szCs w:val="20"/>
              </w:rPr>
            </w:pPr>
            <w:r>
              <w:rPr>
                <w:rFonts w:eastAsia="Times New Roman"/>
              </w:rPr>
              <w:t>какого  –</w:t>
            </w:r>
          </w:p>
        </w:tc>
        <w:tc>
          <w:tcPr>
            <w:tcW w:w="600" w:type="dxa"/>
            <w:gridSpan w:val="2"/>
            <w:vAlign w:val="bottom"/>
          </w:tcPr>
          <w:p w:rsidR="00A72D28" w:rsidRDefault="00F02797">
            <w:pPr>
              <w:ind w:left="80"/>
              <w:rPr>
                <w:sz w:val="20"/>
                <w:szCs w:val="20"/>
              </w:rPr>
            </w:pPr>
            <w:r>
              <w:rPr>
                <w:rFonts w:eastAsia="Times New Roman"/>
              </w:rPr>
              <w:t>либо</w:t>
            </w:r>
          </w:p>
        </w:tc>
        <w:tc>
          <w:tcPr>
            <w:tcW w:w="1340" w:type="dxa"/>
            <w:gridSpan w:val="3"/>
            <w:tcBorders>
              <w:right w:val="single" w:sz="8" w:space="0" w:color="auto"/>
            </w:tcBorders>
            <w:vAlign w:val="bottom"/>
          </w:tcPr>
          <w:p w:rsidR="00A72D28" w:rsidRDefault="00F02797">
            <w:pPr>
              <w:ind w:right="10"/>
              <w:jc w:val="right"/>
              <w:rPr>
                <w:sz w:val="20"/>
                <w:szCs w:val="20"/>
              </w:rPr>
            </w:pPr>
            <w:r>
              <w:rPr>
                <w:rFonts w:eastAsia="Times New Roman"/>
              </w:rPr>
              <w:t>музыкально</w:t>
            </w:r>
          </w:p>
        </w:tc>
      </w:tr>
      <w:tr w:rsidR="00A72D28">
        <w:trPr>
          <w:trHeight w:val="250"/>
        </w:trPr>
        <w:tc>
          <w:tcPr>
            <w:tcW w:w="1060" w:type="dxa"/>
            <w:tcBorders>
              <w:left w:val="single" w:sz="8" w:space="0" w:color="auto"/>
            </w:tcBorders>
            <w:vAlign w:val="bottom"/>
          </w:tcPr>
          <w:p w:rsidR="00A72D28" w:rsidRDefault="00A72D28">
            <w:pPr>
              <w:rPr>
                <w:sz w:val="21"/>
                <w:szCs w:val="21"/>
              </w:rPr>
            </w:pPr>
          </w:p>
        </w:tc>
        <w:tc>
          <w:tcPr>
            <w:tcW w:w="560" w:type="dxa"/>
            <w:vAlign w:val="bottom"/>
          </w:tcPr>
          <w:p w:rsidR="00A72D28" w:rsidRDefault="00A72D28">
            <w:pPr>
              <w:rPr>
                <w:sz w:val="21"/>
                <w:szCs w:val="21"/>
              </w:rPr>
            </w:pPr>
          </w:p>
        </w:tc>
        <w:tc>
          <w:tcPr>
            <w:tcW w:w="8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2120" w:type="dxa"/>
            <w:vAlign w:val="bottom"/>
          </w:tcPr>
          <w:p w:rsidR="00A72D28" w:rsidRDefault="00A72D28">
            <w:pPr>
              <w:rPr>
                <w:sz w:val="21"/>
                <w:szCs w:val="21"/>
              </w:rPr>
            </w:pPr>
          </w:p>
        </w:tc>
        <w:tc>
          <w:tcPr>
            <w:tcW w:w="1280" w:type="dxa"/>
            <w:tcBorders>
              <w:right w:val="single" w:sz="8" w:space="0" w:color="auto"/>
            </w:tcBorders>
            <w:vAlign w:val="bottom"/>
          </w:tcPr>
          <w:p w:rsidR="00A72D28" w:rsidRDefault="00A72D28">
            <w:pPr>
              <w:rPr>
                <w:sz w:val="21"/>
                <w:szCs w:val="21"/>
              </w:rPr>
            </w:pPr>
          </w:p>
        </w:tc>
        <w:tc>
          <w:tcPr>
            <w:tcW w:w="1060" w:type="dxa"/>
            <w:vAlign w:val="bottom"/>
          </w:tcPr>
          <w:p w:rsidR="00A72D28" w:rsidRDefault="00F02797">
            <w:pPr>
              <w:spacing w:line="249" w:lineRule="exact"/>
              <w:ind w:left="100"/>
              <w:rPr>
                <w:sz w:val="20"/>
                <w:szCs w:val="20"/>
              </w:rPr>
            </w:pPr>
            <w:r>
              <w:rPr>
                <w:rFonts w:eastAsia="Times New Roman"/>
              </w:rPr>
              <w:t>образа.</w:t>
            </w:r>
          </w:p>
        </w:tc>
        <w:tc>
          <w:tcPr>
            <w:tcW w:w="280" w:type="dxa"/>
            <w:vAlign w:val="bottom"/>
          </w:tcPr>
          <w:p w:rsidR="00A72D28" w:rsidRDefault="00A72D28">
            <w:pPr>
              <w:rPr>
                <w:sz w:val="21"/>
                <w:szCs w:val="21"/>
              </w:rPr>
            </w:pPr>
          </w:p>
        </w:tc>
        <w:tc>
          <w:tcPr>
            <w:tcW w:w="320" w:type="dxa"/>
            <w:vAlign w:val="bottom"/>
          </w:tcPr>
          <w:p w:rsidR="00A72D28" w:rsidRDefault="00A72D28">
            <w:pPr>
              <w:rPr>
                <w:sz w:val="21"/>
                <w:szCs w:val="21"/>
              </w:rPr>
            </w:pPr>
          </w:p>
        </w:tc>
        <w:tc>
          <w:tcPr>
            <w:tcW w:w="500" w:type="dxa"/>
            <w:vAlign w:val="bottom"/>
          </w:tcPr>
          <w:p w:rsidR="00A72D28" w:rsidRDefault="00A72D28">
            <w:pPr>
              <w:rPr>
                <w:sz w:val="21"/>
                <w:szCs w:val="21"/>
              </w:rPr>
            </w:pPr>
          </w:p>
        </w:tc>
        <w:tc>
          <w:tcPr>
            <w:tcW w:w="400" w:type="dxa"/>
            <w:vAlign w:val="bottom"/>
          </w:tcPr>
          <w:p w:rsidR="00A72D28" w:rsidRDefault="00A72D28">
            <w:pPr>
              <w:rPr>
                <w:sz w:val="21"/>
                <w:szCs w:val="21"/>
              </w:rPr>
            </w:pPr>
          </w:p>
        </w:tc>
        <w:tc>
          <w:tcPr>
            <w:tcW w:w="440" w:type="dxa"/>
            <w:tcBorders>
              <w:right w:val="single" w:sz="8" w:space="0" w:color="auto"/>
            </w:tcBorders>
            <w:vAlign w:val="bottom"/>
          </w:tcPr>
          <w:p w:rsidR="00A72D28" w:rsidRDefault="00A72D28">
            <w:pPr>
              <w:rPr>
                <w:sz w:val="21"/>
                <w:szCs w:val="21"/>
              </w:rPr>
            </w:pPr>
          </w:p>
        </w:tc>
      </w:tr>
      <w:tr w:rsidR="00A72D28">
        <w:trPr>
          <w:trHeight w:val="1275"/>
        </w:trPr>
        <w:tc>
          <w:tcPr>
            <w:tcW w:w="1060" w:type="dxa"/>
            <w:tcBorders>
              <w:left w:val="single" w:sz="8" w:space="0" w:color="auto"/>
              <w:bottom w:val="single" w:sz="8" w:space="0" w:color="auto"/>
            </w:tcBorders>
            <w:vAlign w:val="bottom"/>
          </w:tcPr>
          <w:p w:rsidR="00A72D28" w:rsidRDefault="00A72D28">
            <w:pPr>
              <w:rPr>
                <w:sz w:val="24"/>
                <w:szCs w:val="24"/>
              </w:rPr>
            </w:pPr>
          </w:p>
        </w:tc>
        <w:tc>
          <w:tcPr>
            <w:tcW w:w="560" w:type="dxa"/>
            <w:tcBorders>
              <w:bottom w:val="single" w:sz="8" w:space="0" w:color="auto"/>
            </w:tcBorders>
            <w:vAlign w:val="bottom"/>
          </w:tcPr>
          <w:p w:rsidR="00A72D28" w:rsidRDefault="00A72D28">
            <w:pPr>
              <w:rPr>
                <w:sz w:val="24"/>
                <w:szCs w:val="24"/>
              </w:rPr>
            </w:pPr>
          </w:p>
        </w:tc>
        <w:tc>
          <w:tcPr>
            <w:tcW w:w="880" w:type="dxa"/>
            <w:tcBorders>
              <w:bottom w:val="single" w:sz="8" w:space="0" w:color="auto"/>
              <w:right w:val="single" w:sz="8" w:space="0" w:color="auto"/>
            </w:tcBorders>
            <w:vAlign w:val="bottom"/>
          </w:tcPr>
          <w:p w:rsidR="00A72D28" w:rsidRDefault="00A72D28">
            <w:pPr>
              <w:rPr>
                <w:sz w:val="24"/>
                <w:szCs w:val="24"/>
              </w:rPr>
            </w:pPr>
          </w:p>
        </w:tc>
        <w:tc>
          <w:tcPr>
            <w:tcW w:w="1540" w:type="dxa"/>
            <w:tcBorders>
              <w:bottom w:val="single" w:sz="8" w:space="0" w:color="auto"/>
              <w:right w:val="single" w:sz="8" w:space="0" w:color="auto"/>
            </w:tcBorders>
            <w:vAlign w:val="bottom"/>
          </w:tcPr>
          <w:p w:rsidR="00A72D28" w:rsidRDefault="00A72D28">
            <w:pPr>
              <w:rPr>
                <w:sz w:val="24"/>
                <w:szCs w:val="24"/>
              </w:rPr>
            </w:pPr>
          </w:p>
        </w:tc>
        <w:tc>
          <w:tcPr>
            <w:tcW w:w="2120" w:type="dxa"/>
            <w:tcBorders>
              <w:bottom w:val="single" w:sz="8" w:space="0" w:color="auto"/>
            </w:tcBorders>
            <w:vAlign w:val="bottom"/>
          </w:tcPr>
          <w:p w:rsidR="00A72D28" w:rsidRDefault="00A72D28">
            <w:pPr>
              <w:rPr>
                <w:sz w:val="24"/>
                <w:szCs w:val="24"/>
              </w:rPr>
            </w:pPr>
          </w:p>
        </w:tc>
        <w:tc>
          <w:tcPr>
            <w:tcW w:w="1280" w:type="dxa"/>
            <w:tcBorders>
              <w:bottom w:val="single" w:sz="8" w:space="0" w:color="auto"/>
              <w:right w:val="single" w:sz="8" w:space="0" w:color="auto"/>
            </w:tcBorders>
            <w:vAlign w:val="bottom"/>
          </w:tcPr>
          <w:p w:rsidR="00A72D28" w:rsidRDefault="00A72D28">
            <w:pPr>
              <w:rPr>
                <w:sz w:val="24"/>
                <w:szCs w:val="24"/>
              </w:rPr>
            </w:pPr>
          </w:p>
        </w:tc>
        <w:tc>
          <w:tcPr>
            <w:tcW w:w="1060" w:type="dxa"/>
            <w:tcBorders>
              <w:bottom w:val="single" w:sz="8" w:space="0" w:color="auto"/>
            </w:tcBorders>
            <w:vAlign w:val="bottom"/>
          </w:tcPr>
          <w:p w:rsidR="00A72D28" w:rsidRDefault="00A72D28">
            <w:pPr>
              <w:rPr>
                <w:sz w:val="24"/>
                <w:szCs w:val="24"/>
              </w:rPr>
            </w:pPr>
          </w:p>
        </w:tc>
        <w:tc>
          <w:tcPr>
            <w:tcW w:w="280" w:type="dxa"/>
            <w:tcBorders>
              <w:bottom w:val="single" w:sz="8" w:space="0" w:color="auto"/>
            </w:tcBorders>
            <w:vAlign w:val="bottom"/>
          </w:tcPr>
          <w:p w:rsidR="00A72D28" w:rsidRDefault="00A72D28">
            <w:pPr>
              <w:rPr>
                <w:sz w:val="24"/>
                <w:szCs w:val="24"/>
              </w:rPr>
            </w:pPr>
          </w:p>
        </w:tc>
        <w:tc>
          <w:tcPr>
            <w:tcW w:w="320" w:type="dxa"/>
            <w:tcBorders>
              <w:bottom w:val="single" w:sz="8" w:space="0" w:color="auto"/>
            </w:tcBorders>
            <w:vAlign w:val="bottom"/>
          </w:tcPr>
          <w:p w:rsidR="00A72D28" w:rsidRDefault="00A72D28">
            <w:pPr>
              <w:rPr>
                <w:sz w:val="24"/>
                <w:szCs w:val="24"/>
              </w:rPr>
            </w:pPr>
          </w:p>
        </w:tc>
        <w:tc>
          <w:tcPr>
            <w:tcW w:w="500" w:type="dxa"/>
            <w:tcBorders>
              <w:bottom w:val="single" w:sz="8" w:space="0" w:color="auto"/>
            </w:tcBorders>
            <w:vAlign w:val="bottom"/>
          </w:tcPr>
          <w:p w:rsidR="00A72D28" w:rsidRDefault="00A72D28">
            <w:pPr>
              <w:rPr>
                <w:sz w:val="24"/>
                <w:szCs w:val="24"/>
              </w:rPr>
            </w:pPr>
          </w:p>
        </w:tc>
        <w:tc>
          <w:tcPr>
            <w:tcW w:w="400" w:type="dxa"/>
            <w:tcBorders>
              <w:bottom w:val="single" w:sz="8" w:space="0" w:color="auto"/>
            </w:tcBorders>
            <w:vAlign w:val="bottom"/>
          </w:tcPr>
          <w:p w:rsidR="00A72D28" w:rsidRDefault="00A72D28">
            <w:pPr>
              <w:rPr>
                <w:sz w:val="24"/>
                <w:szCs w:val="24"/>
              </w:rPr>
            </w:pPr>
          </w:p>
        </w:tc>
        <w:tc>
          <w:tcPr>
            <w:tcW w:w="440" w:type="dxa"/>
            <w:tcBorders>
              <w:bottom w:val="single" w:sz="8" w:space="0" w:color="auto"/>
              <w:right w:val="single" w:sz="8" w:space="0" w:color="auto"/>
            </w:tcBorders>
            <w:vAlign w:val="bottom"/>
          </w:tcPr>
          <w:p w:rsidR="00A72D28" w:rsidRDefault="00A72D28">
            <w:pPr>
              <w:rPr>
                <w:sz w:val="24"/>
                <w:szCs w:val="24"/>
              </w:rPr>
            </w:pPr>
          </w:p>
        </w:tc>
      </w:tr>
      <w:tr w:rsidR="00A72D28">
        <w:trPr>
          <w:trHeight w:val="262"/>
        </w:trPr>
        <w:tc>
          <w:tcPr>
            <w:tcW w:w="1060" w:type="dxa"/>
            <w:vAlign w:val="bottom"/>
          </w:tcPr>
          <w:p w:rsidR="00A72D28" w:rsidRDefault="00A72D28"/>
        </w:tc>
        <w:tc>
          <w:tcPr>
            <w:tcW w:w="560" w:type="dxa"/>
            <w:vAlign w:val="bottom"/>
          </w:tcPr>
          <w:p w:rsidR="00A72D28" w:rsidRDefault="00A72D28"/>
        </w:tc>
        <w:tc>
          <w:tcPr>
            <w:tcW w:w="880" w:type="dxa"/>
            <w:vAlign w:val="bottom"/>
          </w:tcPr>
          <w:p w:rsidR="00A72D28" w:rsidRDefault="00A72D28"/>
        </w:tc>
        <w:tc>
          <w:tcPr>
            <w:tcW w:w="1540" w:type="dxa"/>
            <w:vAlign w:val="bottom"/>
          </w:tcPr>
          <w:p w:rsidR="00A72D28" w:rsidRDefault="00A72D28"/>
        </w:tc>
        <w:tc>
          <w:tcPr>
            <w:tcW w:w="2120" w:type="dxa"/>
            <w:vAlign w:val="bottom"/>
          </w:tcPr>
          <w:p w:rsidR="00A72D28" w:rsidRDefault="00F02797">
            <w:pPr>
              <w:ind w:left="1080"/>
              <w:rPr>
                <w:sz w:val="20"/>
                <w:szCs w:val="20"/>
              </w:rPr>
            </w:pPr>
            <w:r>
              <w:rPr>
                <w:rFonts w:eastAsia="Times New Roman"/>
                <w:sz w:val="20"/>
                <w:szCs w:val="20"/>
              </w:rPr>
              <w:t>3</w:t>
            </w:r>
            <w:r w:rsidR="00712BE5">
              <w:rPr>
                <w:rFonts w:eastAsia="Times New Roman"/>
                <w:sz w:val="20"/>
                <w:szCs w:val="20"/>
              </w:rPr>
              <w:t>5</w:t>
            </w:r>
          </w:p>
        </w:tc>
        <w:tc>
          <w:tcPr>
            <w:tcW w:w="1280" w:type="dxa"/>
            <w:vAlign w:val="bottom"/>
          </w:tcPr>
          <w:p w:rsidR="00A72D28" w:rsidRDefault="00A72D28"/>
        </w:tc>
        <w:tc>
          <w:tcPr>
            <w:tcW w:w="1060" w:type="dxa"/>
            <w:vAlign w:val="bottom"/>
          </w:tcPr>
          <w:p w:rsidR="00A72D28" w:rsidRDefault="00A72D28"/>
        </w:tc>
        <w:tc>
          <w:tcPr>
            <w:tcW w:w="280" w:type="dxa"/>
            <w:vAlign w:val="bottom"/>
          </w:tcPr>
          <w:p w:rsidR="00A72D28" w:rsidRDefault="00A72D28"/>
        </w:tc>
        <w:tc>
          <w:tcPr>
            <w:tcW w:w="320" w:type="dxa"/>
            <w:vAlign w:val="bottom"/>
          </w:tcPr>
          <w:p w:rsidR="00A72D28" w:rsidRDefault="00A72D28"/>
        </w:tc>
        <w:tc>
          <w:tcPr>
            <w:tcW w:w="500" w:type="dxa"/>
            <w:vAlign w:val="bottom"/>
          </w:tcPr>
          <w:p w:rsidR="00A72D28" w:rsidRDefault="00A72D28"/>
        </w:tc>
        <w:tc>
          <w:tcPr>
            <w:tcW w:w="400" w:type="dxa"/>
            <w:vAlign w:val="bottom"/>
          </w:tcPr>
          <w:p w:rsidR="00A72D28" w:rsidRDefault="00A72D28"/>
        </w:tc>
        <w:tc>
          <w:tcPr>
            <w:tcW w:w="440" w:type="dxa"/>
            <w:vAlign w:val="bottom"/>
          </w:tcPr>
          <w:p w:rsidR="00A72D28" w:rsidRDefault="00A72D28"/>
        </w:tc>
      </w:tr>
    </w:tbl>
    <w:p w:rsidR="00A72D28" w:rsidRDefault="00A72D28">
      <w:pPr>
        <w:sectPr w:rsidR="00A72D28">
          <w:pgSz w:w="11900" w:h="17338"/>
          <w:pgMar w:top="844" w:right="744" w:bottom="388" w:left="740" w:header="0" w:footer="0" w:gutter="0"/>
          <w:cols w:space="720" w:equalWidth="0">
            <w:col w:w="10420"/>
          </w:cols>
        </w:sectPr>
      </w:pPr>
    </w:p>
    <w:tbl>
      <w:tblPr>
        <w:tblW w:w="0" w:type="auto"/>
        <w:tblInd w:w="10" w:type="dxa"/>
        <w:tblLayout w:type="fixed"/>
        <w:tblCellMar>
          <w:left w:w="0" w:type="dxa"/>
          <w:right w:w="0" w:type="dxa"/>
        </w:tblCellMar>
        <w:tblLook w:val="04A0" w:firstRow="1" w:lastRow="0" w:firstColumn="1" w:lastColumn="0" w:noHBand="0" w:noVBand="1"/>
      </w:tblPr>
      <w:tblGrid>
        <w:gridCol w:w="1240"/>
        <w:gridCol w:w="280"/>
        <w:gridCol w:w="980"/>
        <w:gridCol w:w="1540"/>
        <w:gridCol w:w="1600"/>
        <w:gridCol w:w="1800"/>
        <w:gridCol w:w="760"/>
        <w:gridCol w:w="320"/>
        <w:gridCol w:w="380"/>
        <w:gridCol w:w="160"/>
        <w:gridCol w:w="260"/>
        <w:gridCol w:w="220"/>
        <w:gridCol w:w="520"/>
        <w:gridCol w:w="380"/>
      </w:tblGrid>
      <w:tr w:rsidR="00A72D28">
        <w:trPr>
          <w:trHeight w:val="262"/>
        </w:trPr>
        <w:tc>
          <w:tcPr>
            <w:tcW w:w="2500" w:type="dxa"/>
            <w:gridSpan w:val="3"/>
            <w:tcBorders>
              <w:top w:val="single" w:sz="8" w:space="0" w:color="auto"/>
              <w:left w:val="single" w:sz="8" w:space="0" w:color="auto"/>
              <w:right w:val="single" w:sz="8" w:space="0" w:color="auto"/>
            </w:tcBorders>
            <w:vAlign w:val="bottom"/>
          </w:tcPr>
          <w:p w:rsidR="00A72D28" w:rsidRDefault="00F02797">
            <w:pPr>
              <w:ind w:left="120"/>
              <w:rPr>
                <w:sz w:val="20"/>
                <w:szCs w:val="20"/>
              </w:rPr>
            </w:pPr>
            <w:r>
              <w:rPr>
                <w:rFonts w:eastAsia="Times New Roman"/>
                <w:b/>
                <w:bCs/>
              </w:rPr>
              <w:lastRenderedPageBreak/>
              <w:t>Основная часть</w:t>
            </w:r>
          </w:p>
        </w:tc>
        <w:tc>
          <w:tcPr>
            <w:tcW w:w="1540" w:type="dxa"/>
            <w:tcBorders>
              <w:top w:val="single" w:sz="8" w:space="0" w:color="auto"/>
              <w:right w:val="single" w:sz="8" w:space="0" w:color="auto"/>
            </w:tcBorders>
            <w:vAlign w:val="bottom"/>
          </w:tcPr>
          <w:p w:rsidR="00A72D28" w:rsidRDefault="00F02797">
            <w:pPr>
              <w:ind w:left="100"/>
              <w:rPr>
                <w:sz w:val="20"/>
                <w:szCs w:val="20"/>
              </w:rPr>
            </w:pPr>
            <w:r>
              <w:rPr>
                <w:rFonts w:eastAsia="Times New Roman"/>
              </w:rPr>
              <w:t>15-20 минут</w:t>
            </w:r>
          </w:p>
        </w:tc>
        <w:tc>
          <w:tcPr>
            <w:tcW w:w="1600" w:type="dxa"/>
            <w:tcBorders>
              <w:top w:val="single" w:sz="8" w:space="0" w:color="auto"/>
            </w:tcBorders>
            <w:vAlign w:val="bottom"/>
          </w:tcPr>
          <w:p w:rsidR="00A72D28" w:rsidRDefault="00F02797">
            <w:pPr>
              <w:ind w:left="100"/>
              <w:rPr>
                <w:sz w:val="20"/>
                <w:szCs w:val="20"/>
              </w:rPr>
            </w:pPr>
            <w:r>
              <w:rPr>
                <w:rFonts w:eastAsia="Times New Roman"/>
                <w:b/>
                <w:bCs/>
              </w:rPr>
              <w:t>Пение</w:t>
            </w:r>
          </w:p>
        </w:tc>
        <w:tc>
          <w:tcPr>
            <w:tcW w:w="1800" w:type="dxa"/>
            <w:tcBorders>
              <w:top w:val="single" w:sz="8" w:space="0" w:color="auto"/>
              <w:right w:val="single" w:sz="8" w:space="0" w:color="auto"/>
            </w:tcBorders>
            <w:vAlign w:val="bottom"/>
          </w:tcPr>
          <w:p w:rsidR="00A72D28" w:rsidRDefault="00A72D28"/>
        </w:tc>
        <w:tc>
          <w:tcPr>
            <w:tcW w:w="1460" w:type="dxa"/>
            <w:gridSpan w:val="3"/>
            <w:tcBorders>
              <w:top w:val="single" w:sz="8" w:space="0" w:color="auto"/>
            </w:tcBorders>
            <w:vAlign w:val="bottom"/>
          </w:tcPr>
          <w:p w:rsidR="00A72D28" w:rsidRDefault="00F02797">
            <w:pPr>
              <w:ind w:left="100"/>
              <w:rPr>
                <w:sz w:val="20"/>
                <w:szCs w:val="20"/>
              </w:rPr>
            </w:pPr>
            <w:r>
              <w:rPr>
                <w:rFonts w:eastAsia="Times New Roman"/>
              </w:rPr>
              <w:t>тренировка</w:t>
            </w:r>
          </w:p>
        </w:tc>
        <w:tc>
          <w:tcPr>
            <w:tcW w:w="160" w:type="dxa"/>
            <w:tcBorders>
              <w:top w:val="single" w:sz="8" w:space="0" w:color="auto"/>
            </w:tcBorders>
            <w:vAlign w:val="bottom"/>
          </w:tcPr>
          <w:p w:rsidR="00A72D28" w:rsidRDefault="00A72D28"/>
        </w:tc>
        <w:tc>
          <w:tcPr>
            <w:tcW w:w="1380" w:type="dxa"/>
            <w:gridSpan w:val="4"/>
            <w:tcBorders>
              <w:top w:val="single" w:sz="8" w:space="0" w:color="auto"/>
              <w:right w:val="single" w:sz="8" w:space="0" w:color="auto"/>
            </w:tcBorders>
            <w:vAlign w:val="bottom"/>
          </w:tcPr>
          <w:p w:rsidR="00A72D28" w:rsidRDefault="00F02797">
            <w:pPr>
              <w:ind w:right="10"/>
              <w:jc w:val="right"/>
              <w:rPr>
                <w:sz w:val="20"/>
                <w:szCs w:val="20"/>
              </w:rPr>
            </w:pPr>
            <w:r>
              <w:rPr>
                <w:rFonts w:eastAsia="Times New Roman"/>
                <w:w w:val="99"/>
              </w:rPr>
              <w:t>дыхательных</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340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дыхательная гимнастика</w:t>
            </w:r>
          </w:p>
        </w:tc>
        <w:tc>
          <w:tcPr>
            <w:tcW w:w="760" w:type="dxa"/>
            <w:vAlign w:val="bottom"/>
          </w:tcPr>
          <w:p w:rsidR="00A72D28" w:rsidRDefault="00F02797">
            <w:pPr>
              <w:spacing w:line="249" w:lineRule="exact"/>
              <w:ind w:left="100"/>
              <w:rPr>
                <w:sz w:val="20"/>
                <w:szCs w:val="20"/>
              </w:rPr>
            </w:pPr>
            <w:r>
              <w:rPr>
                <w:rFonts w:eastAsia="Times New Roman"/>
              </w:rPr>
              <w:t>мышц,</w:t>
            </w:r>
          </w:p>
        </w:tc>
        <w:tc>
          <w:tcPr>
            <w:tcW w:w="1340" w:type="dxa"/>
            <w:gridSpan w:val="5"/>
            <w:vAlign w:val="bottom"/>
          </w:tcPr>
          <w:p w:rsidR="00A72D28" w:rsidRDefault="00F02797">
            <w:pPr>
              <w:spacing w:line="249" w:lineRule="exact"/>
              <w:ind w:left="160"/>
              <w:rPr>
                <w:sz w:val="20"/>
                <w:szCs w:val="20"/>
              </w:rPr>
            </w:pPr>
            <w:r>
              <w:rPr>
                <w:rFonts w:eastAsia="Times New Roman"/>
              </w:rPr>
              <w:t>регулируют</w:t>
            </w:r>
          </w:p>
        </w:tc>
        <w:tc>
          <w:tcPr>
            <w:tcW w:w="90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работу</w:t>
            </w:r>
          </w:p>
        </w:tc>
      </w:tr>
      <w:tr w:rsidR="00A72D28">
        <w:trPr>
          <w:trHeight w:val="254"/>
        </w:trPr>
        <w:tc>
          <w:tcPr>
            <w:tcW w:w="1240" w:type="dxa"/>
            <w:tcBorders>
              <w:left w:val="single" w:sz="8" w:space="0" w:color="auto"/>
            </w:tcBorders>
            <w:vAlign w:val="bottom"/>
          </w:tcPr>
          <w:p w:rsidR="00A72D28" w:rsidRDefault="00F02797">
            <w:pPr>
              <w:ind w:left="120"/>
              <w:rPr>
                <w:sz w:val="20"/>
                <w:szCs w:val="20"/>
              </w:rPr>
            </w:pPr>
            <w:r>
              <w:rPr>
                <w:rFonts w:eastAsia="Times New Roman"/>
                <w:b/>
                <w:bCs/>
              </w:rPr>
              <w:t>Цель:</w:t>
            </w:r>
          </w:p>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spacing w:line="249" w:lineRule="exact"/>
              <w:ind w:left="100"/>
              <w:rPr>
                <w:sz w:val="20"/>
                <w:szCs w:val="20"/>
              </w:rPr>
            </w:pPr>
            <w:r>
              <w:rPr>
                <w:rFonts w:eastAsia="Times New Roman"/>
              </w:rPr>
              <w:t>дыхательной</w:t>
            </w:r>
          </w:p>
        </w:tc>
        <w:tc>
          <w:tcPr>
            <w:tcW w:w="160" w:type="dxa"/>
            <w:vAlign w:val="bottom"/>
          </w:tcPr>
          <w:p w:rsidR="00A72D28" w:rsidRDefault="00A72D28"/>
        </w:tc>
        <w:tc>
          <w:tcPr>
            <w:tcW w:w="260" w:type="dxa"/>
            <w:vAlign w:val="bottom"/>
          </w:tcPr>
          <w:p w:rsidR="00A72D28" w:rsidRDefault="00A72D28"/>
        </w:tc>
        <w:tc>
          <w:tcPr>
            <w:tcW w:w="112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системы,</w:t>
            </w:r>
          </w:p>
        </w:tc>
      </w:tr>
      <w:tr w:rsidR="00A72D28">
        <w:trPr>
          <w:trHeight w:val="250"/>
        </w:trPr>
        <w:tc>
          <w:tcPr>
            <w:tcW w:w="1240" w:type="dxa"/>
            <w:tcBorders>
              <w:left w:val="single" w:sz="8" w:space="0" w:color="auto"/>
            </w:tcBorders>
            <w:vAlign w:val="bottom"/>
          </w:tcPr>
          <w:p w:rsidR="00A72D28" w:rsidRDefault="00F02797">
            <w:pPr>
              <w:spacing w:line="249" w:lineRule="exact"/>
              <w:ind w:left="120"/>
              <w:rPr>
                <w:sz w:val="20"/>
                <w:szCs w:val="20"/>
              </w:rPr>
            </w:pPr>
            <w:r>
              <w:rPr>
                <w:rFonts w:eastAsia="Times New Roman"/>
              </w:rPr>
              <w:t>Развитие</w:t>
            </w:r>
          </w:p>
        </w:tc>
        <w:tc>
          <w:tcPr>
            <w:tcW w:w="280" w:type="dxa"/>
            <w:vAlign w:val="bottom"/>
          </w:tcPr>
          <w:p w:rsidR="00A72D28" w:rsidRDefault="00F02797">
            <w:pPr>
              <w:spacing w:line="249" w:lineRule="exact"/>
              <w:ind w:left="120"/>
              <w:rPr>
                <w:sz w:val="20"/>
                <w:szCs w:val="20"/>
              </w:rPr>
            </w:pPr>
            <w:r>
              <w:rPr>
                <w:rFonts w:eastAsia="Times New Roman"/>
              </w:rPr>
              <w:t>у</w:t>
            </w:r>
          </w:p>
        </w:tc>
        <w:tc>
          <w:tcPr>
            <w:tcW w:w="98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детей</w:t>
            </w: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460" w:type="dxa"/>
            <w:gridSpan w:val="3"/>
            <w:vAlign w:val="bottom"/>
          </w:tcPr>
          <w:p w:rsidR="00A72D28" w:rsidRDefault="00F02797">
            <w:pPr>
              <w:spacing w:line="249" w:lineRule="exact"/>
              <w:ind w:left="100"/>
              <w:rPr>
                <w:sz w:val="20"/>
                <w:szCs w:val="20"/>
              </w:rPr>
            </w:pPr>
            <w:r>
              <w:rPr>
                <w:rFonts w:eastAsia="Times New Roman"/>
              </w:rPr>
              <w:t>способствуют</w:t>
            </w:r>
          </w:p>
        </w:tc>
        <w:tc>
          <w:tcPr>
            <w:tcW w:w="160" w:type="dxa"/>
            <w:vAlign w:val="bottom"/>
          </w:tcPr>
          <w:p w:rsidR="00A72D28" w:rsidRDefault="00A72D28">
            <w:pPr>
              <w:rPr>
                <w:sz w:val="21"/>
                <w:szCs w:val="21"/>
              </w:rPr>
            </w:pPr>
          </w:p>
        </w:tc>
        <w:tc>
          <w:tcPr>
            <w:tcW w:w="138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увеличению</w:t>
            </w:r>
          </w:p>
        </w:tc>
      </w:tr>
      <w:tr w:rsidR="00A72D28">
        <w:trPr>
          <w:trHeight w:val="254"/>
        </w:trPr>
        <w:tc>
          <w:tcPr>
            <w:tcW w:w="2500" w:type="dxa"/>
            <w:gridSpan w:val="3"/>
            <w:tcBorders>
              <w:left w:val="single" w:sz="8" w:space="0" w:color="auto"/>
              <w:right w:val="single" w:sz="8" w:space="0" w:color="auto"/>
            </w:tcBorders>
            <w:vAlign w:val="bottom"/>
          </w:tcPr>
          <w:p w:rsidR="00A72D28" w:rsidRDefault="00F02797">
            <w:pPr>
              <w:ind w:left="120"/>
              <w:rPr>
                <w:sz w:val="20"/>
                <w:szCs w:val="20"/>
              </w:rPr>
            </w:pPr>
            <w:r>
              <w:rPr>
                <w:rFonts w:eastAsia="Times New Roman"/>
              </w:rPr>
              <w:t>музыкально-сенсорных</w:t>
            </w:r>
          </w:p>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620" w:type="dxa"/>
            <w:gridSpan w:val="4"/>
            <w:vAlign w:val="bottom"/>
          </w:tcPr>
          <w:p w:rsidR="00A72D28" w:rsidRDefault="00F02797">
            <w:pPr>
              <w:ind w:left="100"/>
              <w:rPr>
                <w:sz w:val="20"/>
                <w:szCs w:val="20"/>
              </w:rPr>
            </w:pPr>
            <w:r>
              <w:rPr>
                <w:rFonts w:eastAsia="Times New Roman"/>
              </w:rPr>
              <w:t>объема легких;</w:t>
            </w:r>
          </w:p>
        </w:tc>
        <w:tc>
          <w:tcPr>
            <w:tcW w:w="260" w:type="dxa"/>
            <w:vAlign w:val="bottom"/>
          </w:tcPr>
          <w:p w:rsidR="00A72D28" w:rsidRDefault="00A72D28"/>
        </w:tc>
        <w:tc>
          <w:tcPr>
            <w:tcW w:w="220" w:type="dxa"/>
            <w:vAlign w:val="bottom"/>
          </w:tcPr>
          <w:p w:rsidR="00A72D28" w:rsidRDefault="00A72D28"/>
        </w:tc>
        <w:tc>
          <w:tcPr>
            <w:tcW w:w="520" w:type="dxa"/>
            <w:vAlign w:val="bottom"/>
          </w:tcPr>
          <w:p w:rsidR="00A72D28" w:rsidRDefault="00A72D28"/>
        </w:tc>
        <w:tc>
          <w:tcPr>
            <w:tcW w:w="380" w:type="dxa"/>
            <w:tcBorders>
              <w:right w:val="single" w:sz="8" w:space="0" w:color="auto"/>
            </w:tcBorders>
            <w:vAlign w:val="bottom"/>
          </w:tcPr>
          <w:p w:rsidR="00A72D28" w:rsidRDefault="00A72D28"/>
        </w:tc>
      </w:tr>
      <w:tr w:rsidR="00A72D28">
        <w:trPr>
          <w:trHeight w:val="254"/>
        </w:trPr>
        <w:tc>
          <w:tcPr>
            <w:tcW w:w="1520" w:type="dxa"/>
            <w:gridSpan w:val="2"/>
            <w:tcBorders>
              <w:left w:val="single" w:sz="8" w:space="0" w:color="auto"/>
            </w:tcBorders>
            <w:vAlign w:val="bottom"/>
          </w:tcPr>
          <w:p w:rsidR="00A72D28" w:rsidRDefault="00F02797">
            <w:pPr>
              <w:ind w:left="120"/>
              <w:rPr>
                <w:sz w:val="20"/>
                <w:szCs w:val="20"/>
              </w:rPr>
            </w:pPr>
            <w:r>
              <w:rPr>
                <w:rFonts w:eastAsia="Times New Roman"/>
              </w:rPr>
              <w:t>способностей,</w:t>
            </w:r>
          </w:p>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3400" w:type="dxa"/>
            <w:gridSpan w:val="2"/>
            <w:tcBorders>
              <w:right w:val="single" w:sz="8" w:space="0" w:color="auto"/>
            </w:tcBorders>
            <w:vAlign w:val="bottom"/>
          </w:tcPr>
          <w:p w:rsidR="00A72D28" w:rsidRDefault="00F02797">
            <w:pPr>
              <w:ind w:left="100"/>
              <w:rPr>
                <w:sz w:val="20"/>
                <w:szCs w:val="20"/>
              </w:rPr>
            </w:pPr>
            <w:r>
              <w:rPr>
                <w:rFonts w:eastAsia="Times New Roman"/>
              </w:rPr>
              <w:t>фонопедические упражнения</w:t>
            </w:r>
          </w:p>
        </w:tc>
        <w:tc>
          <w:tcPr>
            <w:tcW w:w="1460" w:type="dxa"/>
            <w:gridSpan w:val="3"/>
            <w:vAlign w:val="bottom"/>
          </w:tcPr>
          <w:p w:rsidR="00A72D28" w:rsidRDefault="00F02797">
            <w:pPr>
              <w:ind w:left="100"/>
              <w:rPr>
                <w:sz w:val="20"/>
                <w:szCs w:val="20"/>
              </w:rPr>
            </w:pPr>
            <w:r>
              <w:rPr>
                <w:rFonts w:eastAsia="Times New Roman"/>
              </w:rPr>
              <w:t>способствуют</w:t>
            </w:r>
          </w:p>
        </w:tc>
        <w:tc>
          <w:tcPr>
            <w:tcW w:w="160" w:type="dxa"/>
            <w:vAlign w:val="bottom"/>
          </w:tcPr>
          <w:p w:rsidR="00A72D28" w:rsidRDefault="00A72D28"/>
        </w:tc>
        <w:tc>
          <w:tcPr>
            <w:tcW w:w="260" w:type="dxa"/>
            <w:vAlign w:val="bottom"/>
          </w:tcPr>
          <w:p w:rsidR="00A72D28" w:rsidRDefault="00A72D28"/>
        </w:tc>
        <w:tc>
          <w:tcPr>
            <w:tcW w:w="1120" w:type="dxa"/>
            <w:gridSpan w:val="3"/>
            <w:tcBorders>
              <w:right w:val="single" w:sz="8" w:space="0" w:color="auto"/>
            </w:tcBorders>
            <w:vAlign w:val="bottom"/>
          </w:tcPr>
          <w:p w:rsidR="00A72D28" w:rsidRDefault="00F02797">
            <w:pPr>
              <w:ind w:right="10"/>
              <w:jc w:val="right"/>
              <w:rPr>
                <w:sz w:val="20"/>
                <w:szCs w:val="20"/>
              </w:rPr>
            </w:pPr>
            <w:r>
              <w:rPr>
                <w:rFonts w:eastAsia="Times New Roman"/>
              </w:rPr>
              <w:t>развитию</w:t>
            </w:r>
          </w:p>
        </w:tc>
      </w:tr>
      <w:tr w:rsidR="00A72D28">
        <w:trPr>
          <w:trHeight w:val="250"/>
        </w:trPr>
        <w:tc>
          <w:tcPr>
            <w:tcW w:w="1240" w:type="dxa"/>
            <w:tcBorders>
              <w:left w:val="single" w:sz="8" w:space="0" w:color="auto"/>
            </w:tcBorders>
            <w:vAlign w:val="bottom"/>
          </w:tcPr>
          <w:p w:rsidR="00A72D28" w:rsidRDefault="00F02797">
            <w:pPr>
              <w:spacing w:line="249" w:lineRule="exact"/>
              <w:ind w:left="120"/>
              <w:rPr>
                <w:sz w:val="20"/>
                <w:szCs w:val="20"/>
              </w:rPr>
            </w:pPr>
            <w:r>
              <w:rPr>
                <w:rFonts w:eastAsia="Times New Roman"/>
              </w:rPr>
              <w:t>укрепление</w:t>
            </w:r>
          </w:p>
        </w:tc>
        <w:tc>
          <w:tcPr>
            <w:tcW w:w="280" w:type="dxa"/>
            <w:vAlign w:val="bottom"/>
          </w:tcPr>
          <w:p w:rsidR="00A72D28" w:rsidRDefault="00F02797">
            <w:pPr>
              <w:spacing w:line="249" w:lineRule="exact"/>
              <w:ind w:left="80"/>
              <w:rPr>
                <w:sz w:val="20"/>
                <w:szCs w:val="20"/>
              </w:rPr>
            </w:pPr>
            <w:r>
              <w:rPr>
                <w:rFonts w:eastAsia="Times New Roman"/>
              </w:rPr>
              <w:t>и</w:t>
            </w:r>
          </w:p>
        </w:tc>
        <w:tc>
          <w:tcPr>
            <w:tcW w:w="98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развитие</w:t>
            </w: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460" w:type="dxa"/>
            <w:gridSpan w:val="3"/>
            <w:vAlign w:val="bottom"/>
          </w:tcPr>
          <w:p w:rsidR="00A72D28" w:rsidRDefault="00F02797">
            <w:pPr>
              <w:spacing w:line="249" w:lineRule="exact"/>
              <w:ind w:left="100"/>
              <w:rPr>
                <w:sz w:val="20"/>
                <w:szCs w:val="20"/>
              </w:rPr>
            </w:pPr>
            <w:r>
              <w:rPr>
                <w:rFonts w:eastAsia="Times New Roman"/>
              </w:rPr>
              <w:t>певческого</w:t>
            </w:r>
          </w:p>
        </w:tc>
        <w:tc>
          <w:tcPr>
            <w:tcW w:w="160" w:type="dxa"/>
            <w:vAlign w:val="bottom"/>
          </w:tcPr>
          <w:p w:rsidR="00A72D28" w:rsidRDefault="00A72D28">
            <w:pPr>
              <w:rPr>
                <w:sz w:val="21"/>
                <w:szCs w:val="21"/>
              </w:rPr>
            </w:pPr>
          </w:p>
        </w:tc>
        <w:tc>
          <w:tcPr>
            <w:tcW w:w="260" w:type="dxa"/>
            <w:vAlign w:val="bottom"/>
          </w:tcPr>
          <w:p w:rsidR="00A72D28" w:rsidRDefault="00A72D28">
            <w:pPr>
              <w:rPr>
                <w:sz w:val="21"/>
                <w:szCs w:val="21"/>
              </w:rPr>
            </w:pPr>
          </w:p>
        </w:tc>
        <w:tc>
          <w:tcPr>
            <w:tcW w:w="112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диапазона</w:t>
            </w:r>
          </w:p>
        </w:tc>
      </w:tr>
      <w:tr w:rsidR="00A72D28">
        <w:trPr>
          <w:trHeight w:val="255"/>
        </w:trPr>
        <w:tc>
          <w:tcPr>
            <w:tcW w:w="1240" w:type="dxa"/>
            <w:tcBorders>
              <w:left w:val="single" w:sz="8" w:space="0" w:color="auto"/>
            </w:tcBorders>
            <w:vAlign w:val="bottom"/>
          </w:tcPr>
          <w:p w:rsidR="00A72D28" w:rsidRDefault="00F02797">
            <w:pPr>
              <w:ind w:left="120"/>
              <w:rPr>
                <w:sz w:val="20"/>
                <w:szCs w:val="20"/>
              </w:rPr>
            </w:pPr>
            <w:r>
              <w:rPr>
                <w:rFonts w:eastAsia="Times New Roman"/>
              </w:rPr>
              <w:t>детского</w:t>
            </w:r>
          </w:p>
        </w:tc>
        <w:tc>
          <w:tcPr>
            <w:tcW w:w="280" w:type="dxa"/>
            <w:vAlign w:val="bottom"/>
          </w:tcPr>
          <w:p w:rsidR="00A72D28" w:rsidRDefault="00A72D28"/>
        </w:tc>
        <w:tc>
          <w:tcPr>
            <w:tcW w:w="980" w:type="dxa"/>
            <w:tcBorders>
              <w:right w:val="single" w:sz="8" w:space="0" w:color="auto"/>
            </w:tcBorders>
            <w:vAlign w:val="bottom"/>
          </w:tcPr>
          <w:p w:rsidR="00A72D28" w:rsidRDefault="00F02797">
            <w:pPr>
              <w:ind w:right="10"/>
              <w:jc w:val="right"/>
              <w:rPr>
                <w:sz w:val="20"/>
                <w:szCs w:val="20"/>
              </w:rPr>
            </w:pPr>
            <w:r>
              <w:rPr>
                <w:rFonts w:eastAsia="Times New Roman"/>
              </w:rPr>
              <w:t>голоса,</w:t>
            </w:r>
          </w:p>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2620" w:type="dxa"/>
            <w:gridSpan w:val="7"/>
            <w:vAlign w:val="bottom"/>
          </w:tcPr>
          <w:p w:rsidR="00A72D28" w:rsidRDefault="00F02797">
            <w:pPr>
              <w:ind w:left="100"/>
              <w:rPr>
                <w:sz w:val="20"/>
                <w:szCs w:val="20"/>
              </w:rPr>
            </w:pPr>
            <w:r>
              <w:rPr>
                <w:rFonts w:eastAsia="Times New Roman"/>
              </w:rPr>
              <w:t>детей; укрепляют мышцы</w:t>
            </w:r>
          </w:p>
        </w:tc>
        <w:tc>
          <w:tcPr>
            <w:tcW w:w="380" w:type="dxa"/>
            <w:tcBorders>
              <w:right w:val="single" w:sz="8" w:space="0" w:color="auto"/>
            </w:tcBorders>
            <w:vAlign w:val="bottom"/>
          </w:tcPr>
          <w:p w:rsidR="00A72D28" w:rsidRDefault="00A72D28"/>
        </w:tc>
      </w:tr>
      <w:tr w:rsidR="00A72D28">
        <w:trPr>
          <w:trHeight w:val="254"/>
        </w:trPr>
        <w:tc>
          <w:tcPr>
            <w:tcW w:w="1240" w:type="dxa"/>
            <w:tcBorders>
              <w:left w:val="single" w:sz="8" w:space="0" w:color="auto"/>
            </w:tcBorders>
            <w:vAlign w:val="bottom"/>
          </w:tcPr>
          <w:p w:rsidR="00A72D28" w:rsidRDefault="00F02797">
            <w:pPr>
              <w:ind w:left="120"/>
              <w:rPr>
                <w:sz w:val="20"/>
                <w:szCs w:val="20"/>
              </w:rPr>
            </w:pPr>
            <w:r>
              <w:rPr>
                <w:rFonts w:eastAsia="Times New Roman"/>
              </w:rPr>
              <w:t>развитие</w:t>
            </w:r>
          </w:p>
        </w:tc>
        <w:tc>
          <w:tcPr>
            <w:tcW w:w="1260" w:type="dxa"/>
            <w:gridSpan w:val="2"/>
            <w:tcBorders>
              <w:right w:val="single" w:sz="8" w:space="0" w:color="auto"/>
            </w:tcBorders>
            <w:vAlign w:val="bottom"/>
          </w:tcPr>
          <w:p w:rsidR="00A72D28" w:rsidRDefault="00F02797">
            <w:pPr>
              <w:ind w:right="10"/>
              <w:jc w:val="right"/>
              <w:rPr>
                <w:sz w:val="20"/>
                <w:szCs w:val="20"/>
              </w:rPr>
            </w:pPr>
            <w:r>
              <w:rPr>
                <w:rFonts w:eastAsia="Times New Roman"/>
              </w:rPr>
              <w:t>зрительной,</w:t>
            </w:r>
          </w:p>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2620" w:type="dxa"/>
            <w:gridSpan w:val="7"/>
            <w:vAlign w:val="bottom"/>
          </w:tcPr>
          <w:p w:rsidR="00A72D28" w:rsidRDefault="00F02797">
            <w:pPr>
              <w:ind w:left="180"/>
              <w:rPr>
                <w:sz w:val="20"/>
                <w:szCs w:val="20"/>
              </w:rPr>
            </w:pPr>
            <w:r>
              <w:rPr>
                <w:rFonts w:eastAsia="Times New Roman"/>
              </w:rPr>
              <w:t>гортанно-глоточного</w:t>
            </w:r>
          </w:p>
        </w:tc>
        <w:tc>
          <w:tcPr>
            <w:tcW w:w="380" w:type="dxa"/>
            <w:tcBorders>
              <w:right w:val="single" w:sz="8" w:space="0" w:color="auto"/>
            </w:tcBorders>
            <w:vAlign w:val="bottom"/>
          </w:tcPr>
          <w:p w:rsidR="00A72D28" w:rsidRDefault="00A72D28"/>
        </w:tc>
      </w:tr>
      <w:tr w:rsidR="00A72D28">
        <w:trPr>
          <w:trHeight w:val="250"/>
        </w:trPr>
        <w:tc>
          <w:tcPr>
            <w:tcW w:w="2500" w:type="dxa"/>
            <w:gridSpan w:val="3"/>
            <w:tcBorders>
              <w:left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слуховой, двигательной</w:t>
            </w: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080" w:type="dxa"/>
            <w:gridSpan w:val="2"/>
            <w:vAlign w:val="bottom"/>
          </w:tcPr>
          <w:p w:rsidR="00A72D28" w:rsidRDefault="00F02797">
            <w:pPr>
              <w:spacing w:line="249" w:lineRule="exact"/>
              <w:ind w:left="100"/>
              <w:rPr>
                <w:sz w:val="20"/>
                <w:szCs w:val="20"/>
              </w:rPr>
            </w:pPr>
            <w:r>
              <w:rPr>
                <w:rFonts w:eastAsia="Times New Roman"/>
              </w:rPr>
              <w:t>аппарата,</w:t>
            </w: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138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формируют</w:t>
            </w:r>
          </w:p>
        </w:tc>
      </w:tr>
      <w:tr w:rsidR="00A72D28">
        <w:trPr>
          <w:trHeight w:val="254"/>
        </w:trPr>
        <w:tc>
          <w:tcPr>
            <w:tcW w:w="1520" w:type="dxa"/>
            <w:gridSpan w:val="2"/>
            <w:tcBorders>
              <w:left w:val="single" w:sz="8" w:space="0" w:color="auto"/>
            </w:tcBorders>
            <w:vAlign w:val="bottom"/>
          </w:tcPr>
          <w:p w:rsidR="00A72D28" w:rsidRDefault="00F02797">
            <w:pPr>
              <w:ind w:left="120"/>
              <w:rPr>
                <w:sz w:val="20"/>
                <w:szCs w:val="20"/>
              </w:rPr>
            </w:pPr>
            <w:r>
              <w:rPr>
                <w:rFonts w:eastAsia="Times New Roman"/>
              </w:rPr>
              <w:t>координации,</w:t>
            </w:r>
          </w:p>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голосовую функцию и речь,</w:t>
            </w:r>
          </w:p>
        </w:tc>
      </w:tr>
      <w:tr w:rsidR="00A72D28">
        <w:trPr>
          <w:trHeight w:val="254"/>
        </w:trPr>
        <w:tc>
          <w:tcPr>
            <w:tcW w:w="1520" w:type="dxa"/>
            <w:gridSpan w:val="2"/>
            <w:tcBorders>
              <w:left w:val="single" w:sz="8" w:space="0" w:color="auto"/>
            </w:tcBorders>
            <w:vAlign w:val="bottom"/>
          </w:tcPr>
          <w:p w:rsidR="00A72D28" w:rsidRDefault="00F02797">
            <w:pPr>
              <w:ind w:left="120"/>
              <w:rPr>
                <w:sz w:val="20"/>
                <w:szCs w:val="20"/>
              </w:rPr>
            </w:pPr>
            <w:r>
              <w:rPr>
                <w:rFonts w:eastAsia="Times New Roman"/>
              </w:rPr>
              <w:t>формирование</w:t>
            </w:r>
          </w:p>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координируют  музыкальный</w:t>
            </w:r>
          </w:p>
        </w:tc>
      </w:tr>
      <w:tr w:rsidR="00A72D28">
        <w:trPr>
          <w:trHeight w:val="254"/>
        </w:trPr>
        <w:tc>
          <w:tcPr>
            <w:tcW w:w="2500" w:type="dxa"/>
            <w:gridSpan w:val="3"/>
            <w:tcBorders>
              <w:left w:val="single" w:sz="8" w:space="0" w:color="auto"/>
              <w:right w:val="single" w:sz="8" w:space="0" w:color="auto"/>
            </w:tcBorders>
            <w:vAlign w:val="bottom"/>
          </w:tcPr>
          <w:p w:rsidR="00A72D28" w:rsidRDefault="00F02797">
            <w:pPr>
              <w:ind w:left="120"/>
              <w:rPr>
                <w:sz w:val="20"/>
                <w:szCs w:val="20"/>
              </w:rPr>
            </w:pPr>
            <w:r>
              <w:rPr>
                <w:rFonts w:eastAsia="Times New Roman"/>
              </w:rPr>
              <w:t>психических процессов.</w:t>
            </w:r>
          </w:p>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760" w:type="dxa"/>
            <w:vAlign w:val="bottom"/>
          </w:tcPr>
          <w:p w:rsidR="00A72D28" w:rsidRDefault="00F02797">
            <w:pPr>
              <w:ind w:left="100"/>
              <w:rPr>
                <w:sz w:val="20"/>
                <w:szCs w:val="20"/>
              </w:rPr>
            </w:pPr>
            <w:r>
              <w:rPr>
                <w:rFonts w:eastAsia="Times New Roman"/>
              </w:rPr>
              <w:t>слух</w:t>
            </w:r>
          </w:p>
        </w:tc>
        <w:tc>
          <w:tcPr>
            <w:tcW w:w="320" w:type="dxa"/>
            <w:vAlign w:val="bottom"/>
          </w:tcPr>
          <w:p w:rsidR="00A72D28" w:rsidRDefault="00F02797">
            <w:pPr>
              <w:ind w:left="20"/>
              <w:rPr>
                <w:sz w:val="20"/>
                <w:szCs w:val="20"/>
              </w:rPr>
            </w:pPr>
            <w:r>
              <w:rPr>
                <w:rFonts w:eastAsia="Times New Roman"/>
              </w:rPr>
              <w:t>и</w:t>
            </w:r>
          </w:p>
        </w:tc>
        <w:tc>
          <w:tcPr>
            <w:tcW w:w="800" w:type="dxa"/>
            <w:gridSpan w:val="3"/>
            <w:vAlign w:val="bottom"/>
          </w:tcPr>
          <w:p w:rsidR="00A72D28" w:rsidRDefault="00F02797">
            <w:pPr>
              <w:ind w:left="60"/>
              <w:rPr>
                <w:sz w:val="20"/>
                <w:szCs w:val="20"/>
              </w:rPr>
            </w:pPr>
            <w:r>
              <w:rPr>
                <w:rFonts w:eastAsia="Times New Roman"/>
              </w:rPr>
              <w:t>голос,</w:t>
            </w:r>
          </w:p>
        </w:tc>
        <w:tc>
          <w:tcPr>
            <w:tcW w:w="220" w:type="dxa"/>
            <w:vAlign w:val="bottom"/>
          </w:tcPr>
          <w:p w:rsidR="00A72D28" w:rsidRDefault="00F02797">
            <w:pPr>
              <w:ind w:left="100"/>
              <w:rPr>
                <w:sz w:val="20"/>
                <w:szCs w:val="20"/>
              </w:rPr>
            </w:pPr>
            <w:r>
              <w:rPr>
                <w:rFonts w:eastAsia="Times New Roman"/>
              </w:rPr>
              <w:t>а</w:t>
            </w:r>
          </w:p>
        </w:tc>
        <w:tc>
          <w:tcPr>
            <w:tcW w:w="900" w:type="dxa"/>
            <w:gridSpan w:val="2"/>
            <w:tcBorders>
              <w:right w:val="single" w:sz="8" w:space="0" w:color="auto"/>
            </w:tcBorders>
            <w:vAlign w:val="bottom"/>
          </w:tcPr>
          <w:p w:rsidR="00A72D28" w:rsidRDefault="00F02797">
            <w:pPr>
              <w:ind w:right="10"/>
              <w:jc w:val="right"/>
              <w:rPr>
                <w:sz w:val="20"/>
                <w:szCs w:val="20"/>
              </w:rPr>
            </w:pPr>
            <w:r>
              <w:rPr>
                <w:rFonts w:eastAsia="Times New Roman"/>
              </w:rPr>
              <w:t>также</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460" w:type="dxa"/>
            <w:gridSpan w:val="3"/>
            <w:vAlign w:val="bottom"/>
          </w:tcPr>
          <w:p w:rsidR="00A72D28" w:rsidRDefault="00F02797">
            <w:pPr>
              <w:spacing w:line="249" w:lineRule="exact"/>
              <w:ind w:left="100"/>
              <w:rPr>
                <w:sz w:val="20"/>
                <w:szCs w:val="20"/>
              </w:rPr>
            </w:pPr>
            <w:r>
              <w:rPr>
                <w:rFonts w:eastAsia="Times New Roman"/>
              </w:rPr>
              <w:t>стимулируют</w:t>
            </w:r>
          </w:p>
        </w:tc>
        <w:tc>
          <w:tcPr>
            <w:tcW w:w="160" w:type="dxa"/>
            <w:vAlign w:val="bottom"/>
          </w:tcPr>
          <w:p w:rsidR="00A72D28" w:rsidRDefault="00A72D28">
            <w:pPr>
              <w:rPr>
                <w:sz w:val="21"/>
                <w:szCs w:val="21"/>
              </w:rPr>
            </w:pPr>
          </w:p>
        </w:tc>
        <w:tc>
          <w:tcPr>
            <w:tcW w:w="138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деятельность</w:t>
            </w:r>
          </w:p>
        </w:tc>
      </w:tr>
      <w:tr w:rsidR="00A72D28">
        <w:trPr>
          <w:trHeight w:val="255"/>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головного мозга и являются</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620" w:type="dxa"/>
            <w:gridSpan w:val="4"/>
            <w:vAlign w:val="bottom"/>
          </w:tcPr>
          <w:p w:rsidR="00A72D28" w:rsidRDefault="00F02797">
            <w:pPr>
              <w:ind w:left="100"/>
              <w:rPr>
                <w:sz w:val="20"/>
                <w:szCs w:val="20"/>
              </w:rPr>
            </w:pPr>
            <w:r>
              <w:rPr>
                <w:rFonts w:eastAsia="Times New Roman"/>
              </w:rPr>
              <w:t>профилактикой</w:t>
            </w:r>
          </w:p>
        </w:tc>
        <w:tc>
          <w:tcPr>
            <w:tcW w:w="1380" w:type="dxa"/>
            <w:gridSpan w:val="4"/>
            <w:tcBorders>
              <w:right w:val="single" w:sz="8" w:space="0" w:color="auto"/>
            </w:tcBorders>
            <w:vAlign w:val="bottom"/>
          </w:tcPr>
          <w:p w:rsidR="00A72D28" w:rsidRDefault="00F02797">
            <w:pPr>
              <w:ind w:right="10"/>
              <w:jc w:val="right"/>
              <w:rPr>
                <w:sz w:val="20"/>
                <w:szCs w:val="20"/>
              </w:rPr>
            </w:pPr>
            <w:r>
              <w:rPr>
                <w:rFonts w:eastAsia="Times New Roman"/>
              </w:rPr>
              <w:t>заболеваний</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3000" w:type="dxa"/>
            <w:gridSpan w:val="8"/>
            <w:tcBorders>
              <w:right w:val="single" w:sz="8" w:space="0" w:color="auto"/>
            </w:tcBorders>
            <w:vAlign w:val="bottom"/>
          </w:tcPr>
          <w:p w:rsidR="00A72D28" w:rsidRDefault="00F02797">
            <w:pPr>
              <w:spacing w:line="249" w:lineRule="exact"/>
              <w:ind w:left="100"/>
              <w:rPr>
                <w:sz w:val="20"/>
                <w:szCs w:val="20"/>
              </w:rPr>
            </w:pPr>
            <w:r>
              <w:rPr>
                <w:rFonts w:eastAsia="Times New Roman"/>
              </w:rPr>
              <w:t>верхних дыхательных путей.</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F02797">
            <w:pPr>
              <w:ind w:left="100"/>
              <w:rPr>
                <w:sz w:val="20"/>
                <w:szCs w:val="20"/>
              </w:rPr>
            </w:pPr>
            <w:r>
              <w:rPr>
                <w:rFonts w:eastAsia="Times New Roman"/>
              </w:rPr>
              <w:t>игровая</w:t>
            </w:r>
          </w:p>
        </w:tc>
        <w:tc>
          <w:tcPr>
            <w:tcW w:w="1800" w:type="dxa"/>
            <w:tcBorders>
              <w:right w:val="single" w:sz="8" w:space="0" w:color="auto"/>
            </w:tcBorders>
            <w:vAlign w:val="bottom"/>
          </w:tcPr>
          <w:p w:rsidR="00A72D28" w:rsidRDefault="00F02797">
            <w:pPr>
              <w:ind w:right="10"/>
              <w:jc w:val="right"/>
              <w:rPr>
                <w:sz w:val="20"/>
                <w:szCs w:val="20"/>
              </w:rPr>
            </w:pPr>
            <w:r>
              <w:rPr>
                <w:rFonts w:eastAsia="Times New Roman"/>
              </w:rPr>
              <w:t>артикуляционная</w:t>
            </w:r>
          </w:p>
        </w:tc>
        <w:tc>
          <w:tcPr>
            <w:tcW w:w="1460" w:type="dxa"/>
            <w:gridSpan w:val="3"/>
            <w:vAlign w:val="bottom"/>
          </w:tcPr>
          <w:p w:rsidR="00A72D28" w:rsidRDefault="00F02797">
            <w:pPr>
              <w:ind w:left="100"/>
              <w:rPr>
                <w:sz w:val="20"/>
                <w:szCs w:val="20"/>
              </w:rPr>
            </w:pPr>
            <w:r>
              <w:rPr>
                <w:rFonts w:eastAsia="Times New Roman"/>
              </w:rPr>
              <w:t>способствуют</w:t>
            </w:r>
          </w:p>
        </w:tc>
        <w:tc>
          <w:tcPr>
            <w:tcW w:w="160" w:type="dxa"/>
            <w:vAlign w:val="bottom"/>
          </w:tcPr>
          <w:p w:rsidR="00A72D28" w:rsidRDefault="00A72D28"/>
        </w:tc>
        <w:tc>
          <w:tcPr>
            <w:tcW w:w="1380" w:type="dxa"/>
            <w:gridSpan w:val="4"/>
            <w:tcBorders>
              <w:right w:val="single" w:sz="8" w:space="0" w:color="auto"/>
            </w:tcBorders>
            <w:vAlign w:val="bottom"/>
          </w:tcPr>
          <w:p w:rsidR="00A72D28" w:rsidRDefault="00F02797">
            <w:pPr>
              <w:ind w:right="10"/>
              <w:jc w:val="right"/>
              <w:rPr>
                <w:sz w:val="20"/>
                <w:szCs w:val="20"/>
              </w:rPr>
            </w:pPr>
            <w:r>
              <w:rPr>
                <w:rFonts w:eastAsia="Times New Roman"/>
              </w:rPr>
              <w:t>тренировке</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F02797">
            <w:pPr>
              <w:ind w:left="100"/>
              <w:rPr>
                <w:sz w:val="20"/>
                <w:szCs w:val="20"/>
              </w:rPr>
            </w:pPr>
            <w:r>
              <w:rPr>
                <w:rFonts w:eastAsia="Times New Roman"/>
              </w:rPr>
              <w:t>гимнастика</w:t>
            </w:r>
          </w:p>
        </w:tc>
        <w:tc>
          <w:tcPr>
            <w:tcW w:w="1800" w:type="dxa"/>
            <w:tcBorders>
              <w:right w:val="single" w:sz="8" w:space="0" w:color="auto"/>
            </w:tcBorders>
            <w:vAlign w:val="bottom"/>
          </w:tcPr>
          <w:p w:rsidR="00A72D28" w:rsidRDefault="00A72D28"/>
        </w:tc>
        <w:tc>
          <w:tcPr>
            <w:tcW w:w="760" w:type="dxa"/>
            <w:vAlign w:val="bottom"/>
          </w:tcPr>
          <w:p w:rsidR="00A72D28" w:rsidRDefault="00F02797">
            <w:pPr>
              <w:ind w:left="100"/>
              <w:rPr>
                <w:sz w:val="20"/>
                <w:szCs w:val="20"/>
              </w:rPr>
            </w:pPr>
            <w:r>
              <w:rPr>
                <w:rFonts w:eastAsia="Times New Roman"/>
              </w:rPr>
              <w:t>мышц</w:t>
            </w:r>
          </w:p>
        </w:tc>
        <w:tc>
          <w:tcPr>
            <w:tcW w:w="320" w:type="dxa"/>
            <w:vAlign w:val="bottom"/>
          </w:tcPr>
          <w:p w:rsidR="00A72D28" w:rsidRDefault="00A72D28"/>
        </w:tc>
        <w:tc>
          <w:tcPr>
            <w:tcW w:w="1920" w:type="dxa"/>
            <w:gridSpan w:val="6"/>
            <w:tcBorders>
              <w:right w:val="single" w:sz="8" w:space="0" w:color="auto"/>
            </w:tcBorders>
            <w:vAlign w:val="bottom"/>
          </w:tcPr>
          <w:p w:rsidR="00A72D28" w:rsidRDefault="00F02797">
            <w:pPr>
              <w:ind w:right="10"/>
              <w:jc w:val="right"/>
              <w:rPr>
                <w:sz w:val="20"/>
                <w:szCs w:val="20"/>
              </w:rPr>
            </w:pPr>
            <w:r>
              <w:rPr>
                <w:rFonts w:eastAsia="Times New Roman"/>
              </w:rPr>
              <w:t>речедвигательного</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080" w:type="dxa"/>
            <w:gridSpan w:val="2"/>
            <w:vAlign w:val="bottom"/>
          </w:tcPr>
          <w:p w:rsidR="00A72D28" w:rsidRDefault="00F02797">
            <w:pPr>
              <w:spacing w:line="249" w:lineRule="exact"/>
              <w:ind w:left="100"/>
              <w:rPr>
                <w:sz w:val="20"/>
                <w:szCs w:val="20"/>
              </w:rPr>
            </w:pPr>
            <w:r>
              <w:rPr>
                <w:rFonts w:eastAsia="Times New Roman"/>
              </w:rPr>
              <w:t>аппарата,</w:t>
            </w: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260" w:type="dxa"/>
            <w:vAlign w:val="bottom"/>
          </w:tcPr>
          <w:p w:rsidR="00A72D28" w:rsidRDefault="00A72D28">
            <w:pPr>
              <w:rPr>
                <w:sz w:val="21"/>
                <w:szCs w:val="21"/>
              </w:rPr>
            </w:pPr>
          </w:p>
        </w:tc>
        <w:tc>
          <w:tcPr>
            <w:tcW w:w="112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w w:val="99"/>
              </w:rPr>
              <w:t>выработке</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качественных</w:t>
            </w:r>
          </w:p>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rPr>
              <w:t>полноценных</w:t>
            </w:r>
          </w:p>
        </w:tc>
      </w:tr>
      <w:tr w:rsidR="00A72D28">
        <w:trPr>
          <w:trHeight w:val="255"/>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080" w:type="dxa"/>
            <w:gridSpan w:val="2"/>
            <w:vAlign w:val="bottom"/>
          </w:tcPr>
          <w:p w:rsidR="00A72D28" w:rsidRDefault="00F02797">
            <w:pPr>
              <w:ind w:left="100"/>
              <w:rPr>
                <w:sz w:val="20"/>
                <w:szCs w:val="20"/>
              </w:rPr>
            </w:pPr>
            <w:r>
              <w:rPr>
                <w:rFonts w:eastAsia="Times New Roman"/>
              </w:rPr>
              <w:t>движений</w:t>
            </w:r>
          </w:p>
        </w:tc>
        <w:tc>
          <w:tcPr>
            <w:tcW w:w="380" w:type="dxa"/>
            <w:vAlign w:val="bottom"/>
          </w:tcPr>
          <w:p w:rsidR="00A72D28" w:rsidRDefault="00A72D28"/>
        </w:tc>
        <w:tc>
          <w:tcPr>
            <w:tcW w:w="160" w:type="dxa"/>
            <w:vAlign w:val="bottom"/>
          </w:tcPr>
          <w:p w:rsidR="00A72D28" w:rsidRDefault="00A72D28"/>
        </w:tc>
        <w:tc>
          <w:tcPr>
            <w:tcW w:w="260" w:type="dxa"/>
            <w:vAlign w:val="bottom"/>
          </w:tcPr>
          <w:p w:rsidR="00A72D28" w:rsidRDefault="00A72D28"/>
        </w:tc>
        <w:tc>
          <w:tcPr>
            <w:tcW w:w="220" w:type="dxa"/>
            <w:vAlign w:val="bottom"/>
          </w:tcPr>
          <w:p w:rsidR="00A72D28" w:rsidRDefault="00A72D28"/>
        </w:tc>
        <w:tc>
          <w:tcPr>
            <w:tcW w:w="900" w:type="dxa"/>
            <w:gridSpan w:val="2"/>
            <w:tcBorders>
              <w:right w:val="single" w:sz="8" w:space="0" w:color="auto"/>
            </w:tcBorders>
            <w:vAlign w:val="bottom"/>
          </w:tcPr>
          <w:p w:rsidR="00A72D28" w:rsidRDefault="00F02797">
            <w:pPr>
              <w:ind w:right="10"/>
              <w:jc w:val="right"/>
              <w:rPr>
                <w:sz w:val="20"/>
                <w:szCs w:val="20"/>
              </w:rPr>
            </w:pPr>
            <w:r>
              <w:rPr>
                <w:rFonts w:eastAsia="Times New Roman"/>
              </w:rPr>
              <w:t>органов</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артикуляции;</w:t>
            </w:r>
          </w:p>
        </w:tc>
        <w:tc>
          <w:tcPr>
            <w:tcW w:w="160" w:type="dxa"/>
            <w:vAlign w:val="bottom"/>
          </w:tcPr>
          <w:p w:rsidR="00A72D28" w:rsidRDefault="00A72D28"/>
        </w:tc>
        <w:tc>
          <w:tcPr>
            <w:tcW w:w="260" w:type="dxa"/>
            <w:vAlign w:val="bottom"/>
          </w:tcPr>
          <w:p w:rsidR="00A72D28" w:rsidRDefault="00A72D28"/>
        </w:tc>
        <w:tc>
          <w:tcPr>
            <w:tcW w:w="220" w:type="dxa"/>
            <w:vAlign w:val="bottom"/>
          </w:tcPr>
          <w:p w:rsidR="00A72D28" w:rsidRDefault="00A72D28"/>
        </w:tc>
        <w:tc>
          <w:tcPr>
            <w:tcW w:w="520" w:type="dxa"/>
            <w:vAlign w:val="bottom"/>
          </w:tcPr>
          <w:p w:rsidR="00A72D28" w:rsidRDefault="00A72D28"/>
        </w:tc>
        <w:tc>
          <w:tcPr>
            <w:tcW w:w="380" w:type="dxa"/>
            <w:tcBorders>
              <w:right w:val="single" w:sz="8" w:space="0" w:color="auto"/>
            </w:tcBorders>
            <w:vAlign w:val="bottom"/>
          </w:tcPr>
          <w:p w:rsidR="00A72D28" w:rsidRDefault="00A72D28"/>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340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валеологические</w:t>
            </w:r>
          </w:p>
        </w:tc>
        <w:tc>
          <w:tcPr>
            <w:tcW w:w="1620" w:type="dxa"/>
            <w:gridSpan w:val="4"/>
            <w:vAlign w:val="bottom"/>
          </w:tcPr>
          <w:p w:rsidR="00A72D28" w:rsidRDefault="00F02797">
            <w:pPr>
              <w:spacing w:line="249" w:lineRule="exact"/>
              <w:ind w:left="100"/>
              <w:rPr>
                <w:sz w:val="20"/>
                <w:szCs w:val="20"/>
              </w:rPr>
            </w:pPr>
            <w:r>
              <w:rPr>
                <w:rFonts w:eastAsia="Times New Roman"/>
                <w:w w:val="98"/>
              </w:rPr>
              <w:t>подготавливают</w:t>
            </w:r>
          </w:p>
        </w:tc>
        <w:tc>
          <w:tcPr>
            <w:tcW w:w="260" w:type="dxa"/>
            <w:vAlign w:val="bottom"/>
          </w:tcPr>
          <w:p w:rsidR="00A72D28" w:rsidRDefault="00A72D28">
            <w:pPr>
              <w:rPr>
                <w:sz w:val="21"/>
                <w:szCs w:val="21"/>
              </w:rPr>
            </w:pPr>
          </w:p>
        </w:tc>
        <w:tc>
          <w:tcPr>
            <w:tcW w:w="740" w:type="dxa"/>
            <w:gridSpan w:val="2"/>
            <w:vAlign w:val="bottom"/>
          </w:tcPr>
          <w:p w:rsidR="00A72D28" w:rsidRDefault="00F02797">
            <w:pPr>
              <w:spacing w:line="249" w:lineRule="exact"/>
              <w:ind w:right="50"/>
              <w:jc w:val="right"/>
              <w:rPr>
                <w:sz w:val="20"/>
                <w:szCs w:val="20"/>
              </w:rPr>
            </w:pPr>
            <w:r>
              <w:rPr>
                <w:rFonts w:eastAsia="Times New Roman"/>
              </w:rPr>
              <w:t>голос</w:t>
            </w:r>
          </w:p>
        </w:tc>
        <w:tc>
          <w:tcPr>
            <w:tcW w:w="38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к</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3400" w:type="dxa"/>
            <w:gridSpan w:val="2"/>
            <w:tcBorders>
              <w:right w:val="single" w:sz="8" w:space="0" w:color="auto"/>
            </w:tcBorders>
            <w:vAlign w:val="bottom"/>
          </w:tcPr>
          <w:p w:rsidR="00A72D28" w:rsidRDefault="00F02797">
            <w:pPr>
              <w:ind w:left="100"/>
              <w:rPr>
                <w:sz w:val="20"/>
                <w:szCs w:val="20"/>
              </w:rPr>
            </w:pPr>
            <w:r>
              <w:rPr>
                <w:rFonts w:eastAsia="Times New Roman"/>
              </w:rPr>
              <w:t>песенки-распевки</w:t>
            </w:r>
          </w:p>
        </w:tc>
        <w:tc>
          <w:tcPr>
            <w:tcW w:w="760" w:type="dxa"/>
            <w:vAlign w:val="bottom"/>
          </w:tcPr>
          <w:p w:rsidR="00A72D28" w:rsidRDefault="00F02797">
            <w:pPr>
              <w:ind w:left="100"/>
              <w:rPr>
                <w:sz w:val="20"/>
                <w:szCs w:val="20"/>
              </w:rPr>
            </w:pPr>
            <w:r>
              <w:rPr>
                <w:rFonts w:eastAsia="Times New Roman"/>
                <w:w w:val="95"/>
              </w:rPr>
              <w:t>пению,</w:t>
            </w:r>
          </w:p>
        </w:tc>
        <w:tc>
          <w:tcPr>
            <w:tcW w:w="320" w:type="dxa"/>
            <w:vAlign w:val="bottom"/>
          </w:tcPr>
          <w:p w:rsidR="00A72D28" w:rsidRDefault="00A72D28"/>
        </w:tc>
        <w:tc>
          <w:tcPr>
            <w:tcW w:w="380" w:type="dxa"/>
            <w:vAlign w:val="bottom"/>
          </w:tcPr>
          <w:p w:rsidR="00A72D28" w:rsidRDefault="00A72D28"/>
        </w:tc>
        <w:tc>
          <w:tcPr>
            <w:tcW w:w="160" w:type="dxa"/>
            <w:vAlign w:val="bottom"/>
          </w:tcPr>
          <w:p w:rsidR="00A72D28" w:rsidRDefault="00A72D28"/>
        </w:tc>
        <w:tc>
          <w:tcPr>
            <w:tcW w:w="260" w:type="dxa"/>
            <w:vAlign w:val="bottom"/>
          </w:tcPr>
          <w:p w:rsidR="00A72D28" w:rsidRDefault="00A72D28"/>
        </w:tc>
        <w:tc>
          <w:tcPr>
            <w:tcW w:w="1120" w:type="dxa"/>
            <w:gridSpan w:val="3"/>
            <w:tcBorders>
              <w:right w:val="single" w:sz="8" w:space="0" w:color="auto"/>
            </w:tcBorders>
            <w:vAlign w:val="bottom"/>
          </w:tcPr>
          <w:p w:rsidR="00A72D28" w:rsidRDefault="00F02797">
            <w:pPr>
              <w:ind w:right="10"/>
              <w:jc w:val="right"/>
              <w:rPr>
                <w:sz w:val="20"/>
                <w:szCs w:val="20"/>
              </w:rPr>
            </w:pPr>
            <w:r>
              <w:rPr>
                <w:rFonts w:eastAsia="Times New Roman"/>
              </w:rPr>
              <w:t>улучшают</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620" w:type="dxa"/>
            <w:gridSpan w:val="4"/>
            <w:vAlign w:val="bottom"/>
          </w:tcPr>
          <w:p w:rsidR="00A72D28" w:rsidRDefault="00F02797">
            <w:pPr>
              <w:ind w:left="100"/>
              <w:rPr>
                <w:sz w:val="20"/>
                <w:szCs w:val="20"/>
              </w:rPr>
            </w:pPr>
            <w:r>
              <w:rPr>
                <w:rFonts w:eastAsia="Times New Roman"/>
              </w:rPr>
              <w:t>эмоциональный</w:t>
            </w:r>
          </w:p>
        </w:tc>
        <w:tc>
          <w:tcPr>
            <w:tcW w:w="1000" w:type="dxa"/>
            <w:gridSpan w:val="3"/>
            <w:vAlign w:val="bottom"/>
          </w:tcPr>
          <w:p w:rsidR="00A72D28" w:rsidRDefault="00F02797">
            <w:pPr>
              <w:ind w:right="50"/>
              <w:jc w:val="right"/>
              <w:rPr>
                <w:sz w:val="20"/>
                <w:szCs w:val="20"/>
              </w:rPr>
            </w:pPr>
            <w:r>
              <w:rPr>
                <w:rFonts w:eastAsia="Times New Roman"/>
              </w:rPr>
              <w:t>климат</w:t>
            </w:r>
          </w:p>
        </w:tc>
        <w:tc>
          <w:tcPr>
            <w:tcW w:w="380" w:type="dxa"/>
            <w:tcBorders>
              <w:right w:val="single" w:sz="8" w:space="0" w:color="auto"/>
            </w:tcBorders>
            <w:vAlign w:val="bottom"/>
          </w:tcPr>
          <w:p w:rsidR="00A72D28" w:rsidRDefault="00F02797">
            <w:pPr>
              <w:ind w:right="10"/>
              <w:jc w:val="right"/>
              <w:rPr>
                <w:sz w:val="20"/>
                <w:szCs w:val="20"/>
              </w:rPr>
            </w:pPr>
            <w:r>
              <w:rPr>
                <w:rFonts w:eastAsia="Times New Roman"/>
              </w:rPr>
              <w:t>на</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080" w:type="dxa"/>
            <w:gridSpan w:val="2"/>
            <w:vAlign w:val="bottom"/>
          </w:tcPr>
          <w:p w:rsidR="00A72D28" w:rsidRDefault="00F02797">
            <w:pPr>
              <w:spacing w:line="249" w:lineRule="exact"/>
              <w:ind w:left="100"/>
              <w:rPr>
                <w:sz w:val="20"/>
                <w:szCs w:val="20"/>
              </w:rPr>
            </w:pPr>
            <w:r>
              <w:rPr>
                <w:rFonts w:eastAsia="Times New Roman"/>
              </w:rPr>
              <w:t>занятии</w:t>
            </w: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260" w:type="dxa"/>
            <w:vAlign w:val="bottom"/>
          </w:tcPr>
          <w:p w:rsidR="00A72D28" w:rsidRDefault="00A72D28">
            <w:pPr>
              <w:rPr>
                <w:sz w:val="21"/>
                <w:szCs w:val="21"/>
              </w:rPr>
            </w:pPr>
          </w:p>
        </w:tc>
        <w:tc>
          <w:tcPr>
            <w:tcW w:w="220" w:type="dxa"/>
            <w:vAlign w:val="bottom"/>
          </w:tcPr>
          <w:p w:rsidR="00A72D28" w:rsidRDefault="00A72D28">
            <w:pPr>
              <w:rPr>
                <w:sz w:val="21"/>
                <w:szCs w:val="21"/>
              </w:rPr>
            </w:pPr>
          </w:p>
        </w:tc>
        <w:tc>
          <w:tcPr>
            <w:tcW w:w="520" w:type="dxa"/>
            <w:vAlign w:val="bottom"/>
          </w:tcPr>
          <w:p w:rsidR="00A72D28" w:rsidRDefault="00A72D28">
            <w:pPr>
              <w:rPr>
                <w:sz w:val="21"/>
                <w:szCs w:val="21"/>
              </w:rPr>
            </w:pPr>
          </w:p>
        </w:tc>
        <w:tc>
          <w:tcPr>
            <w:tcW w:w="380" w:type="dxa"/>
            <w:tcBorders>
              <w:right w:val="single" w:sz="8" w:space="0" w:color="auto"/>
            </w:tcBorders>
            <w:vAlign w:val="bottom"/>
          </w:tcPr>
          <w:p w:rsidR="00A72D28" w:rsidRDefault="00A72D28">
            <w:pPr>
              <w:rPr>
                <w:sz w:val="21"/>
                <w:szCs w:val="21"/>
              </w:rPr>
            </w:pPr>
          </w:p>
        </w:tc>
      </w:tr>
      <w:tr w:rsidR="00A72D28">
        <w:trPr>
          <w:trHeight w:val="259"/>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3400" w:type="dxa"/>
            <w:gridSpan w:val="2"/>
            <w:tcBorders>
              <w:right w:val="single" w:sz="8" w:space="0" w:color="auto"/>
            </w:tcBorders>
            <w:vAlign w:val="bottom"/>
          </w:tcPr>
          <w:p w:rsidR="00A72D28" w:rsidRDefault="00F02797">
            <w:pPr>
              <w:ind w:left="100"/>
              <w:rPr>
                <w:sz w:val="20"/>
                <w:szCs w:val="20"/>
              </w:rPr>
            </w:pPr>
            <w:r>
              <w:rPr>
                <w:rFonts w:eastAsia="Times New Roman"/>
                <w:b/>
                <w:bCs/>
              </w:rPr>
              <w:t>Восприятие (слушание) музыки</w:t>
            </w:r>
          </w:p>
        </w:tc>
        <w:tc>
          <w:tcPr>
            <w:tcW w:w="760" w:type="dxa"/>
            <w:vAlign w:val="bottom"/>
          </w:tcPr>
          <w:p w:rsidR="00A72D28" w:rsidRDefault="00A72D28"/>
        </w:tc>
        <w:tc>
          <w:tcPr>
            <w:tcW w:w="320" w:type="dxa"/>
            <w:vAlign w:val="bottom"/>
          </w:tcPr>
          <w:p w:rsidR="00A72D28" w:rsidRDefault="00A72D28"/>
        </w:tc>
        <w:tc>
          <w:tcPr>
            <w:tcW w:w="380" w:type="dxa"/>
            <w:vAlign w:val="bottom"/>
          </w:tcPr>
          <w:p w:rsidR="00A72D28" w:rsidRDefault="00A72D28"/>
        </w:tc>
        <w:tc>
          <w:tcPr>
            <w:tcW w:w="160" w:type="dxa"/>
            <w:vAlign w:val="bottom"/>
          </w:tcPr>
          <w:p w:rsidR="00A72D28" w:rsidRDefault="00A72D28"/>
        </w:tc>
        <w:tc>
          <w:tcPr>
            <w:tcW w:w="260" w:type="dxa"/>
            <w:vAlign w:val="bottom"/>
          </w:tcPr>
          <w:p w:rsidR="00A72D28" w:rsidRDefault="00A72D28"/>
        </w:tc>
        <w:tc>
          <w:tcPr>
            <w:tcW w:w="220" w:type="dxa"/>
            <w:vAlign w:val="bottom"/>
          </w:tcPr>
          <w:p w:rsidR="00A72D28" w:rsidRDefault="00A72D28"/>
        </w:tc>
        <w:tc>
          <w:tcPr>
            <w:tcW w:w="520" w:type="dxa"/>
            <w:vAlign w:val="bottom"/>
          </w:tcPr>
          <w:p w:rsidR="00A72D28" w:rsidRDefault="00A72D28"/>
        </w:tc>
        <w:tc>
          <w:tcPr>
            <w:tcW w:w="380" w:type="dxa"/>
            <w:tcBorders>
              <w:right w:val="single" w:sz="8" w:space="0" w:color="auto"/>
            </w:tcBorders>
            <w:vAlign w:val="bottom"/>
          </w:tcPr>
          <w:p w:rsidR="00A72D28" w:rsidRDefault="00A72D28"/>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F02797">
            <w:pPr>
              <w:spacing w:line="249" w:lineRule="exact"/>
              <w:ind w:left="100"/>
              <w:rPr>
                <w:sz w:val="20"/>
                <w:szCs w:val="20"/>
              </w:rPr>
            </w:pPr>
            <w:r>
              <w:rPr>
                <w:rFonts w:eastAsia="Times New Roman"/>
              </w:rPr>
              <w:t>элементы</w:t>
            </w:r>
          </w:p>
        </w:tc>
        <w:tc>
          <w:tcPr>
            <w:tcW w:w="180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активной</w:t>
            </w:r>
          </w:p>
        </w:tc>
        <w:tc>
          <w:tcPr>
            <w:tcW w:w="3000" w:type="dxa"/>
            <w:gridSpan w:val="8"/>
            <w:tcBorders>
              <w:right w:val="single" w:sz="8" w:space="0" w:color="auto"/>
            </w:tcBorders>
            <w:vAlign w:val="bottom"/>
          </w:tcPr>
          <w:p w:rsidR="00A72D28" w:rsidRDefault="00F02797">
            <w:pPr>
              <w:spacing w:line="249" w:lineRule="exact"/>
              <w:ind w:left="100"/>
              <w:rPr>
                <w:sz w:val="20"/>
                <w:szCs w:val="20"/>
              </w:rPr>
            </w:pPr>
            <w:r>
              <w:rPr>
                <w:rFonts w:eastAsia="Times New Roman"/>
              </w:rPr>
              <w:t>формируют психофизическое</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F02797">
            <w:pPr>
              <w:spacing w:line="250" w:lineRule="exact"/>
              <w:ind w:left="100"/>
              <w:rPr>
                <w:sz w:val="20"/>
                <w:szCs w:val="20"/>
              </w:rPr>
            </w:pPr>
            <w:r>
              <w:rPr>
                <w:rFonts w:eastAsia="Times New Roman"/>
              </w:rPr>
              <w:t>музыкотерапии</w:t>
            </w:r>
          </w:p>
        </w:tc>
        <w:tc>
          <w:tcPr>
            <w:tcW w:w="1800" w:type="dxa"/>
            <w:tcBorders>
              <w:right w:val="single" w:sz="8" w:space="0" w:color="auto"/>
            </w:tcBorders>
            <w:vAlign w:val="bottom"/>
          </w:tcPr>
          <w:p w:rsidR="00A72D28" w:rsidRDefault="00A72D28">
            <w:pPr>
              <w:rPr>
                <w:sz w:val="21"/>
                <w:szCs w:val="21"/>
              </w:rPr>
            </w:pPr>
          </w:p>
        </w:tc>
        <w:tc>
          <w:tcPr>
            <w:tcW w:w="1080" w:type="dxa"/>
            <w:gridSpan w:val="2"/>
            <w:vAlign w:val="bottom"/>
          </w:tcPr>
          <w:p w:rsidR="00A72D28" w:rsidRDefault="00F02797">
            <w:pPr>
              <w:spacing w:line="250" w:lineRule="exact"/>
              <w:ind w:left="100"/>
              <w:rPr>
                <w:sz w:val="20"/>
                <w:szCs w:val="20"/>
              </w:rPr>
            </w:pPr>
            <w:r>
              <w:rPr>
                <w:rFonts w:eastAsia="Times New Roman"/>
              </w:rPr>
              <w:t>развитие</w:t>
            </w:r>
          </w:p>
        </w:tc>
        <w:tc>
          <w:tcPr>
            <w:tcW w:w="540" w:type="dxa"/>
            <w:gridSpan w:val="2"/>
            <w:vAlign w:val="bottom"/>
          </w:tcPr>
          <w:p w:rsidR="00A72D28" w:rsidRDefault="00F02797">
            <w:pPr>
              <w:spacing w:line="250" w:lineRule="exact"/>
              <w:jc w:val="right"/>
              <w:rPr>
                <w:sz w:val="20"/>
                <w:szCs w:val="20"/>
              </w:rPr>
            </w:pPr>
            <w:r>
              <w:rPr>
                <w:rFonts w:eastAsia="Times New Roman"/>
                <w:w w:val="95"/>
              </w:rPr>
              <w:t>детей</w:t>
            </w:r>
          </w:p>
        </w:tc>
        <w:tc>
          <w:tcPr>
            <w:tcW w:w="260" w:type="dxa"/>
            <w:vAlign w:val="bottom"/>
          </w:tcPr>
          <w:p w:rsidR="00A72D28" w:rsidRDefault="00F02797">
            <w:pPr>
              <w:spacing w:line="250" w:lineRule="exact"/>
              <w:ind w:left="10"/>
              <w:jc w:val="center"/>
              <w:rPr>
                <w:sz w:val="20"/>
                <w:szCs w:val="20"/>
              </w:rPr>
            </w:pPr>
            <w:r>
              <w:rPr>
                <w:rFonts w:eastAsia="Times New Roman"/>
                <w:w w:val="95"/>
              </w:rPr>
              <w:t>в</w:t>
            </w:r>
          </w:p>
        </w:tc>
        <w:tc>
          <w:tcPr>
            <w:tcW w:w="1120" w:type="dxa"/>
            <w:gridSpan w:val="3"/>
            <w:tcBorders>
              <w:right w:val="single" w:sz="8" w:space="0" w:color="auto"/>
            </w:tcBorders>
            <w:vAlign w:val="bottom"/>
          </w:tcPr>
          <w:p w:rsidR="00A72D28" w:rsidRDefault="00F02797">
            <w:pPr>
              <w:spacing w:line="250" w:lineRule="exact"/>
              <w:ind w:right="10"/>
              <w:jc w:val="right"/>
              <w:rPr>
                <w:sz w:val="20"/>
                <w:szCs w:val="20"/>
              </w:rPr>
            </w:pPr>
            <w:r>
              <w:rPr>
                <w:rFonts w:eastAsia="Times New Roman"/>
              </w:rPr>
              <w:t>процессе</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2620" w:type="dxa"/>
            <w:gridSpan w:val="7"/>
            <w:vAlign w:val="bottom"/>
          </w:tcPr>
          <w:p w:rsidR="00A72D28" w:rsidRDefault="00F02797">
            <w:pPr>
              <w:ind w:left="100"/>
              <w:rPr>
                <w:sz w:val="20"/>
                <w:szCs w:val="20"/>
              </w:rPr>
            </w:pPr>
            <w:r>
              <w:rPr>
                <w:rFonts w:eastAsia="Times New Roman"/>
              </w:rPr>
              <w:t>музыкально-двигательной</w:t>
            </w:r>
          </w:p>
        </w:tc>
        <w:tc>
          <w:tcPr>
            <w:tcW w:w="380" w:type="dxa"/>
            <w:tcBorders>
              <w:right w:val="single" w:sz="8" w:space="0" w:color="auto"/>
            </w:tcBorders>
            <w:vAlign w:val="bottom"/>
          </w:tcPr>
          <w:p w:rsidR="00A72D28" w:rsidRDefault="00A72D28"/>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деятельности,</w:t>
            </w:r>
          </w:p>
        </w:tc>
        <w:tc>
          <w:tcPr>
            <w:tcW w:w="160" w:type="dxa"/>
            <w:vAlign w:val="bottom"/>
          </w:tcPr>
          <w:p w:rsidR="00A72D28" w:rsidRDefault="00A72D28"/>
        </w:tc>
        <w:tc>
          <w:tcPr>
            <w:tcW w:w="260" w:type="dxa"/>
            <w:vAlign w:val="bottom"/>
          </w:tcPr>
          <w:p w:rsidR="00A72D28" w:rsidRDefault="00A72D28"/>
        </w:tc>
        <w:tc>
          <w:tcPr>
            <w:tcW w:w="1120" w:type="dxa"/>
            <w:gridSpan w:val="3"/>
            <w:tcBorders>
              <w:right w:val="single" w:sz="8" w:space="0" w:color="auto"/>
            </w:tcBorders>
            <w:vAlign w:val="bottom"/>
          </w:tcPr>
          <w:p w:rsidR="00A72D28" w:rsidRDefault="00F02797">
            <w:pPr>
              <w:ind w:right="10"/>
              <w:jc w:val="right"/>
              <w:rPr>
                <w:sz w:val="20"/>
                <w:szCs w:val="20"/>
              </w:rPr>
            </w:pPr>
            <w:r>
              <w:rPr>
                <w:rFonts w:eastAsia="Times New Roman"/>
              </w:rPr>
              <w:t>развивают</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2100" w:type="dxa"/>
            <w:gridSpan w:val="6"/>
            <w:vAlign w:val="bottom"/>
          </w:tcPr>
          <w:p w:rsidR="00A72D28" w:rsidRDefault="00F02797">
            <w:pPr>
              <w:ind w:left="100"/>
              <w:rPr>
                <w:sz w:val="20"/>
                <w:szCs w:val="20"/>
              </w:rPr>
            </w:pPr>
            <w:r>
              <w:rPr>
                <w:rFonts w:eastAsia="Times New Roman"/>
              </w:rPr>
              <w:t>слухо-двигательную</w:t>
            </w:r>
          </w:p>
        </w:tc>
        <w:tc>
          <w:tcPr>
            <w:tcW w:w="520" w:type="dxa"/>
            <w:vAlign w:val="bottom"/>
          </w:tcPr>
          <w:p w:rsidR="00A72D28" w:rsidRDefault="00A72D28"/>
        </w:tc>
        <w:tc>
          <w:tcPr>
            <w:tcW w:w="380" w:type="dxa"/>
            <w:tcBorders>
              <w:right w:val="single" w:sz="8" w:space="0" w:color="auto"/>
            </w:tcBorders>
            <w:vAlign w:val="bottom"/>
          </w:tcPr>
          <w:p w:rsidR="00A72D28" w:rsidRDefault="00F02797">
            <w:pPr>
              <w:ind w:right="10"/>
              <w:jc w:val="right"/>
              <w:rPr>
                <w:sz w:val="20"/>
                <w:szCs w:val="20"/>
              </w:rPr>
            </w:pPr>
            <w:r>
              <w:rPr>
                <w:rFonts w:eastAsia="Times New Roman"/>
              </w:rPr>
              <w:t>и</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2620" w:type="dxa"/>
            <w:gridSpan w:val="7"/>
            <w:vAlign w:val="bottom"/>
          </w:tcPr>
          <w:p w:rsidR="00A72D28" w:rsidRDefault="00F02797">
            <w:pPr>
              <w:spacing w:line="249" w:lineRule="exact"/>
              <w:ind w:left="100"/>
              <w:rPr>
                <w:sz w:val="20"/>
                <w:szCs w:val="20"/>
              </w:rPr>
            </w:pPr>
            <w:r>
              <w:rPr>
                <w:rFonts w:eastAsia="Times New Roman"/>
              </w:rPr>
              <w:t>зрительно-двигательную</w:t>
            </w:r>
          </w:p>
        </w:tc>
        <w:tc>
          <w:tcPr>
            <w:tcW w:w="380" w:type="dxa"/>
            <w:tcBorders>
              <w:right w:val="single" w:sz="8" w:space="0" w:color="auto"/>
            </w:tcBorders>
            <w:vAlign w:val="bottom"/>
          </w:tcPr>
          <w:p w:rsidR="00A72D28" w:rsidRDefault="00A72D28">
            <w:pPr>
              <w:rPr>
                <w:sz w:val="21"/>
                <w:szCs w:val="21"/>
              </w:rPr>
            </w:pP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w w:val="99"/>
              </w:rPr>
              <w:t>координацию;</w:t>
            </w:r>
          </w:p>
        </w:tc>
        <w:tc>
          <w:tcPr>
            <w:tcW w:w="160" w:type="dxa"/>
            <w:vAlign w:val="bottom"/>
          </w:tcPr>
          <w:p w:rsidR="00A72D28" w:rsidRDefault="00A72D28"/>
        </w:tc>
        <w:tc>
          <w:tcPr>
            <w:tcW w:w="260" w:type="dxa"/>
            <w:vAlign w:val="bottom"/>
          </w:tcPr>
          <w:p w:rsidR="00A72D28" w:rsidRDefault="00A72D28"/>
        </w:tc>
        <w:tc>
          <w:tcPr>
            <w:tcW w:w="220" w:type="dxa"/>
            <w:vAlign w:val="bottom"/>
          </w:tcPr>
          <w:p w:rsidR="00A72D28" w:rsidRDefault="00A72D28"/>
        </w:tc>
        <w:tc>
          <w:tcPr>
            <w:tcW w:w="520" w:type="dxa"/>
            <w:vAlign w:val="bottom"/>
          </w:tcPr>
          <w:p w:rsidR="00A72D28" w:rsidRDefault="00A72D28"/>
        </w:tc>
        <w:tc>
          <w:tcPr>
            <w:tcW w:w="380" w:type="dxa"/>
            <w:tcBorders>
              <w:right w:val="single" w:sz="8" w:space="0" w:color="auto"/>
            </w:tcBorders>
            <w:vAlign w:val="bottom"/>
          </w:tcPr>
          <w:p w:rsidR="00A72D28" w:rsidRDefault="00A72D28"/>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F02797">
            <w:pPr>
              <w:ind w:left="100"/>
              <w:rPr>
                <w:sz w:val="20"/>
                <w:szCs w:val="20"/>
              </w:rPr>
            </w:pPr>
            <w:r>
              <w:rPr>
                <w:rFonts w:eastAsia="Times New Roman"/>
              </w:rPr>
              <w:t>элементы</w:t>
            </w:r>
          </w:p>
        </w:tc>
        <w:tc>
          <w:tcPr>
            <w:tcW w:w="1800" w:type="dxa"/>
            <w:tcBorders>
              <w:right w:val="single" w:sz="8" w:space="0" w:color="auto"/>
            </w:tcBorders>
            <w:vAlign w:val="bottom"/>
          </w:tcPr>
          <w:p w:rsidR="00A72D28" w:rsidRDefault="00F02797">
            <w:pPr>
              <w:ind w:right="10"/>
              <w:jc w:val="right"/>
              <w:rPr>
                <w:sz w:val="20"/>
                <w:szCs w:val="20"/>
              </w:rPr>
            </w:pPr>
            <w:r>
              <w:rPr>
                <w:rFonts w:eastAsia="Times New Roman"/>
              </w:rPr>
              <w:t>пассивной</w:t>
            </w:r>
          </w:p>
        </w:tc>
        <w:tc>
          <w:tcPr>
            <w:tcW w:w="1080" w:type="dxa"/>
            <w:gridSpan w:val="2"/>
            <w:vAlign w:val="bottom"/>
          </w:tcPr>
          <w:p w:rsidR="00A72D28" w:rsidRDefault="00F02797">
            <w:pPr>
              <w:ind w:left="100"/>
              <w:rPr>
                <w:sz w:val="20"/>
                <w:szCs w:val="20"/>
              </w:rPr>
            </w:pPr>
            <w:r>
              <w:rPr>
                <w:rFonts w:eastAsia="Times New Roman"/>
                <w:w w:val="98"/>
              </w:rPr>
              <w:t>развивают</w:t>
            </w:r>
          </w:p>
        </w:tc>
        <w:tc>
          <w:tcPr>
            <w:tcW w:w="380" w:type="dxa"/>
            <w:vAlign w:val="bottom"/>
          </w:tcPr>
          <w:p w:rsidR="00A72D28" w:rsidRDefault="00A72D28"/>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w w:val="98"/>
              </w:rPr>
              <w:t>музыкальность</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F02797">
            <w:pPr>
              <w:spacing w:line="250" w:lineRule="exact"/>
              <w:ind w:left="100"/>
              <w:rPr>
                <w:sz w:val="20"/>
                <w:szCs w:val="20"/>
              </w:rPr>
            </w:pPr>
            <w:r>
              <w:rPr>
                <w:rFonts w:eastAsia="Times New Roman"/>
              </w:rPr>
              <w:t>музыкотерапии</w:t>
            </w:r>
          </w:p>
        </w:tc>
        <w:tc>
          <w:tcPr>
            <w:tcW w:w="1800" w:type="dxa"/>
            <w:tcBorders>
              <w:right w:val="single" w:sz="8" w:space="0" w:color="auto"/>
            </w:tcBorders>
            <w:vAlign w:val="bottom"/>
          </w:tcPr>
          <w:p w:rsidR="00A72D28" w:rsidRDefault="00A72D28">
            <w:pPr>
              <w:rPr>
                <w:sz w:val="21"/>
                <w:szCs w:val="21"/>
              </w:rPr>
            </w:pPr>
          </w:p>
        </w:tc>
        <w:tc>
          <w:tcPr>
            <w:tcW w:w="760" w:type="dxa"/>
            <w:vAlign w:val="bottom"/>
          </w:tcPr>
          <w:p w:rsidR="00A72D28" w:rsidRDefault="00F02797">
            <w:pPr>
              <w:spacing w:line="250" w:lineRule="exact"/>
              <w:ind w:left="100"/>
              <w:rPr>
                <w:sz w:val="20"/>
                <w:szCs w:val="20"/>
              </w:rPr>
            </w:pPr>
            <w:r>
              <w:rPr>
                <w:rFonts w:eastAsia="Times New Roman"/>
              </w:rPr>
              <w:t>детей,</w:t>
            </w:r>
          </w:p>
        </w:tc>
        <w:tc>
          <w:tcPr>
            <w:tcW w:w="320" w:type="dxa"/>
            <w:vAlign w:val="bottom"/>
          </w:tcPr>
          <w:p w:rsidR="00A72D28" w:rsidRDefault="00A72D28">
            <w:pPr>
              <w:rPr>
                <w:sz w:val="21"/>
                <w:szCs w:val="21"/>
              </w:rPr>
            </w:pP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1380" w:type="dxa"/>
            <w:gridSpan w:val="4"/>
            <w:tcBorders>
              <w:right w:val="single" w:sz="8" w:space="0" w:color="auto"/>
            </w:tcBorders>
            <w:vAlign w:val="bottom"/>
          </w:tcPr>
          <w:p w:rsidR="00A72D28" w:rsidRDefault="00F02797">
            <w:pPr>
              <w:spacing w:line="250" w:lineRule="exact"/>
              <w:ind w:right="10"/>
              <w:jc w:val="right"/>
              <w:rPr>
                <w:sz w:val="20"/>
                <w:szCs w:val="20"/>
              </w:rPr>
            </w:pPr>
            <w:r>
              <w:rPr>
                <w:rFonts w:eastAsia="Times New Roman"/>
              </w:rPr>
              <w:t>способность</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эмоционально  воспринимать</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080" w:type="dxa"/>
            <w:gridSpan w:val="2"/>
            <w:vAlign w:val="bottom"/>
          </w:tcPr>
          <w:p w:rsidR="00A72D28" w:rsidRDefault="00F02797">
            <w:pPr>
              <w:ind w:left="100"/>
              <w:rPr>
                <w:sz w:val="20"/>
                <w:szCs w:val="20"/>
              </w:rPr>
            </w:pPr>
            <w:r>
              <w:rPr>
                <w:rFonts w:eastAsia="Times New Roman"/>
              </w:rPr>
              <w:t>музыку,</w:t>
            </w:r>
          </w:p>
        </w:tc>
        <w:tc>
          <w:tcPr>
            <w:tcW w:w="1540" w:type="dxa"/>
            <w:gridSpan w:val="5"/>
            <w:vAlign w:val="bottom"/>
          </w:tcPr>
          <w:p w:rsidR="00A72D28" w:rsidRDefault="00F02797">
            <w:pPr>
              <w:jc w:val="center"/>
              <w:rPr>
                <w:sz w:val="20"/>
                <w:szCs w:val="20"/>
              </w:rPr>
            </w:pPr>
            <w:r>
              <w:rPr>
                <w:rFonts w:eastAsia="Times New Roman"/>
              </w:rPr>
              <w:t>приобщают</w:t>
            </w:r>
          </w:p>
        </w:tc>
        <w:tc>
          <w:tcPr>
            <w:tcW w:w="380" w:type="dxa"/>
            <w:tcBorders>
              <w:right w:val="single" w:sz="8" w:space="0" w:color="auto"/>
            </w:tcBorders>
            <w:vAlign w:val="bottom"/>
          </w:tcPr>
          <w:p w:rsidR="00A72D28" w:rsidRDefault="00F02797">
            <w:pPr>
              <w:ind w:right="10"/>
              <w:jc w:val="right"/>
              <w:rPr>
                <w:sz w:val="20"/>
                <w:szCs w:val="20"/>
              </w:rPr>
            </w:pPr>
            <w:r>
              <w:rPr>
                <w:rFonts w:eastAsia="Times New Roman"/>
              </w:rPr>
              <w:t>к</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2620" w:type="dxa"/>
            <w:gridSpan w:val="7"/>
            <w:vAlign w:val="bottom"/>
          </w:tcPr>
          <w:p w:rsidR="00A72D28" w:rsidRDefault="00F02797">
            <w:pPr>
              <w:ind w:left="100"/>
              <w:rPr>
                <w:sz w:val="20"/>
                <w:szCs w:val="20"/>
              </w:rPr>
            </w:pPr>
            <w:r>
              <w:rPr>
                <w:rFonts w:eastAsia="Times New Roman"/>
              </w:rPr>
              <w:t>музыкальному искусству;</w:t>
            </w:r>
          </w:p>
        </w:tc>
        <w:tc>
          <w:tcPr>
            <w:tcW w:w="380" w:type="dxa"/>
            <w:tcBorders>
              <w:right w:val="single" w:sz="8" w:space="0" w:color="auto"/>
            </w:tcBorders>
            <w:vAlign w:val="bottom"/>
          </w:tcPr>
          <w:p w:rsidR="00A72D28" w:rsidRDefault="00A72D28"/>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340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музыкально-дидактические игры</w:t>
            </w:r>
          </w:p>
        </w:tc>
        <w:tc>
          <w:tcPr>
            <w:tcW w:w="1080" w:type="dxa"/>
            <w:gridSpan w:val="2"/>
            <w:vAlign w:val="bottom"/>
          </w:tcPr>
          <w:p w:rsidR="00A72D28" w:rsidRDefault="00F02797">
            <w:pPr>
              <w:spacing w:line="249" w:lineRule="exact"/>
              <w:ind w:left="100"/>
              <w:rPr>
                <w:sz w:val="20"/>
                <w:szCs w:val="20"/>
              </w:rPr>
            </w:pPr>
            <w:r>
              <w:rPr>
                <w:rFonts w:eastAsia="Times New Roman"/>
                <w:w w:val="98"/>
              </w:rPr>
              <w:t>развивают</w:t>
            </w: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260" w:type="dxa"/>
            <w:vAlign w:val="bottom"/>
          </w:tcPr>
          <w:p w:rsidR="00A72D28" w:rsidRDefault="00F02797">
            <w:pPr>
              <w:spacing w:line="249" w:lineRule="exact"/>
              <w:ind w:left="40"/>
              <w:rPr>
                <w:sz w:val="20"/>
                <w:szCs w:val="20"/>
              </w:rPr>
            </w:pPr>
            <w:r>
              <w:rPr>
                <w:rFonts w:eastAsia="Times New Roman"/>
              </w:rPr>
              <w:t>у</w:t>
            </w:r>
          </w:p>
        </w:tc>
        <w:tc>
          <w:tcPr>
            <w:tcW w:w="220" w:type="dxa"/>
            <w:vAlign w:val="bottom"/>
          </w:tcPr>
          <w:p w:rsidR="00A72D28" w:rsidRDefault="00A72D28">
            <w:pPr>
              <w:rPr>
                <w:sz w:val="21"/>
                <w:szCs w:val="21"/>
              </w:rPr>
            </w:pPr>
          </w:p>
        </w:tc>
        <w:tc>
          <w:tcPr>
            <w:tcW w:w="900" w:type="dxa"/>
            <w:gridSpan w:val="2"/>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детей</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2620" w:type="dxa"/>
            <w:gridSpan w:val="7"/>
            <w:vAlign w:val="bottom"/>
          </w:tcPr>
          <w:p w:rsidR="00A72D28" w:rsidRDefault="00F02797">
            <w:pPr>
              <w:ind w:left="100"/>
              <w:rPr>
                <w:sz w:val="20"/>
                <w:szCs w:val="20"/>
              </w:rPr>
            </w:pPr>
            <w:r>
              <w:rPr>
                <w:rFonts w:eastAsia="Times New Roman"/>
              </w:rPr>
              <w:t>музыкально-сенсорные</w:t>
            </w:r>
          </w:p>
        </w:tc>
        <w:tc>
          <w:tcPr>
            <w:tcW w:w="380" w:type="dxa"/>
            <w:tcBorders>
              <w:right w:val="single" w:sz="8" w:space="0" w:color="auto"/>
            </w:tcBorders>
            <w:vAlign w:val="bottom"/>
          </w:tcPr>
          <w:p w:rsidR="00A72D28" w:rsidRDefault="00A72D28"/>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способности:</w:t>
            </w:r>
          </w:p>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rPr>
              <w:t>музыкальный,</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620" w:type="dxa"/>
            <w:gridSpan w:val="4"/>
            <w:vAlign w:val="bottom"/>
          </w:tcPr>
          <w:p w:rsidR="00A72D28" w:rsidRDefault="00F02797">
            <w:pPr>
              <w:spacing w:line="250" w:lineRule="exact"/>
              <w:ind w:left="100"/>
              <w:rPr>
                <w:sz w:val="20"/>
                <w:szCs w:val="20"/>
              </w:rPr>
            </w:pPr>
            <w:r>
              <w:rPr>
                <w:rFonts w:eastAsia="Times New Roman"/>
                <w:w w:val="99"/>
              </w:rPr>
              <w:t>звуковысотный,</w:t>
            </w:r>
          </w:p>
        </w:tc>
        <w:tc>
          <w:tcPr>
            <w:tcW w:w="260" w:type="dxa"/>
            <w:vAlign w:val="bottom"/>
          </w:tcPr>
          <w:p w:rsidR="00A72D28" w:rsidRDefault="00A72D28">
            <w:pPr>
              <w:rPr>
                <w:sz w:val="21"/>
                <w:szCs w:val="21"/>
              </w:rPr>
            </w:pPr>
          </w:p>
        </w:tc>
        <w:tc>
          <w:tcPr>
            <w:tcW w:w="220" w:type="dxa"/>
            <w:vAlign w:val="bottom"/>
          </w:tcPr>
          <w:p w:rsidR="00A72D28" w:rsidRDefault="00A72D28">
            <w:pPr>
              <w:rPr>
                <w:sz w:val="21"/>
                <w:szCs w:val="21"/>
              </w:rPr>
            </w:pPr>
          </w:p>
        </w:tc>
        <w:tc>
          <w:tcPr>
            <w:tcW w:w="520" w:type="dxa"/>
            <w:vAlign w:val="bottom"/>
          </w:tcPr>
          <w:p w:rsidR="00A72D28" w:rsidRDefault="00A72D28">
            <w:pPr>
              <w:rPr>
                <w:sz w:val="21"/>
                <w:szCs w:val="21"/>
              </w:rPr>
            </w:pPr>
          </w:p>
        </w:tc>
        <w:tc>
          <w:tcPr>
            <w:tcW w:w="380" w:type="dxa"/>
            <w:tcBorders>
              <w:right w:val="single" w:sz="8" w:space="0" w:color="auto"/>
            </w:tcBorders>
            <w:vAlign w:val="bottom"/>
          </w:tcPr>
          <w:p w:rsidR="00A72D28" w:rsidRDefault="00A72D28">
            <w:pPr>
              <w:rPr>
                <w:sz w:val="21"/>
                <w:szCs w:val="21"/>
              </w:rPr>
            </w:pP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ритмический,</w:t>
            </w:r>
          </w:p>
        </w:tc>
        <w:tc>
          <w:tcPr>
            <w:tcW w:w="160" w:type="dxa"/>
            <w:vAlign w:val="bottom"/>
          </w:tcPr>
          <w:p w:rsidR="00A72D28" w:rsidRDefault="00A72D28"/>
        </w:tc>
        <w:tc>
          <w:tcPr>
            <w:tcW w:w="1380" w:type="dxa"/>
            <w:gridSpan w:val="4"/>
            <w:tcBorders>
              <w:right w:val="single" w:sz="8" w:space="0" w:color="auto"/>
            </w:tcBorders>
            <w:vAlign w:val="bottom"/>
          </w:tcPr>
          <w:p w:rsidR="00A72D28" w:rsidRDefault="00F02797">
            <w:pPr>
              <w:ind w:right="10"/>
              <w:jc w:val="right"/>
              <w:rPr>
                <w:sz w:val="20"/>
                <w:szCs w:val="20"/>
              </w:rPr>
            </w:pPr>
            <w:r>
              <w:rPr>
                <w:rFonts w:eastAsia="Times New Roman"/>
              </w:rPr>
              <w:t>тембровый,</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080" w:type="dxa"/>
            <w:gridSpan w:val="2"/>
            <w:vAlign w:val="bottom"/>
          </w:tcPr>
          <w:p w:rsidR="00A72D28" w:rsidRDefault="00F02797">
            <w:pPr>
              <w:ind w:left="100"/>
              <w:rPr>
                <w:sz w:val="20"/>
                <w:szCs w:val="20"/>
              </w:rPr>
            </w:pPr>
            <w:r>
              <w:rPr>
                <w:rFonts w:eastAsia="Times New Roman"/>
              </w:rPr>
              <w:t>темповый</w:t>
            </w:r>
          </w:p>
        </w:tc>
        <w:tc>
          <w:tcPr>
            <w:tcW w:w="380" w:type="dxa"/>
            <w:vAlign w:val="bottom"/>
          </w:tcPr>
          <w:p w:rsidR="00A72D28" w:rsidRDefault="00F02797">
            <w:pPr>
              <w:ind w:left="140"/>
              <w:rPr>
                <w:sz w:val="20"/>
                <w:szCs w:val="20"/>
              </w:rPr>
            </w:pPr>
            <w:r>
              <w:rPr>
                <w:rFonts w:eastAsia="Times New Roman"/>
              </w:rPr>
              <w:t>и</w:t>
            </w:r>
          </w:p>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rPr>
              <w:t>динамический</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760" w:type="dxa"/>
            <w:vAlign w:val="bottom"/>
          </w:tcPr>
          <w:p w:rsidR="00A72D28" w:rsidRDefault="00F02797">
            <w:pPr>
              <w:spacing w:line="249" w:lineRule="exact"/>
              <w:ind w:left="100"/>
              <w:rPr>
                <w:sz w:val="20"/>
                <w:szCs w:val="20"/>
              </w:rPr>
            </w:pPr>
            <w:r>
              <w:rPr>
                <w:rFonts w:eastAsia="Times New Roman"/>
              </w:rPr>
              <w:t>слух,</w:t>
            </w:r>
          </w:p>
        </w:tc>
        <w:tc>
          <w:tcPr>
            <w:tcW w:w="320" w:type="dxa"/>
            <w:vAlign w:val="bottom"/>
          </w:tcPr>
          <w:p w:rsidR="00A72D28" w:rsidRDefault="00A72D28">
            <w:pPr>
              <w:rPr>
                <w:sz w:val="21"/>
                <w:szCs w:val="21"/>
              </w:rPr>
            </w:pP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138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формируют</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психические</w:t>
            </w:r>
          </w:p>
        </w:tc>
        <w:tc>
          <w:tcPr>
            <w:tcW w:w="160" w:type="dxa"/>
            <w:vAlign w:val="bottom"/>
          </w:tcPr>
          <w:p w:rsidR="00A72D28" w:rsidRDefault="00A72D28"/>
        </w:tc>
        <w:tc>
          <w:tcPr>
            <w:tcW w:w="260" w:type="dxa"/>
            <w:vAlign w:val="bottom"/>
          </w:tcPr>
          <w:p w:rsidR="00A72D28" w:rsidRDefault="00A72D28"/>
        </w:tc>
        <w:tc>
          <w:tcPr>
            <w:tcW w:w="1120" w:type="dxa"/>
            <w:gridSpan w:val="3"/>
            <w:tcBorders>
              <w:right w:val="single" w:sz="8" w:space="0" w:color="auto"/>
            </w:tcBorders>
            <w:vAlign w:val="bottom"/>
          </w:tcPr>
          <w:p w:rsidR="00A72D28" w:rsidRDefault="00F02797">
            <w:pPr>
              <w:ind w:right="10"/>
              <w:jc w:val="right"/>
              <w:rPr>
                <w:sz w:val="20"/>
                <w:szCs w:val="20"/>
              </w:rPr>
            </w:pPr>
            <w:r>
              <w:rPr>
                <w:rFonts w:eastAsia="Times New Roman"/>
              </w:rPr>
              <w:t>процессы</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(внимание,</w:t>
            </w:r>
          </w:p>
        </w:tc>
        <w:tc>
          <w:tcPr>
            <w:tcW w:w="160" w:type="dxa"/>
            <w:vAlign w:val="bottom"/>
          </w:tcPr>
          <w:p w:rsidR="00A72D28" w:rsidRDefault="00A72D28"/>
        </w:tc>
        <w:tc>
          <w:tcPr>
            <w:tcW w:w="260" w:type="dxa"/>
            <w:vAlign w:val="bottom"/>
          </w:tcPr>
          <w:p w:rsidR="00A72D28" w:rsidRDefault="00A72D28"/>
        </w:tc>
        <w:tc>
          <w:tcPr>
            <w:tcW w:w="220" w:type="dxa"/>
            <w:vAlign w:val="bottom"/>
          </w:tcPr>
          <w:p w:rsidR="00A72D28" w:rsidRDefault="00A72D28"/>
        </w:tc>
        <w:tc>
          <w:tcPr>
            <w:tcW w:w="900" w:type="dxa"/>
            <w:gridSpan w:val="2"/>
            <w:tcBorders>
              <w:right w:val="single" w:sz="8" w:space="0" w:color="auto"/>
            </w:tcBorders>
            <w:vAlign w:val="bottom"/>
          </w:tcPr>
          <w:p w:rsidR="00A72D28" w:rsidRDefault="00F02797">
            <w:pPr>
              <w:ind w:right="10"/>
              <w:jc w:val="right"/>
              <w:rPr>
                <w:sz w:val="20"/>
                <w:szCs w:val="20"/>
              </w:rPr>
            </w:pPr>
            <w:r>
              <w:rPr>
                <w:rFonts w:eastAsia="Times New Roman"/>
              </w:rPr>
              <w:t>память,</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мышление,</w:t>
            </w:r>
          </w:p>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rPr>
              <w:t>воображение,</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460" w:type="dxa"/>
            <w:gridSpan w:val="3"/>
            <w:vAlign w:val="bottom"/>
          </w:tcPr>
          <w:p w:rsidR="00A72D28" w:rsidRDefault="00F02797">
            <w:pPr>
              <w:spacing w:line="249" w:lineRule="exact"/>
              <w:ind w:left="100"/>
              <w:rPr>
                <w:sz w:val="20"/>
                <w:szCs w:val="20"/>
              </w:rPr>
            </w:pPr>
            <w:r>
              <w:rPr>
                <w:rFonts w:eastAsia="Times New Roman"/>
              </w:rPr>
              <w:t>восприятие)</w:t>
            </w:r>
          </w:p>
        </w:tc>
        <w:tc>
          <w:tcPr>
            <w:tcW w:w="160" w:type="dxa"/>
            <w:vAlign w:val="bottom"/>
          </w:tcPr>
          <w:p w:rsidR="00A72D28" w:rsidRDefault="00F02797">
            <w:pPr>
              <w:spacing w:line="249" w:lineRule="exact"/>
              <w:jc w:val="right"/>
              <w:rPr>
                <w:sz w:val="20"/>
                <w:szCs w:val="20"/>
              </w:rPr>
            </w:pPr>
            <w:r>
              <w:rPr>
                <w:rFonts w:eastAsia="Times New Roman"/>
                <w:w w:val="84"/>
              </w:rPr>
              <w:t>и</w:t>
            </w:r>
          </w:p>
        </w:tc>
        <w:tc>
          <w:tcPr>
            <w:tcW w:w="138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обогащают</w:t>
            </w:r>
          </w:p>
        </w:tc>
      </w:tr>
      <w:tr w:rsidR="00A72D28">
        <w:trPr>
          <w:trHeight w:val="255"/>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опыт детей положительными</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эмоциями;</w:t>
            </w:r>
          </w:p>
        </w:tc>
        <w:tc>
          <w:tcPr>
            <w:tcW w:w="160" w:type="dxa"/>
            <w:vAlign w:val="bottom"/>
          </w:tcPr>
          <w:p w:rsidR="00A72D28" w:rsidRDefault="00A72D28"/>
        </w:tc>
        <w:tc>
          <w:tcPr>
            <w:tcW w:w="260" w:type="dxa"/>
            <w:vAlign w:val="bottom"/>
          </w:tcPr>
          <w:p w:rsidR="00A72D28" w:rsidRDefault="00A72D28"/>
        </w:tc>
        <w:tc>
          <w:tcPr>
            <w:tcW w:w="220" w:type="dxa"/>
            <w:vAlign w:val="bottom"/>
          </w:tcPr>
          <w:p w:rsidR="00A72D28" w:rsidRDefault="00A72D28"/>
        </w:tc>
        <w:tc>
          <w:tcPr>
            <w:tcW w:w="520" w:type="dxa"/>
            <w:vAlign w:val="bottom"/>
          </w:tcPr>
          <w:p w:rsidR="00A72D28" w:rsidRDefault="00A72D28"/>
        </w:tc>
        <w:tc>
          <w:tcPr>
            <w:tcW w:w="380" w:type="dxa"/>
            <w:tcBorders>
              <w:right w:val="single" w:sz="8" w:space="0" w:color="auto"/>
            </w:tcBorders>
            <w:vAlign w:val="bottom"/>
          </w:tcPr>
          <w:p w:rsidR="00A72D28" w:rsidRDefault="00A72D28"/>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3400" w:type="dxa"/>
            <w:gridSpan w:val="2"/>
            <w:tcBorders>
              <w:right w:val="single" w:sz="8" w:space="0" w:color="auto"/>
            </w:tcBorders>
            <w:vAlign w:val="bottom"/>
          </w:tcPr>
          <w:p w:rsidR="00A72D28" w:rsidRDefault="00F02797">
            <w:pPr>
              <w:spacing w:line="249" w:lineRule="exact"/>
              <w:ind w:left="100"/>
              <w:rPr>
                <w:sz w:val="20"/>
                <w:szCs w:val="20"/>
              </w:rPr>
            </w:pPr>
            <w:r>
              <w:rPr>
                <w:rFonts w:eastAsia="Times New Roman"/>
              </w:rPr>
              <w:t>психогимнастические этюды</w:t>
            </w:r>
          </w:p>
        </w:tc>
        <w:tc>
          <w:tcPr>
            <w:tcW w:w="1080" w:type="dxa"/>
            <w:gridSpan w:val="2"/>
            <w:vAlign w:val="bottom"/>
          </w:tcPr>
          <w:p w:rsidR="00A72D28" w:rsidRDefault="00F02797">
            <w:pPr>
              <w:spacing w:line="249" w:lineRule="exact"/>
              <w:ind w:left="100"/>
              <w:rPr>
                <w:sz w:val="20"/>
                <w:szCs w:val="20"/>
              </w:rPr>
            </w:pPr>
            <w:r>
              <w:rPr>
                <w:rFonts w:eastAsia="Times New Roman"/>
                <w:w w:val="98"/>
              </w:rPr>
              <w:t>развивают</w:t>
            </w:r>
          </w:p>
        </w:tc>
        <w:tc>
          <w:tcPr>
            <w:tcW w:w="380" w:type="dxa"/>
            <w:vAlign w:val="bottom"/>
          </w:tcPr>
          <w:p w:rsidR="00A72D28" w:rsidRDefault="00A72D28">
            <w:pPr>
              <w:rPr>
                <w:sz w:val="21"/>
                <w:szCs w:val="21"/>
              </w:rPr>
            </w:pPr>
          </w:p>
        </w:tc>
        <w:tc>
          <w:tcPr>
            <w:tcW w:w="160" w:type="dxa"/>
            <w:vAlign w:val="bottom"/>
          </w:tcPr>
          <w:p w:rsidR="00A72D28" w:rsidRDefault="00A72D28">
            <w:pPr>
              <w:rPr>
                <w:sz w:val="21"/>
                <w:szCs w:val="21"/>
              </w:rPr>
            </w:pPr>
          </w:p>
        </w:tc>
        <w:tc>
          <w:tcPr>
            <w:tcW w:w="138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мышление,</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460" w:type="dxa"/>
            <w:gridSpan w:val="3"/>
            <w:vAlign w:val="bottom"/>
          </w:tcPr>
          <w:p w:rsidR="00A72D28" w:rsidRDefault="00F02797">
            <w:pPr>
              <w:ind w:left="100"/>
              <w:rPr>
                <w:sz w:val="20"/>
                <w:szCs w:val="20"/>
              </w:rPr>
            </w:pPr>
            <w:r>
              <w:rPr>
                <w:rFonts w:eastAsia="Times New Roman"/>
              </w:rPr>
              <w:t>воображение,</w:t>
            </w:r>
          </w:p>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rPr>
              <w:t>способствуют</w:t>
            </w: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1080" w:type="dxa"/>
            <w:gridSpan w:val="2"/>
            <w:vAlign w:val="bottom"/>
          </w:tcPr>
          <w:p w:rsidR="00A72D28" w:rsidRDefault="00F02797">
            <w:pPr>
              <w:ind w:left="100"/>
              <w:rPr>
                <w:sz w:val="20"/>
                <w:szCs w:val="20"/>
              </w:rPr>
            </w:pPr>
            <w:r>
              <w:rPr>
                <w:rFonts w:eastAsia="Times New Roman"/>
              </w:rPr>
              <w:t>снятию</w:t>
            </w:r>
          </w:p>
        </w:tc>
        <w:tc>
          <w:tcPr>
            <w:tcW w:w="380" w:type="dxa"/>
            <w:vAlign w:val="bottom"/>
          </w:tcPr>
          <w:p w:rsidR="00A72D28" w:rsidRDefault="00A72D28"/>
        </w:tc>
        <w:tc>
          <w:tcPr>
            <w:tcW w:w="1540" w:type="dxa"/>
            <w:gridSpan w:val="5"/>
            <w:tcBorders>
              <w:right w:val="single" w:sz="8" w:space="0" w:color="auto"/>
            </w:tcBorders>
            <w:vAlign w:val="bottom"/>
          </w:tcPr>
          <w:p w:rsidR="00A72D28" w:rsidRDefault="00F02797">
            <w:pPr>
              <w:ind w:right="10"/>
              <w:jc w:val="right"/>
              <w:rPr>
                <w:sz w:val="20"/>
                <w:szCs w:val="20"/>
              </w:rPr>
            </w:pPr>
            <w:r>
              <w:rPr>
                <w:rFonts w:eastAsia="Times New Roman"/>
              </w:rPr>
              <w:t>психического</w:t>
            </w:r>
          </w:p>
        </w:tc>
      </w:tr>
      <w:tr w:rsidR="00A72D28">
        <w:trPr>
          <w:trHeight w:val="250"/>
        </w:trPr>
        <w:tc>
          <w:tcPr>
            <w:tcW w:w="1240" w:type="dxa"/>
            <w:tcBorders>
              <w:left w:val="single" w:sz="8" w:space="0" w:color="auto"/>
            </w:tcBorders>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98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600" w:type="dxa"/>
            <w:vAlign w:val="bottom"/>
          </w:tcPr>
          <w:p w:rsidR="00A72D28" w:rsidRDefault="00A72D28">
            <w:pPr>
              <w:rPr>
                <w:sz w:val="21"/>
                <w:szCs w:val="21"/>
              </w:rPr>
            </w:pPr>
          </w:p>
        </w:tc>
        <w:tc>
          <w:tcPr>
            <w:tcW w:w="1800" w:type="dxa"/>
            <w:tcBorders>
              <w:right w:val="single" w:sz="8" w:space="0" w:color="auto"/>
            </w:tcBorders>
            <w:vAlign w:val="bottom"/>
          </w:tcPr>
          <w:p w:rsidR="00A72D28" w:rsidRDefault="00A72D28">
            <w:pPr>
              <w:rPr>
                <w:sz w:val="21"/>
                <w:szCs w:val="21"/>
              </w:rPr>
            </w:pPr>
          </w:p>
        </w:tc>
        <w:tc>
          <w:tcPr>
            <w:tcW w:w="1460" w:type="dxa"/>
            <w:gridSpan w:val="3"/>
            <w:vAlign w:val="bottom"/>
          </w:tcPr>
          <w:p w:rsidR="00A72D28" w:rsidRDefault="00F02797">
            <w:pPr>
              <w:spacing w:line="249" w:lineRule="exact"/>
              <w:ind w:left="100"/>
              <w:rPr>
                <w:sz w:val="20"/>
                <w:szCs w:val="20"/>
              </w:rPr>
            </w:pPr>
            <w:r>
              <w:rPr>
                <w:rFonts w:eastAsia="Times New Roman"/>
              </w:rPr>
              <w:t>напряжения,</w:t>
            </w:r>
          </w:p>
        </w:tc>
        <w:tc>
          <w:tcPr>
            <w:tcW w:w="160" w:type="dxa"/>
            <w:vAlign w:val="bottom"/>
          </w:tcPr>
          <w:p w:rsidR="00A72D28" w:rsidRDefault="00A72D28">
            <w:pPr>
              <w:rPr>
                <w:sz w:val="21"/>
                <w:szCs w:val="21"/>
              </w:rPr>
            </w:pPr>
          </w:p>
        </w:tc>
        <w:tc>
          <w:tcPr>
            <w:tcW w:w="260" w:type="dxa"/>
            <w:vAlign w:val="bottom"/>
          </w:tcPr>
          <w:p w:rsidR="00A72D28" w:rsidRDefault="00A72D28">
            <w:pPr>
              <w:rPr>
                <w:sz w:val="21"/>
                <w:szCs w:val="21"/>
              </w:rPr>
            </w:pPr>
          </w:p>
        </w:tc>
        <w:tc>
          <w:tcPr>
            <w:tcW w:w="220" w:type="dxa"/>
            <w:vAlign w:val="bottom"/>
          </w:tcPr>
          <w:p w:rsidR="00A72D28" w:rsidRDefault="00A72D28">
            <w:pPr>
              <w:rPr>
                <w:sz w:val="21"/>
                <w:szCs w:val="21"/>
              </w:rPr>
            </w:pPr>
          </w:p>
        </w:tc>
        <w:tc>
          <w:tcPr>
            <w:tcW w:w="520" w:type="dxa"/>
            <w:vAlign w:val="bottom"/>
          </w:tcPr>
          <w:p w:rsidR="00A72D28" w:rsidRDefault="00A72D28">
            <w:pPr>
              <w:rPr>
                <w:sz w:val="21"/>
                <w:szCs w:val="21"/>
              </w:rPr>
            </w:pPr>
          </w:p>
        </w:tc>
        <w:tc>
          <w:tcPr>
            <w:tcW w:w="380" w:type="dxa"/>
            <w:tcBorders>
              <w:right w:val="single" w:sz="8" w:space="0" w:color="auto"/>
            </w:tcBorders>
            <w:vAlign w:val="bottom"/>
          </w:tcPr>
          <w:p w:rsidR="00A72D28" w:rsidRDefault="00A72D28">
            <w:pPr>
              <w:rPr>
                <w:sz w:val="21"/>
                <w:szCs w:val="21"/>
              </w:rPr>
            </w:pPr>
          </w:p>
        </w:tc>
      </w:tr>
      <w:tr w:rsidR="00A72D28">
        <w:trPr>
          <w:trHeight w:val="254"/>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вырабатывают уверенность в</w:t>
            </w:r>
          </w:p>
        </w:tc>
      </w:tr>
      <w:tr w:rsidR="00A72D28">
        <w:trPr>
          <w:trHeight w:val="255"/>
        </w:trPr>
        <w:tc>
          <w:tcPr>
            <w:tcW w:w="1240" w:type="dxa"/>
            <w:tcBorders>
              <w:left w:val="single" w:sz="8" w:space="0" w:color="auto"/>
            </w:tcBorders>
            <w:vAlign w:val="bottom"/>
          </w:tcPr>
          <w:p w:rsidR="00A72D28" w:rsidRDefault="00A72D28"/>
        </w:tc>
        <w:tc>
          <w:tcPr>
            <w:tcW w:w="280" w:type="dxa"/>
            <w:vAlign w:val="bottom"/>
          </w:tcPr>
          <w:p w:rsidR="00A72D28" w:rsidRDefault="00A72D28"/>
        </w:tc>
        <w:tc>
          <w:tcPr>
            <w:tcW w:w="98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600" w:type="dxa"/>
            <w:vAlign w:val="bottom"/>
          </w:tcPr>
          <w:p w:rsidR="00A72D28" w:rsidRDefault="00A72D28"/>
        </w:tc>
        <w:tc>
          <w:tcPr>
            <w:tcW w:w="1800" w:type="dxa"/>
            <w:tcBorders>
              <w:right w:val="single" w:sz="8" w:space="0" w:color="auto"/>
            </w:tcBorders>
            <w:vAlign w:val="bottom"/>
          </w:tcPr>
          <w:p w:rsidR="00A72D28" w:rsidRDefault="00A72D28"/>
        </w:tc>
        <w:tc>
          <w:tcPr>
            <w:tcW w:w="760" w:type="dxa"/>
            <w:vAlign w:val="bottom"/>
          </w:tcPr>
          <w:p w:rsidR="00A72D28" w:rsidRDefault="00F02797">
            <w:pPr>
              <w:ind w:left="100"/>
              <w:rPr>
                <w:sz w:val="20"/>
                <w:szCs w:val="20"/>
              </w:rPr>
            </w:pPr>
            <w:r>
              <w:rPr>
                <w:rFonts w:eastAsia="Times New Roman"/>
              </w:rPr>
              <w:t>себе,</w:t>
            </w:r>
          </w:p>
        </w:tc>
        <w:tc>
          <w:tcPr>
            <w:tcW w:w="2240" w:type="dxa"/>
            <w:gridSpan w:val="7"/>
            <w:tcBorders>
              <w:right w:val="single" w:sz="8" w:space="0" w:color="auto"/>
            </w:tcBorders>
            <w:vAlign w:val="bottom"/>
          </w:tcPr>
          <w:p w:rsidR="00A72D28" w:rsidRDefault="00F02797">
            <w:pPr>
              <w:ind w:right="30"/>
              <w:jc w:val="right"/>
              <w:rPr>
                <w:sz w:val="20"/>
                <w:szCs w:val="20"/>
              </w:rPr>
            </w:pPr>
            <w:r>
              <w:rPr>
                <w:rFonts w:eastAsia="Times New Roman"/>
              </w:rPr>
              <w:t>создают возможности</w:t>
            </w:r>
          </w:p>
        </w:tc>
      </w:tr>
      <w:tr w:rsidR="00A72D28">
        <w:trPr>
          <w:trHeight w:val="258"/>
        </w:trPr>
        <w:tc>
          <w:tcPr>
            <w:tcW w:w="1240" w:type="dxa"/>
            <w:tcBorders>
              <w:left w:val="single" w:sz="8" w:space="0" w:color="auto"/>
              <w:bottom w:val="single" w:sz="8" w:space="0" w:color="auto"/>
            </w:tcBorders>
            <w:vAlign w:val="bottom"/>
          </w:tcPr>
          <w:p w:rsidR="00A72D28" w:rsidRDefault="00A72D28"/>
        </w:tc>
        <w:tc>
          <w:tcPr>
            <w:tcW w:w="280" w:type="dxa"/>
            <w:tcBorders>
              <w:bottom w:val="single" w:sz="8" w:space="0" w:color="auto"/>
            </w:tcBorders>
            <w:vAlign w:val="bottom"/>
          </w:tcPr>
          <w:p w:rsidR="00A72D28" w:rsidRDefault="00A72D28"/>
        </w:tc>
        <w:tc>
          <w:tcPr>
            <w:tcW w:w="980" w:type="dxa"/>
            <w:tcBorders>
              <w:bottom w:val="single" w:sz="8" w:space="0" w:color="auto"/>
              <w:right w:val="single" w:sz="8" w:space="0" w:color="auto"/>
            </w:tcBorders>
            <w:vAlign w:val="bottom"/>
          </w:tcPr>
          <w:p w:rsidR="00A72D28" w:rsidRDefault="00A72D28"/>
        </w:tc>
        <w:tc>
          <w:tcPr>
            <w:tcW w:w="1540" w:type="dxa"/>
            <w:tcBorders>
              <w:bottom w:val="single" w:sz="8" w:space="0" w:color="auto"/>
              <w:right w:val="single" w:sz="8" w:space="0" w:color="auto"/>
            </w:tcBorders>
            <w:vAlign w:val="bottom"/>
          </w:tcPr>
          <w:p w:rsidR="00A72D28" w:rsidRDefault="00A72D28"/>
        </w:tc>
        <w:tc>
          <w:tcPr>
            <w:tcW w:w="1600" w:type="dxa"/>
            <w:tcBorders>
              <w:bottom w:val="single" w:sz="8" w:space="0" w:color="auto"/>
            </w:tcBorders>
            <w:vAlign w:val="bottom"/>
          </w:tcPr>
          <w:p w:rsidR="00A72D28" w:rsidRDefault="00A72D28"/>
        </w:tc>
        <w:tc>
          <w:tcPr>
            <w:tcW w:w="1800" w:type="dxa"/>
            <w:tcBorders>
              <w:bottom w:val="single" w:sz="8" w:space="0" w:color="auto"/>
              <w:right w:val="single" w:sz="8" w:space="0" w:color="auto"/>
            </w:tcBorders>
            <w:vAlign w:val="bottom"/>
          </w:tcPr>
          <w:p w:rsidR="00A72D28" w:rsidRDefault="00A72D28"/>
        </w:tc>
        <w:tc>
          <w:tcPr>
            <w:tcW w:w="2100" w:type="dxa"/>
            <w:gridSpan w:val="6"/>
            <w:tcBorders>
              <w:bottom w:val="single" w:sz="8" w:space="0" w:color="auto"/>
            </w:tcBorders>
            <w:vAlign w:val="bottom"/>
          </w:tcPr>
          <w:p w:rsidR="00A72D28" w:rsidRDefault="00F02797">
            <w:pPr>
              <w:ind w:left="100"/>
              <w:rPr>
                <w:sz w:val="20"/>
                <w:szCs w:val="20"/>
              </w:rPr>
            </w:pPr>
            <w:r>
              <w:rPr>
                <w:rFonts w:eastAsia="Times New Roman"/>
              </w:rPr>
              <w:t>для самовыражения.</w:t>
            </w:r>
          </w:p>
        </w:tc>
        <w:tc>
          <w:tcPr>
            <w:tcW w:w="520" w:type="dxa"/>
            <w:tcBorders>
              <w:bottom w:val="single" w:sz="8" w:space="0" w:color="auto"/>
            </w:tcBorders>
            <w:vAlign w:val="bottom"/>
          </w:tcPr>
          <w:p w:rsidR="00A72D28" w:rsidRDefault="00A72D28"/>
        </w:tc>
        <w:tc>
          <w:tcPr>
            <w:tcW w:w="380" w:type="dxa"/>
            <w:tcBorders>
              <w:bottom w:val="single" w:sz="8" w:space="0" w:color="auto"/>
              <w:right w:val="single" w:sz="8" w:space="0" w:color="auto"/>
            </w:tcBorders>
            <w:vAlign w:val="bottom"/>
          </w:tcPr>
          <w:p w:rsidR="00A72D28" w:rsidRDefault="00A72D28"/>
        </w:tc>
      </w:tr>
      <w:tr w:rsidR="00A72D28">
        <w:trPr>
          <w:trHeight w:val="323"/>
        </w:trPr>
        <w:tc>
          <w:tcPr>
            <w:tcW w:w="124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980" w:type="dxa"/>
            <w:vAlign w:val="bottom"/>
          </w:tcPr>
          <w:p w:rsidR="00A72D28" w:rsidRDefault="00A72D28">
            <w:pPr>
              <w:rPr>
                <w:sz w:val="24"/>
                <w:szCs w:val="24"/>
              </w:rPr>
            </w:pPr>
          </w:p>
        </w:tc>
        <w:tc>
          <w:tcPr>
            <w:tcW w:w="1540" w:type="dxa"/>
            <w:vAlign w:val="bottom"/>
          </w:tcPr>
          <w:p w:rsidR="00A72D28" w:rsidRDefault="00A72D28">
            <w:pPr>
              <w:rPr>
                <w:sz w:val="24"/>
                <w:szCs w:val="24"/>
              </w:rPr>
            </w:pPr>
          </w:p>
        </w:tc>
        <w:tc>
          <w:tcPr>
            <w:tcW w:w="1600" w:type="dxa"/>
            <w:vAlign w:val="bottom"/>
          </w:tcPr>
          <w:p w:rsidR="00A72D28" w:rsidRDefault="00712BE5">
            <w:pPr>
              <w:ind w:left="1080"/>
              <w:rPr>
                <w:sz w:val="20"/>
                <w:szCs w:val="20"/>
              </w:rPr>
            </w:pPr>
            <w:r>
              <w:rPr>
                <w:rFonts w:eastAsia="Times New Roman"/>
                <w:sz w:val="20"/>
                <w:szCs w:val="20"/>
              </w:rPr>
              <w:t>36</w:t>
            </w:r>
          </w:p>
        </w:tc>
        <w:tc>
          <w:tcPr>
            <w:tcW w:w="1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320" w:type="dxa"/>
            <w:vAlign w:val="bottom"/>
          </w:tcPr>
          <w:p w:rsidR="00A72D28" w:rsidRDefault="00A72D28">
            <w:pPr>
              <w:rPr>
                <w:sz w:val="24"/>
                <w:szCs w:val="24"/>
              </w:rPr>
            </w:pPr>
          </w:p>
        </w:tc>
        <w:tc>
          <w:tcPr>
            <w:tcW w:w="380" w:type="dxa"/>
            <w:vAlign w:val="bottom"/>
          </w:tcPr>
          <w:p w:rsidR="00A72D28" w:rsidRDefault="00A72D28">
            <w:pPr>
              <w:rPr>
                <w:sz w:val="24"/>
                <w:szCs w:val="24"/>
              </w:rPr>
            </w:pPr>
          </w:p>
        </w:tc>
        <w:tc>
          <w:tcPr>
            <w:tcW w:w="160" w:type="dxa"/>
            <w:vAlign w:val="bottom"/>
          </w:tcPr>
          <w:p w:rsidR="00A72D28" w:rsidRDefault="00A72D28">
            <w:pPr>
              <w:rPr>
                <w:sz w:val="24"/>
                <w:szCs w:val="24"/>
              </w:rPr>
            </w:pPr>
          </w:p>
        </w:tc>
        <w:tc>
          <w:tcPr>
            <w:tcW w:w="260" w:type="dxa"/>
            <w:vAlign w:val="bottom"/>
          </w:tcPr>
          <w:p w:rsidR="00A72D28" w:rsidRDefault="00A72D28">
            <w:pPr>
              <w:rPr>
                <w:sz w:val="24"/>
                <w:szCs w:val="24"/>
              </w:rPr>
            </w:pPr>
          </w:p>
        </w:tc>
        <w:tc>
          <w:tcPr>
            <w:tcW w:w="220" w:type="dxa"/>
            <w:vAlign w:val="bottom"/>
          </w:tcPr>
          <w:p w:rsidR="00A72D28" w:rsidRDefault="00A72D28">
            <w:pPr>
              <w:rPr>
                <w:sz w:val="24"/>
                <w:szCs w:val="24"/>
              </w:rPr>
            </w:pPr>
          </w:p>
        </w:tc>
        <w:tc>
          <w:tcPr>
            <w:tcW w:w="520" w:type="dxa"/>
            <w:vAlign w:val="bottom"/>
          </w:tcPr>
          <w:p w:rsidR="00A72D28" w:rsidRDefault="00A72D28">
            <w:pPr>
              <w:rPr>
                <w:sz w:val="24"/>
                <w:szCs w:val="24"/>
              </w:rPr>
            </w:pPr>
          </w:p>
        </w:tc>
        <w:tc>
          <w:tcPr>
            <w:tcW w:w="380" w:type="dxa"/>
            <w:vAlign w:val="bottom"/>
          </w:tcPr>
          <w:p w:rsidR="00A72D28" w:rsidRDefault="00A72D28">
            <w:pPr>
              <w:rPr>
                <w:sz w:val="24"/>
                <w:szCs w:val="24"/>
              </w:rPr>
            </w:pPr>
          </w:p>
        </w:tc>
      </w:tr>
    </w:tbl>
    <w:p w:rsidR="00A72D28" w:rsidRDefault="00A72D28">
      <w:pPr>
        <w:sectPr w:rsidR="00A72D28">
          <w:pgSz w:w="11900" w:h="17338"/>
          <w:pgMar w:top="829" w:right="744" w:bottom="388" w:left="740" w:header="0" w:footer="0" w:gutter="0"/>
          <w:cols w:space="720" w:equalWidth="0">
            <w:col w:w="10420"/>
          </w:cols>
        </w:sectPr>
      </w:pPr>
    </w:p>
    <w:tbl>
      <w:tblPr>
        <w:tblW w:w="0" w:type="auto"/>
        <w:tblInd w:w="10" w:type="dxa"/>
        <w:tblLayout w:type="fixed"/>
        <w:tblCellMar>
          <w:left w:w="0" w:type="dxa"/>
          <w:right w:w="0" w:type="dxa"/>
        </w:tblCellMar>
        <w:tblLook w:val="04A0" w:firstRow="1" w:lastRow="0" w:firstColumn="1" w:lastColumn="0" w:noHBand="0" w:noVBand="1"/>
      </w:tblPr>
      <w:tblGrid>
        <w:gridCol w:w="1580"/>
        <w:gridCol w:w="920"/>
        <w:gridCol w:w="1540"/>
        <w:gridCol w:w="1500"/>
        <w:gridCol w:w="460"/>
        <w:gridCol w:w="1440"/>
        <w:gridCol w:w="760"/>
        <w:gridCol w:w="380"/>
        <w:gridCol w:w="260"/>
        <w:gridCol w:w="280"/>
        <w:gridCol w:w="280"/>
        <w:gridCol w:w="640"/>
        <w:gridCol w:w="100"/>
        <w:gridCol w:w="300"/>
      </w:tblGrid>
      <w:tr w:rsidR="00A72D28">
        <w:trPr>
          <w:trHeight w:val="262"/>
        </w:trPr>
        <w:tc>
          <w:tcPr>
            <w:tcW w:w="1580" w:type="dxa"/>
            <w:tcBorders>
              <w:top w:val="single" w:sz="8" w:space="0" w:color="auto"/>
              <w:left w:val="single" w:sz="8" w:space="0" w:color="auto"/>
            </w:tcBorders>
            <w:vAlign w:val="bottom"/>
          </w:tcPr>
          <w:p w:rsidR="00A72D28" w:rsidRDefault="00A72D28"/>
        </w:tc>
        <w:tc>
          <w:tcPr>
            <w:tcW w:w="920" w:type="dxa"/>
            <w:tcBorders>
              <w:top w:val="single" w:sz="8" w:space="0" w:color="auto"/>
              <w:right w:val="single" w:sz="8" w:space="0" w:color="auto"/>
            </w:tcBorders>
            <w:vAlign w:val="bottom"/>
          </w:tcPr>
          <w:p w:rsidR="00A72D28" w:rsidRDefault="00A72D28"/>
        </w:tc>
        <w:tc>
          <w:tcPr>
            <w:tcW w:w="1540" w:type="dxa"/>
            <w:tcBorders>
              <w:top w:val="single" w:sz="8" w:space="0" w:color="auto"/>
              <w:right w:val="single" w:sz="8" w:space="0" w:color="auto"/>
            </w:tcBorders>
            <w:vAlign w:val="bottom"/>
          </w:tcPr>
          <w:p w:rsidR="00A72D28" w:rsidRDefault="00A72D28"/>
        </w:tc>
        <w:tc>
          <w:tcPr>
            <w:tcW w:w="1500" w:type="dxa"/>
            <w:tcBorders>
              <w:top w:val="single" w:sz="8" w:space="0" w:color="auto"/>
            </w:tcBorders>
            <w:vAlign w:val="bottom"/>
          </w:tcPr>
          <w:p w:rsidR="00A72D28" w:rsidRDefault="00F02797">
            <w:pPr>
              <w:ind w:left="100"/>
              <w:rPr>
                <w:sz w:val="20"/>
                <w:szCs w:val="20"/>
              </w:rPr>
            </w:pPr>
            <w:r>
              <w:rPr>
                <w:rFonts w:eastAsia="Times New Roman"/>
                <w:b/>
                <w:bCs/>
              </w:rPr>
              <w:t>Музыкально</w:t>
            </w:r>
          </w:p>
        </w:tc>
        <w:tc>
          <w:tcPr>
            <w:tcW w:w="460" w:type="dxa"/>
            <w:tcBorders>
              <w:top w:val="single" w:sz="8" w:space="0" w:color="auto"/>
            </w:tcBorders>
            <w:vAlign w:val="bottom"/>
          </w:tcPr>
          <w:p w:rsidR="00A72D28" w:rsidRDefault="00F02797">
            <w:pPr>
              <w:ind w:left="120"/>
              <w:rPr>
                <w:sz w:val="20"/>
                <w:szCs w:val="20"/>
              </w:rPr>
            </w:pPr>
            <w:r>
              <w:rPr>
                <w:rFonts w:eastAsia="Times New Roman"/>
                <w:b/>
                <w:bCs/>
              </w:rPr>
              <w:t>–</w:t>
            </w:r>
          </w:p>
        </w:tc>
        <w:tc>
          <w:tcPr>
            <w:tcW w:w="1440" w:type="dxa"/>
            <w:tcBorders>
              <w:top w:val="single" w:sz="8" w:space="0" w:color="auto"/>
              <w:right w:val="single" w:sz="8" w:space="0" w:color="auto"/>
            </w:tcBorders>
            <w:vAlign w:val="bottom"/>
          </w:tcPr>
          <w:p w:rsidR="00A72D28" w:rsidRDefault="00F02797">
            <w:pPr>
              <w:ind w:right="10"/>
              <w:jc w:val="right"/>
              <w:rPr>
                <w:sz w:val="20"/>
                <w:szCs w:val="20"/>
              </w:rPr>
            </w:pPr>
            <w:r>
              <w:rPr>
                <w:rFonts w:eastAsia="Times New Roman"/>
                <w:b/>
                <w:bCs/>
                <w:w w:val="99"/>
              </w:rPr>
              <w:t>ритмическая</w:t>
            </w:r>
          </w:p>
        </w:tc>
        <w:tc>
          <w:tcPr>
            <w:tcW w:w="760" w:type="dxa"/>
            <w:tcBorders>
              <w:top w:val="single" w:sz="8" w:space="0" w:color="auto"/>
            </w:tcBorders>
            <w:vAlign w:val="bottom"/>
          </w:tcPr>
          <w:p w:rsidR="00A72D28" w:rsidRDefault="00A72D28"/>
        </w:tc>
        <w:tc>
          <w:tcPr>
            <w:tcW w:w="380" w:type="dxa"/>
            <w:tcBorders>
              <w:top w:val="single" w:sz="8" w:space="0" w:color="auto"/>
            </w:tcBorders>
            <w:vAlign w:val="bottom"/>
          </w:tcPr>
          <w:p w:rsidR="00A72D28" w:rsidRDefault="00A72D28"/>
        </w:tc>
        <w:tc>
          <w:tcPr>
            <w:tcW w:w="260" w:type="dxa"/>
            <w:tcBorders>
              <w:top w:val="single" w:sz="8" w:space="0" w:color="auto"/>
            </w:tcBorders>
            <w:vAlign w:val="bottom"/>
          </w:tcPr>
          <w:p w:rsidR="00A72D28" w:rsidRDefault="00A72D28"/>
        </w:tc>
        <w:tc>
          <w:tcPr>
            <w:tcW w:w="280" w:type="dxa"/>
            <w:tcBorders>
              <w:top w:val="single" w:sz="8" w:space="0" w:color="auto"/>
            </w:tcBorders>
            <w:vAlign w:val="bottom"/>
          </w:tcPr>
          <w:p w:rsidR="00A72D28" w:rsidRDefault="00A72D28"/>
        </w:tc>
        <w:tc>
          <w:tcPr>
            <w:tcW w:w="280" w:type="dxa"/>
            <w:tcBorders>
              <w:top w:val="single" w:sz="8" w:space="0" w:color="auto"/>
            </w:tcBorders>
            <w:vAlign w:val="bottom"/>
          </w:tcPr>
          <w:p w:rsidR="00A72D28" w:rsidRDefault="00A72D28"/>
        </w:tc>
        <w:tc>
          <w:tcPr>
            <w:tcW w:w="640" w:type="dxa"/>
            <w:tcBorders>
              <w:top w:val="single" w:sz="8" w:space="0" w:color="auto"/>
            </w:tcBorders>
            <w:vAlign w:val="bottom"/>
          </w:tcPr>
          <w:p w:rsidR="00A72D28" w:rsidRDefault="00A72D28"/>
        </w:tc>
        <w:tc>
          <w:tcPr>
            <w:tcW w:w="100" w:type="dxa"/>
            <w:tcBorders>
              <w:top w:val="single" w:sz="8" w:space="0" w:color="auto"/>
            </w:tcBorders>
            <w:vAlign w:val="bottom"/>
          </w:tcPr>
          <w:p w:rsidR="00A72D28" w:rsidRDefault="00A72D28"/>
        </w:tc>
        <w:tc>
          <w:tcPr>
            <w:tcW w:w="300" w:type="dxa"/>
            <w:tcBorders>
              <w:top w:val="single" w:sz="8" w:space="0" w:color="auto"/>
              <w:right w:val="single" w:sz="8" w:space="0" w:color="auto"/>
            </w:tcBorders>
            <w:vAlign w:val="bottom"/>
          </w:tcPr>
          <w:p w:rsidR="00A72D28" w:rsidRDefault="00A72D28"/>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F02797">
            <w:pPr>
              <w:ind w:left="100"/>
              <w:rPr>
                <w:sz w:val="20"/>
                <w:szCs w:val="20"/>
              </w:rPr>
            </w:pPr>
            <w:r>
              <w:rPr>
                <w:rFonts w:eastAsia="Times New Roman"/>
                <w:b/>
                <w:bCs/>
              </w:rPr>
              <w:t>деятельность</w:t>
            </w:r>
          </w:p>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spacing w:line="249" w:lineRule="exact"/>
              <w:ind w:left="100"/>
              <w:rPr>
                <w:sz w:val="20"/>
                <w:szCs w:val="20"/>
              </w:rPr>
            </w:pPr>
            <w:r>
              <w:rPr>
                <w:rFonts w:eastAsia="Times New Roman"/>
                <w:w w:val="97"/>
              </w:rPr>
              <w:t>способствуют</w:t>
            </w:r>
          </w:p>
        </w:tc>
        <w:tc>
          <w:tcPr>
            <w:tcW w:w="280" w:type="dxa"/>
            <w:vAlign w:val="bottom"/>
          </w:tcPr>
          <w:p w:rsidR="00A72D28" w:rsidRDefault="00A72D28"/>
        </w:tc>
        <w:tc>
          <w:tcPr>
            <w:tcW w:w="132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выработке</w:t>
            </w:r>
          </w:p>
        </w:tc>
      </w:tr>
      <w:tr w:rsidR="00A72D28">
        <w:trPr>
          <w:trHeight w:val="245"/>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F02797">
            <w:pPr>
              <w:spacing w:line="245" w:lineRule="exact"/>
              <w:ind w:left="100"/>
              <w:rPr>
                <w:sz w:val="20"/>
                <w:szCs w:val="20"/>
              </w:rPr>
            </w:pPr>
            <w:r>
              <w:rPr>
                <w:rFonts w:eastAsia="Times New Roman"/>
              </w:rPr>
              <w:t>логоритмика;</w:t>
            </w: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760" w:type="dxa"/>
            <w:vAlign w:val="bottom"/>
          </w:tcPr>
          <w:p w:rsidR="00A72D28" w:rsidRDefault="00F02797">
            <w:pPr>
              <w:spacing w:line="245" w:lineRule="exact"/>
              <w:ind w:left="100"/>
              <w:rPr>
                <w:sz w:val="20"/>
                <w:szCs w:val="20"/>
              </w:rPr>
            </w:pPr>
            <w:r>
              <w:rPr>
                <w:rFonts w:eastAsia="Times New Roman"/>
              </w:rPr>
              <w:t>четких</w:t>
            </w:r>
          </w:p>
        </w:tc>
        <w:tc>
          <w:tcPr>
            <w:tcW w:w="2240" w:type="dxa"/>
            <w:gridSpan w:val="7"/>
            <w:tcBorders>
              <w:right w:val="single" w:sz="8" w:space="0" w:color="auto"/>
            </w:tcBorders>
            <w:vAlign w:val="bottom"/>
          </w:tcPr>
          <w:p w:rsidR="00A72D28" w:rsidRDefault="00F02797">
            <w:pPr>
              <w:spacing w:line="245" w:lineRule="exact"/>
              <w:ind w:right="10"/>
              <w:jc w:val="right"/>
              <w:rPr>
                <w:sz w:val="20"/>
                <w:szCs w:val="20"/>
              </w:rPr>
            </w:pPr>
            <w:r>
              <w:rPr>
                <w:rFonts w:eastAsia="Times New Roman"/>
              </w:rPr>
              <w:t>координированных</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140" w:type="dxa"/>
            <w:gridSpan w:val="2"/>
            <w:vAlign w:val="bottom"/>
          </w:tcPr>
          <w:p w:rsidR="00A72D28" w:rsidRDefault="00F02797">
            <w:pPr>
              <w:ind w:left="100"/>
              <w:rPr>
                <w:sz w:val="20"/>
                <w:szCs w:val="20"/>
              </w:rPr>
            </w:pPr>
            <w:r>
              <w:rPr>
                <w:rFonts w:eastAsia="Times New Roman"/>
              </w:rPr>
              <w:t>движений</w:t>
            </w:r>
          </w:p>
        </w:tc>
        <w:tc>
          <w:tcPr>
            <w:tcW w:w="1560" w:type="dxa"/>
            <w:gridSpan w:val="5"/>
            <w:vAlign w:val="bottom"/>
          </w:tcPr>
          <w:p w:rsidR="00A72D28" w:rsidRDefault="00F02797">
            <w:pPr>
              <w:jc w:val="center"/>
              <w:rPr>
                <w:sz w:val="20"/>
                <w:szCs w:val="20"/>
              </w:rPr>
            </w:pPr>
            <w:r>
              <w:rPr>
                <w:rFonts w:eastAsia="Times New Roman"/>
                <w:w w:val="99"/>
              </w:rPr>
              <w:t>во  взаимосвязи</w:t>
            </w:r>
          </w:p>
        </w:tc>
        <w:tc>
          <w:tcPr>
            <w:tcW w:w="30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2600" w:type="dxa"/>
            <w:gridSpan w:val="6"/>
            <w:vAlign w:val="bottom"/>
          </w:tcPr>
          <w:p w:rsidR="00A72D28" w:rsidRDefault="00F02797">
            <w:pPr>
              <w:ind w:left="100"/>
              <w:rPr>
                <w:sz w:val="20"/>
                <w:szCs w:val="20"/>
              </w:rPr>
            </w:pPr>
            <w:r>
              <w:rPr>
                <w:rFonts w:eastAsia="Times New Roman"/>
              </w:rPr>
              <w:t>музыка, речь, движение;</w:t>
            </w:r>
          </w:p>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3400" w:type="dxa"/>
            <w:gridSpan w:val="3"/>
            <w:tcBorders>
              <w:right w:val="single" w:sz="8" w:space="0" w:color="auto"/>
            </w:tcBorders>
            <w:vAlign w:val="bottom"/>
          </w:tcPr>
          <w:p w:rsidR="00A72D28" w:rsidRDefault="00F02797">
            <w:pPr>
              <w:ind w:left="100"/>
              <w:rPr>
                <w:sz w:val="20"/>
                <w:szCs w:val="20"/>
              </w:rPr>
            </w:pPr>
            <w:r>
              <w:rPr>
                <w:rFonts w:eastAsia="Times New Roman"/>
              </w:rPr>
              <w:t>коммуникативные игры и танцы</w:t>
            </w:r>
          </w:p>
        </w:tc>
        <w:tc>
          <w:tcPr>
            <w:tcW w:w="1400" w:type="dxa"/>
            <w:gridSpan w:val="3"/>
            <w:vAlign w:val="bottom"/>
          </w:tcPr>
          <w:p w:rsidR="00A72D28" w:rsidRDefault="00F02797">
            <w:pPr>
              <w:ind w:left="100"/>
              <w:rPr>
                <w:sz w:val="20"/>
                <w:szCs w:val="20"/>
              </w:rPr>
            </w:pPr>
            <w:r>
              <w:rPr>
                <w:rFonts w:eastAsia="Times New Roman"/>
                <w:w w:val="97"/>
              </w:rPr>
              <w:t>способствуют</w:t>
            </w:r>
          </w:p>
        </w:tc>
        <w:tc>
          <w:tcPr>
            <w:tcW w:w="280" w:type="dxa"/>
            <w:vAlign w:val="bottom"/>
          </w:tcPr>
          <w:p w:rsidR="00A72D28" w:rsidRDefault="00A72D28"/>
        </w:tc>
        <w:tc>
          <w:tcPr>
            <w:tcW w:w="280" w:type="dxa"/>
            <w:vAlign w:val="bottom"/>
          </w:tcPr>
          <w:p w:rsidR="00A72D28" w:rsidRDefault="00A72D28"/>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развитию</w:t>
            </w:r>
          </w:p>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140" w:type="dxa"/>
            <w:gridSpan w:val="2"/>
            <w:vAlign w:val="bottom"/>
          </w:tcPr>
          <w:p w:rsidR="00A72D28" w:rsidRDefault="00F02797">
            <w:pPr>
              <w:spacing w:line="249" w:lineRule="exact"/>
              <w:ind w:left="100"/>
              <w:rPr>
                <w:sz w:val="20"/>
                <w:szCs w:val="20"/>
              </w:rPr>
            </w:pPr>
            <w:r>
              <w:rPr>
                <w:rFonts w:eastAsia="Times New Roman"/>
              </w:rPr>
              <w:t>личности</w:t>
            </w:r>
          </w:p>
        </w:tc>
        <w:tc>
          <w:tcPr>
            <w:tcW w:w="260" w:type="dxa"/>
            <w:vAlign w:val="bottom"/>
          </w:tcPr>
          <w:p w:rsidR="00A72D28" w:rsidRDefault="00A72D28">
            <w:pPr>
              <w:rPr>
                <w:sz w:val="21"/>
                <w:szCs w:val="21"/>
              </w:rPr>
            </w:pPr>
          </w:p>
        </w:tc>
        <w:tc>
          <w:tcPr>
            <w:tcW w:w="1200" w:type="dxa"/>
            <w:gridSpan w:val="3"/>
            <w:vAlign w:val="bottom"/>
          </w:tcPr>
          <w:p w:rsidR="00A72D28" w:rsidRDefault="00F02797">
            <w:pPr>
              <w:spacing w:line="249" w:lineRule="exact"/>
              <w:ind w:right="150"/>
              <w:jc w:val="center"/>
              <w:rPr>
                <w:sz w:val="20"/>
                <w:szCs w:val="20"/>
              </w:rPr>
            </w:pPr>
            <w:r>
              <w:rPr>
                <w:rFonts w:eastAsia="Times New Roman"/>
              </w:rPr>
              <w:t>ребенка</w:t>
            </w:r>
          </w:p>
        </w:tc>
        <w:tc>
          <w:tcPr>
            <w:tcW w:w="100" w:type="dxa"/>
            <w:vAlign w:val="bottom"/>
          </w:tcPr>
          <w:p w:rsidR="00A72D28" w:rsidRDefault="00A72D28">
            <w:pPr>
              <w:rPr>
                <w:sz w:val="21"/>
                <w:szCs w:val="21"/>
              </w:rPr>
            </w:pPr>
          </w:p>
        </w:tc>
        <w:tc>
          <w:tcPr>
            <w:tcW w:w="30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и</w:t>
            </w:r>
          </w:p>
        </w:tc>
      </w:tr>
      <w:tr w:rsidR="00A72D28">
        <w:trPr>
          <w:trHeight w:val="255"/>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680" w:type="dxa"/>
            <w:gridSpan w:val="4"/>
            <w:vAlign w:val="bottom"/>
          </w:tcPr>
          <w:p w:rsidR="00A72D28" w:rsidRDefault="00F02797">
            <w:pPr>
              <w:ind w:left="100"/>
              <w:rPr>
                <w:sz w:val="20"/>
                <w:szCs w:val="20"/>
              </w:rPr>
            </w:pPr>
            <w:r>
              <w:rPr>
                <w:rFonts w:eastAsia="Times New Roman"/>
              </w:rPr>
              <w:t>формированию</w:t>
            </w:r>
          </w:p>
        </w:tc>
        <w:tc>
          <w:tcPr>
            <w:tcW w:w="280" w:type="dxa"/>
            <w:vAlign w:val="bottom"/>
          </w:tcPr>
          <w:p w:rsidR="00A72D28" w:rsidRDefault="00A72D28"/>
        </w:tc>
        <w:tc>
          <w:tcPr>
            <w:tcW w:w="640" w:type="dxa"/>
            <w:vAlign w:val="bottom"/>
          </w:tcPr>
          <w:p w:rsidR="00A72D28" w:rsidRDefault="00A72D28"/>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680" w:type="dxa"/>
            <w:gridSpan w:val="4"/>
            <w:vAlign w:val="bottom"/>
          </w:tcPr>
          <w:p w:rsidR="00A72D28" w:rsidRDefault="00F02797">
            <w:pPr>
              <w:ind w:left="100"/>
              <w:rPr>
                <w:sz w:val="20"/>
                <w:szCs w:val="20"/>
              </w:rPr>
            </w:pPr>
            <w:r>
              <w:rPr>
                <w:rFonts w:eastAsia="Times New Roman"/>
              </w:rPr>
              <w:t>положительного</w:t>
            </w:r>
          </w:p>
        </w:tc>
        <w:tc>
          <w:tcPr>
            <w:tcW w:w="280" w:type="dxa"/>
            <w:vAlign w:val="bottom"/>
          </w:tcPr>
          <w:p w:rsidR="00A72D28" w:rsidRDefault="00A72D28"/>
        </w:tc>
        <w:tc>
          <w:tcPr>
            <w:tcW w:w="640" w:type="dxa"/>
            <w:vAlign w:val="bottom"/>
          </w:tcPr>
          <w:p w:rsidR="00A72D28" w:rsidRDefault="00A72D28"/>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680" w:type="dxa"/>
            <w:gridSpan w:val="4"/>
            <w:vAlign w:val="bottom"/>
          </w:tcPr>
          <w:p w:rsidR="00A72D28" w:rsidRDefault="00F02797">
            <w:pPr>
              <w:spacing w:line="249" w:lineRule="exact"/>
              <w:ind w:left="100"/>
              <w:rPr>
                <w:sz w:val="20"/>
                <w:szCs w:val="20"/>
              </w:rPr>
            </w:pPr>
            <w:r>
              <w:rPr>
                <w:rFonts w:eastAsia="Times New Roman"/>
              </w:rPr>
              <w:t>микроклимата</w:t>
            </w:r>
          </w:p>
        </w:tc>
        <w:tc>
          <w:tcPr>
            <w:tcW w:w="280" w:type="dxa"/>
            <w:vAlign w:val="bottom"/>
          </w:tcPr>
          <w:p w:rsidR="00A72D28" w:rsidRDefault="00F02797">
            <w:pPr>
              <w:spacing w:line="249" w:lineRule="exact"/>
              <w:ind w:left="40"/>
              <w:rPr>
                <w:sz w:val="20"/>
                <w:szCs w:val="20"/>
              </w:rPr>
            </w:pPr>
            <w:r>
              <w:rPr>
                <w:rFonts w:eastAsia="Times New Roman"/>
              </w:rPr>
              <w:t>в</w:t>
            </w:r>
          </w:p>
        </w:tc>
        <w:tc>
          <w:tcPr>
            <w:tcW w:w="104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детском</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rPr>
              <w:t>коллективе;</w:t>
            </w:r>
          </w:p>
        </w:tc>
        <w:tc>
          <w:tcPr>
            <w:tcW w:w="280" w:type="dxa"/>
            <w:vAlign w:val="bottom"/>
          </w:tcPr>
          <w:p w:rsidR="00A72D28" w:rsidRDefault="00A72D28"/>
        </w:tc>
        <w:tc>
          <w:tcPr>
            <w:tcW w:w="280" w:type="dxa"/>
            <w:vAlign w:val="bottom"/>
          </w:tcPr>
          <w:p w:rsidR="00A72D28" w:rsidRDefault="00A72D28"/>
        </w:tc>
        <w:tc>
          <w:tcPr>
            <w:tcW w:w="640" w:type="dxa"/>
            <w:vAlign w:val="bottom"/>
          </w:tcPr>
          <w:p w:rsidR="00A72D28" w:rsidRDefault="00A72D28"/>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3400" w:type="dxa"/>
            <w:gridSpan w:val="3"/>
            <w:tcBorders>
              <w:right w:val="single" w:sz="8" w:space="0" w:color="auto"/>
            </w:tcBorders>
            <w:vAlign w:val="bottom"/>
          </w:tcPr>
          <w:p w:rsidR="00A72D28" w:rsidRDefault="00F02797">
            <w:pPr>
              <w:ind w:left="100"/>
              <w:rPr>
                <w:sz w:val="20"/>
                <w:szCs w:val="20"/>
              </w:rPr>
            </w:pPr>
            <w:r>
              <w:rPr>
                <w:rFonts w:eastAsia="Times New Roman"/>
              </w:rPr>
              <w:t>игры, способствующие развитию</w:t>
            </w:r>
          </w:p>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развивают координационные</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F02797">
            <w:pPr>
              <w:ind w:left="100"/>
              <w:rPr>
                <w:sz w:val="20"/>
                <w:szCs w:val="20"/>
              </w:rPr>
            </w:pPr>
            <w:r>
              <w:rPr>
                <w:rFonts w:eastAsia="Times New Roman"/>
              </w:rPr>
              <w:t>ориентировки</w:t>
            </w:r>
          </w:p>
        </w:tc>
        <w:tc>
          <w:tcPr>
            <w:tcW w:w="1900" w:type="dxa"/>
            <w:gridSpan w:val="2"/>
            <w:tcBorders>
              <w:right w:val="single" w:sz="8" w:space="0" w:color="auto"/>
            </w:tcBorders>
            <w:vAlign w:val="bottom"/>
          </w:tcPr>
          <w:p w:rsidR="00A72D28" w:rsidRDefault="00F02797">
            <w:pPr>
              <w:ind w:left="80"/>
              <w:rPr>
                <w:sz w:val="20"/>
                <w:szCs w:val="20"/>
              </w:rPr>
            </w:pPr>
            <w:r>
              <w:rPr>
                <w:rFonts w:eastAsia="Times New Roman"/>
              </w:rPr>
              <w:t>в пространстве</w:t>
            </w:r>
          </w:p>
        </w:tc>
        <w:tc>
          <w:tcPr>
            <w:tcW w:w="1400" w:type="dxa"/>
            <w:gridSpan w:val="3"/>
            <w:vAlign w:val="bottom"/>
          </w:tcPr>
          <w:p w:rsidR="00A72D28" w:rsidRDefault="00F02797">
            <w:pPr>
              <w:ind w:left="100"/>
              <w:rPr>
                <w:sz w:val="20"/>
                <w:szCs w:val="20"/>
              </w:rPr>
            </w:pPr>
            <w:r>
              <w:rPr>
                <w:rFonts w:eastAsia="Times New Roman"/>
              </w:rPr>
              <w:t>способности</w:t>
            </w:r>
          </w:p>
        </w:tc>
        <w:tc>
          <w:tcPr>
            <w:tcW w:w="280" w:type="dxa"/>
            <w:vAlign w:val="bottom"/>
          </w:tcPr>
          <w:p w:rsidR="00A72D28" w:rsidRDefault="00A72D28"/>
        </w:tc>
        <w:tc>
          <w:tcPr>
            <w:tcW w:w="280" w:type="dxa"/>
            <w:vAlign w:val="bottom"/>
          </w:tcPr>
          <w:p w:rsidR="00A72D28" w:rsidRDefault="00A72D28"/>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через</w:t>
            </w:r>
          </w:p>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680" w:type="dxa"/>
            <w:gridSpan w:val="4"/>
            <w:vAlign w:val="bottom"/>
          </w:tcPr>
          <w:p w:rsidR="00A72D28" w:rsidRDefault="00F02797">
            <w:pPr>
              <w:spacing w:line="249" w:lineRule="exact"/>
              <w:ind w:left="100"/>
              <w:rPr>
                <w:sz w:val="20"/>
                <w:szCs w:val="20"/>
              </w:rPr>
            </w:pPr>
            <w:r>
              <w:rPr>
                <w:rFonts w:eastAsia="Times New Roman"/>
              </w:rPr>
              <w:t>использование</w:t>
            </w:r>
          </w:p>
        </w:tc>
        <w:tc>
          <w:tcPr>
            <w:tcW w:w="1320" w:type="dxa"/>
            <w:gridSpan w:val="4"/>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графиков,</w:t>
            </w:r>
          </w:p>
        </w:tc>
      </w:tr>
      <w:tr w:rsidR="00A72D28">
        <w:trPr>
          <w:trHeight w:val="255"/>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960" w:type="dxa"/>
            <w:gridSpan w:val="5"/>
            <w:vAlign w:val="bottom"/>
          </w:tcPr>
          <w:p w:rsidR="00A72D28" w:rsidRDefault="00F02797">
            <w:pPr>
              <w:ind w:left="100"/>
              <w:rPr>
                <w:sz w:val="20"/>
                <w:szCs w:val="20"/>
              </w:rPr>
            </w:pPr>
            <w:r>
              <w:rPr>
                <w:rFonts w:eastAsia="Times New Roman"/>
              </w:rPr>
              <w:t>схем, пиктограмм;</w:t>
            </w:r>
          </w:p>
        </w:tc>
        <w:tc>
          <w:tcPr>
            <w:tcW w:w="640" w:type="dxa"/>
            <w:vAlign w:val="bottom"/>
          </w:tcPr>
          <w:p w:rsidR="00A72D28" w:rsidRDefault="00A72D28"/>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F02797">
            <w:pPr>
              <w:ind w:left="100"/>
              <w:rPr>
                <w:sz w:val="20"/>
                <w:szCs w:val="20"/>
              </w:rPr>
            </w:pPr>
            <w:r>
              <w:rPr>
                <w:rFonts w:eastAsia="Times New Roman"/>
              </w:rPr>
              <w:t>ритмические</w:t>
            </w:r>
          </w:p>
        </w:tc>
        <w:tc>
          <w:tcPr>
            <w:tcW w:w="460" w:type="dxa"/>
            <w:vAlign w:val="bottom"/>
          </w:tcPr>
          <w:p w:rsidR="00A72D28" w:rsidRDefault="00F02797">
            <w:pPr>
              <w:ind w:left="60"/>
              <w:rPr>
                <w:sz w:val="20"/>
                <w:szCs w:val="20"/>
              </w:rPr>
            </w:pPr>
            <w:r>
              <w:rPr>
                <w:rFonts w:eastAsia="Times New Roman"/>
              </w:rPr>
              <w:t>или</w:t>
            </w:r>
          </w:p>
        </w:tc>
        <w:tc>
          <w:tcPr>
            <w:tcW w:w="1440" w:type="dxa"/>
            <w:tcBorders>
              <w:right w:val="single" w:sz="8" w:space="0" w:color="auto"/>
            </w:tcBorders>
            <w:vAlign w:val="bottom"/>
          </w:tcPr>
          <w:p w:rsidR="00A72D28" w:rsidRDefault="00F02797">
            <w:pPr>
              <w:ind w:right="10"/>
              <w:jc w:val="right"/>
              <w:rPr>
                <w:sz w:val="20"/>
                <w:szCs w:val="20"/>
              </w:rPr>
            </w:pPr>
            <w:r>
              <w:rPr>
                <w:rFonts w:eastAsia="Times New Roman"/>
              </w:rPr>
              <w:t>палочковые</w:t>
            </w:r>
          </w:p>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развивают ритмический слух,</w:t>
            </w:r>
          </w:p>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F02797">
            <w:pPr>
              <w:spacing w:line="249" w:lineRule="exact"/>
              <w:ind w:left="100"/>
              <w:rPr>
                <w:sz w:val="20"/>
                <w:szCs w:val="20"/>
              </w:rPr>
            </w:pPr>
            <w:r>
              <w:rPr>
                <w:rFonts w:eastAsia="Times New Roman"/>
              </w:rPr>
              <w:t>игры</w:t>
            </w: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760" w:type="dxa"/>
            <w:vAlign w:val="bottom"/>
          </w:tcPr>
          <w:p w:rsidR="00A72D28" w:rsidRDefault="00F02797">
            <w:pPr>
              <w:spacing w:line="249" w:lineRule="exact"/>
              <w:ind w:left="100"/>
              <w:rPr>
                <w:sz w:val="20"/>
                <w:szCs w:val="20"/>
              </w:rPr>
            </w:pPr>
            <w:r>
              <w:rPr>
                <w:rFonts w:eastAsia="Times New Roman"/>
              </w:rPr>
              <w:t>слухо</w:t>
            </w:r>
          </w:p>
        </w:tc>
        <w:tc>
          <w:tcPr>
            <w:tcW w:w="380" w:type="dxa"/>
            <w:vAlign w:val="bottom"/>
          </w:tcPr>
          <w:p w:rsidR="00A72D28" w:rsidRDefault="00F02797">
            <w:pPr>
              <w:spacing w:line="249" w:lineRule="exact"/>
              <w:ind w:left="100"/>
              <w:rPr>
                <w:sz w:val="20"/>
                <w:szCs w:val="20"/>
              </w:rPr>
            </w:pPr>
            <w:r>
              <w:rPr>
                <w:rFonts w:eastAsia="Times New Roman"/>
              </w:rPr>
              <w:t>–</w:t>
            </w:r>
          </w:p>
        </w:tc>
        <w:tc>
          <w:tcPr>
            <w:tcW w:w="1460" w:type="dxa"/>
            <w:gridSpan w:val="4"/>
            <w:vAlign w:val="bottom"/>
          </w:tcPr>
          <w:p w:rsidR="00A72D28" w:rsidRDefault="00F02797">
            <w:pPr>
              <w:spacing w:line="249" w:lineRule="exact"/>
              <w:jc w:val="center"/>
              <w:rPr>
                <w:sz w:val="20"/>
                <w:szCs w:val="20"/>
              </w:rPr>
            </w:pPr>
            <w:r>
              <w:rPr>
                <w:rFonts w:eastAsia="Times New Roman"/>
              </w:rPr>
              <w:t>двигательную</w:t>
            </w:r>
          </w:p>
        </w:tc>
        <w:tc>
          <w:tcPr>
            <w:tcW w:w="100" w:type="dxa"/>
            <w:vAlign w:val="bottom"/>
          </w:tcPr>
          <w:p w:rsidR="00A72D28" w:rsidRDefault="00A72D28">
            <w:pPr>
              <w:rPr>
                <w:sz w:val="21"/>
                <w:szCs w:val="21"/>
              </w:rPr>
            </w:pPr>
          </w:p>
        </w:tc>
        <w:tc>
          <w:tcPr>
            <w:tcW w:w="30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и</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140" w:type="dxa"/>
            <w:gridSpan w:val="2"/>
            <w:vAlign w:val="bottom"/>
          </w:tcPr>
          <w:p w:rsidR="00A72D28" w:rsidRDefault="00F02797">
            <w:pPr>
              <w:ind w:left="100"/>
              <w:rPr>
                <w:sz w:val="20"/>
                <w:szCs w:val="20"/>
              </w:rPr>
            </w:pPr>
            <w:r>
              <w:rPr>
                <w:rFonts w:eastAsia="Times New Roman"/>
              </w:rPr>
              <w:t>зрительно</w:t>
            </w:r>
          </w:p>
        </w:tc>
        <w:tc>
          <w:tcPr>
            <w:tcW w:w="260" w:type="dxa"/>
            <w:vAlign w:val="bottom"/>
          </w:tcPr>
          <w:p w:rsidR="00A72D28" w:rsidRDefault="00F02797">
            <w:pPr>
              <w:ind w:left="100"/>
              <w:rPr>
                <w:sz w:val="20"/>
                <w:szCs w:val="20"/>
              </w:rPr>
            </w:pPr>
            <w:r>
              <w:rPr>
                <w:rFonts w:eastAsia="Times New Roman"/>
              </w:rPr>
              <w:t>–</w:t>
            </w:r>
          </w:p>
        </w:tc>
        <w:tc>
          <w:tcPr>
            <w:tcW w:w="1600" w:type="dxa"/>
            <w:gridSpan w:val="5"/>
            <w:tcBorders>
              <w:right w:val="single" w:sz="8" w:space="0" w:color="auto"/>
            </w:tcBorders>
            <w:vAlign w:val="bottom"/>
          </w:tcPr>
          <w:p w:rsidR="00A72D28" w:rsidRDefault="00F02797">
            <w:pPr>
              <w:ind w:right="10"/>
              <w:jc w:val="right"/>
              <w:rPr>
                <w:sz w:val="20"/>
                <w:szCs w:val="20"/>
              </w:rPr>
            </w:pPr>
            <w:r>
              <w:rPr>
                <w:rFonts w:eastAsia="Times New Roman"/>
              </w:rPr>
              <w:t>двигательную</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680" w:type="dxa"/>
            <w:gridSpan w:val="4"/>
            <w:vAlign w:val="bottom"/>
          </w:tcPr>
          <w:p w:rsidR="00A72D28" w:rsidRDefault="00F02797">
            <w:pPr>
              <w:ind w:left="100"/>
              <w:rPr>
                <w:sz w:val="20"/>
                <w:szCs w:val="20"/>
              </w:rPr>
            </w:pPr>
            <w:r>
              <w:rPr>
                <w:rFonts w:eastAsia="Times New Roman"/>
              </w:rPr>
              <w:t>координацию;</w:t>
            </w:r>
          </w:p>
        </w:tc>
        <w:tc>
          <w:tcPr>
            <w:tcW w:w="280" w:type="dxa"/>
            <w:vAlign w:val="bottom"/>
          </w:tcPr>
          <w:p w:rsidR="00A72D28" w:rsidRDefault="00A72D28"/>
        </w:tc>
        <w:tc>
          <w:tcPr>
            <w:tcW w:w="640" w:type="dxa"/>
            <w:vAlign w:val="bottom"/>
          </w:tcPr>
          <w:p w:rsidR="00A72D28" w:rsidRDefault="00A72D28"/>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3400" w:type="dxa"/>
            <w:gridSpan w:val="3"/>
            <w:tcBorders>
              <w:right w:val="single" w:sz="8" w:space="0" w:color="auto"/>
            </w:tcBorders>
            <w:vAlign w:val="bottom"/>
          </w:tcPr>
          <w:p w:rsidR="00A72D28" w:rsidRDefault="00F02797">
            <w:pPr>
              <w:spacing w:line="249" w:lineRule="exact"/>
              <w:ind w:left="100"/>
              <w:rPr>
                <w:sz w:val="20"/>
                <w:szCs w:val="20"/>
              </w:rPr>
            </w:pPr>
            <w:r>
              <w:rPr>
                <w:rFonts w:eastAsia="Times New Roman"/>
              </w:rPr>
              <w:t>танцы, пляски, хороводы</w:t>
            </w:r>
          </w:p>
        </w:tc>
        <w:tc>
          <w:tcPr>
            <w:tcW w:w="1140" w:type="dxa"/>
            <w:gridSpan w:val="2"/>
            <w:vAlign w:val="bottom"/>
          </w:tcPr>
          <w:p w:rsidR="00A72D28" w:rsidRDefault="00F02797">
            <w:pPr>
              <w:spacing w:line="249" w:lineRule="exact"/>
              <w:ind w:left="100"/>
              <w:rPr>
                <w:sz w:val="20"/>
                <w:szCs w:val="20"/>
              </w:rPr>
            </w:pPr>
            <w:r>
              <w:rPr>
                <w:rFonts w:eastAsia="Times New Roman"/>
              </w:rPr>
              <w:t>развивают</w:t>
            </w:r>
          </w:p>
        </w:tc>
        <w:tc>
          <w:tcPr>
            <w:tcW w:w="260" w:type="dxa"/>
            <w:vAlign w:val="bottom"/>
          </w:tcPr>
          <w:p w:rsidR="00A72D28" w:rsidRDefault="00A72D28">
            <w:pPr>
              <w:rPr>
                <w:sz w:val="21"/>
                <w:szCs w:val="21"/>
              </w:rPr>
            </w:pPr>
          </w:p>
        </w:tc>
        <w:tc>
          <w:tcPr>
            <w:tcW w:w="1600" w:type="dxa"/>
            <w:gridSpan w:val="5"/>
            <w:tcBorders>
              <w:right w:val="single" w:sz="8" w:space="0" w:color="auto"/>
            </w:tcBorders>
            <w:vAlign w:val="bottom"/>
          </w:tcPr>
          <w:p w:rsidR="00A72D28" w:rsidRDefault="00F02797">
            <w:pPr>
              <w:spacing w:line="249" w:lineRule="exact"/>
              <w:ind w:right="10"/>
              <w:jc w:val="right"/>
              <w:rPr>
                <w:sz w:val="20"/>
                <w:szCs w:val="20"/>
              </w:rPr>
            </w:pPr>
            <w:r>
              <w:rPr>
                <w:rFonts w:eastAsia="Times New Roman"/>
                <w:w w:val="98"/>
              </w:rPr>
              <w:t>музыкальность,</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эмоциональность, творческое</w:t>
            </w:r>
          </w:p>
        </w:tc>
      </w:tr>
      <w:tr w:rsidR="00A72D28">
        <w:trPr>
          <w:trHeight w:val="255"/>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w w:val="99"/>
              </w:rPr>
              <w:t>воображение,</w:t>
            </w:r>
          </w:p>
        </w:tc>
        <w:tc>
          <w:tcPr>
            <w:tcW w:w="280" w:type="dxa"/>
            <w:vAlign w:val="bottom"/>
          </w:tcPr>
          <w:p w:rsidR="00A72D28" w:rsidRDefault="00A72D28"/>
        </w:tc>
        <w:tc>
          <w:tcPr>
            <w:tcW w:w="1320" w:type="dxa"/>
            <w:gridSpan w:val="4"/>
            <w:tcBorders>
              <w:right w:val="single" w:sz="8" w:space="0" w:color="auto"/>
            </w:tcBorders>
            <w:vAlign w:val="bottom"/>
          </w:tcPr>
          <w:p w:rsidR="00A72D28" w:rsidRDefault="00F02797">
            <w:pPr>
              <w:ind w:right="10"/>
              <w:jc w:val="right"/>
              <w:rPr>
                <w:sz w:val="20"/>
                <w:szCs w:val="20"/>
              </w:rPr>
            </w:pPr>
            <w:r>
              <w:rPr>
                <w:rFonts w:eastAsia="Times New Roman"/>
              </w:rPr>
              <w:t>фантазию,</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способность к импровизации</w:t>
            </w:r>
          </w:p>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3000" w:type="dxa"/>
            <w:gridSpan w:val="8"/>
            <w:tcBorders>
              <w:right w:val="single" w:sz="8" w:space="0" w:color="auto"/>
            </w:tcBorders>
            <w:vAlign w:val="bottom"/>
          </w:tcPr>
          <w:p w:rsidR="00A72D28" w:rsidRDefault="00F02797">
            <w:pPr>
              <w:spacing w:line="249" w:lineRule="exact"/>
              <w:ind w:left="100"/>
              <w:rPr>
                <w:sz w:val="20"/>
                <w:szCs w:val="20"/>
              </w:rPr>
            </w:pPr>
            <w:r>
              <w:rPr>
                <w:rFonts w:eastAsia="Times New Roman"/>
              </w:rPr>
              <w:t>в   движении   под   музыку,</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140" w:type="dxa"/>
            <w:gridSpan w:val="2"/>
            <w:vAlign w:val="bottom"/>
          </w:tcPr>
          <w:p w:rsidR="00A72D28" w:rsidRDefault="00F02797">
            <w:pPr>
              <w:ind w:left="100"/>
              <w:rPr>
                <w:sz w:val="20"/>
                <w:szCs w:val="20"/>
              </w:rPr>
            </w:pPr>
            <w:r>
              <w:rPr>
                <w:rFonts w:eastAsia="Times New Roman"/>
              </w:rPr>
              <w:t>ощущение</w:t>
            </w:r>
          </w:p>
        </w:tc>
        <w:tc>
          <w:tcPr>
            <w:tcW w:w="1460" w:type="dxa"/>
            <w:gridSpan w:val="4"/>
            <w:vAlign w:val="bottom"/>
          </w:tcPr>
          <w:p w:rsidR="00A72D28" w:rsidRDefault="00F02797">
            <w:pPr>
              <w:jc w:val="center"/>
              <w:rPr>
                <w:sz w:val="20"/>
                <w:szCs w:val="20"/>
              </w:rPr>
            </w:pPr>
            <w:r>
              <w:rPr>
                <w:rFonts w:eastAsia="Times New Roman"/>
              </w:rPr>
              <w:t>свободного</w:t>
            </w:r>
          </w:p>
        </w:tc>
        <w:tc>
          <w:tcPr>
            <w:tcW w:w="100" w:type="dxa"/>
            <w:vAlign w:val="bottom"/>
          </w:tcPr>
          <w:p w:rsidR="00A72D28" w:rsidRDefault="00A72D28"/>
        </w:tc>
        <w:tc>
          <w:tcPr>
            <w:tcW w:w="300" w:type="dxa"/>
            <w:tcBorders>
              <w:right w:val="single" w:sz="8" w:space="0" w:color="auto"/>
            </w:tcBorders>
            <w:vAlign w:val="bottom"/>
          </w:tcPr>
          <w:p w:rsidR="00A72D28" w:rsidRDefault="00F02797">
            <w:pPr>
              <w:ind w:right="10"/>
              <w:jc w:val="right"/>
              <w:rPr>
                <w:sz w:val="20"/>
                <w:szCs w:val="20"/>
              </w:rPr>
            </w:pPr>
            <w:r>
              <w:rPr>
                <w:rFonts w:eastAsia="Times New Roman"/>
              </w:rPr>
              <w:t>и</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680" w:type="dxa"/>
            <w:gridSpan w:val="4"/>
            <w:vAlign w:val="bottom"/>
          </w:tcPr>
          <w:p w:rsidR="00A72D28" w:rsidRDefault="00F02797">
            <w:pPr>
              <w:ind w:left="100"/>
              <w:rPr>
                <w:sz w:val="20"/>
                <w:szCs w:val="20"/>
              </w:rPr>
            </w:pPr>
            <w:r>
              <w:rPr>
                <w:rFonts w:eastAsia="Times New Roman"/>
              </w:rPr>
              <w:t>сознательного</w:t>
            </w:r>
          </w:p>
        </w:tc>
        <w:tc>
          <w:tcPr>
            <w:tcW w:w="280" w:type="dxa"/>
            <w:vAlign w:val="bottom"/>
          </w:tcPr>
          <w:p w:rsidR="00A72D28" w:rsidRDefault="00A72D28"/>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владения</w:t>
            </w:r>
          </w:p>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760" w:type="dxa"/>
            <w:vAlign w:val="bottom"/>
          </w:tcPr>
          <w:p w:rsidR="00A72D28" w:rsidRDefault="00F02797">
            <w:pPr>
              <w:spacing w:line="249" w:lineRule="exact"/>
              <w:ind w:left="100"/>
              <w:rPr>
                <w:sz w:val="20"/>
                <w:szCs w:val="20"/>
              </w:rPr>
            </w:pPr>
            <w:r>
              <w:rPr>
                <w:rFonts w:eastAsia="Times New Roman"/>
              </w:rPr>
              <w:t>телом.</w:t>
            </w:r>
          </w:p>
        </w:tc>
        <w:tc>
          <w:tcPr>
            <w:tcW w:w="380" w:type="dxa"/>
            <w:vAlign w:val="bottom"/>
          </w:tcPr>
          <w:p w:rsidR="00A72D28" w:rsidRDefault="00A72D28">
            <w:pPr>
              <w:rPr>
                <w:sz w:val="21"/>
                <w:szCs w:val="21"/>
              </w:rPr>
            </w:pPr>
          </w:p>
        </w:tc>
        <w:tc>
          <w:tcPr>
            <w:tcW w:w="26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640" w:type="dxa"/>
            <w:vAlign w:val="bottom"/>
          </w:tcPr>
          <w:p w:rsidR="00A72D28" w:rsidRDefault="00A72D28">
            <w:pPr>
              <w:rPr>
                <w:sz w:val="21"/>
                <w:szCs w:val="21"/>
              </w:rPr>
            </w:pPr>
          </w:p>
        </w:tc>
        <w:tc>
          <w:tcPr>
            <w:tcW w:w="100" w:type="dxa"/>
            <w:vAlign w:val="bottom"/>
          </w:tcPr>
          <w:p w:rsidR="00A72D28" w:rsidRDefault="00A72D28">
            <w:pPr>
              <w:rPr>
                <w:sz w:val="21"/>
                <w:szCs w:val="21"/>
              </w:rPr>
            </w:pPr>
          </w:p>
        </w:tc>
        <w:tc>
          <w:tcPr>
            <w:tcW w:w="300" w:type="dxa"/>
            <w:tcBorders>
              <w:right w:val="single" w:sz="8" w:space="0" w:color="auto"/>
            </w:tcBorders>
            <w:vAlign w:val="bottom"/>
          </w:tcPr>
          <w:p w:rsidR="00A72D28" w:rsidRDefault="00A72D28">
            <w:pPr>
              <w:rPr>
                <w:sz w:val="21"/>
                <w:szCs w:val="21"/>
              </w:rPr>
            </w:pPr>
          </w:p>
        </w:tc>
      </w:tr>
      <w:tr w:rsidR="00A72D28">
        <w:trPr>
          <w:trHeight w:val="514"/>
        </w:trPr>
        <w:tc>
          <w:tcPr>
            <w:tcW w:w="1580" w:type="dxa"/>
            <w:tcBorders>
              <w:left w:val="single" w:sz="8" w:space="0" w:color="auto"/>
            </w:tcBorders>
            <w:vAlign w:val="bottom"/>
          </w:tcPr>
          <w:p w:rsidR="00A72D28" w:rsidRDefault="00A72D28">
            <w:pPr>
              <w:rPr>
                <w:sz w:val="24"/>
                <w:szCs w:val="24"/>
              </w:rPr>
            </w:pPr>
          </w:p>
        </w:tc>
        <w:tc>
          <w:tcPr>
            <w:tcW w:w="920" w:type="dxa"/>
            <w:tcBorders>
              <w:right w:val="single" w:sz="8" w:space="0" w:color="auto"/>
            </w:tcBorders>
            <w:vAlign w:val="bottom"/>
          </w:tcPr>
          <w:p w:rsidR="00A72D28" w:rsidRDefault="00A72D28">
            <w:pPr>
              <w:rPr>
                <w:sz w:val="24"/>
                <w:szCs w:val="24"/>
              </w:rPr>
            </w:pPr>
          </w:p>
        </w:tc>
        <w:tc>
          <w:tcPr>
            <w:tcW w:w="1540" w:type="dxa"/>
            <w:tcBorders>
              <w:right w:val="single" w:sz="8" w:space="0" w:color="auto"/>
            </w:tcBorders>
            <w:vAlign w:val="bottom"/>
          </w:tcPr>
          <w:p w:rsidR="00A72D28" w:rsidRDefault="00A72D28">
            <w:pPr>
              <w:rPr>
                <w:sz w:val="24"/>
                <w:szCs w:val="24"/>
              </w:rPr>
            </w:pPr>
          </w:p>
        </w:tc>
        <w:tc>
          <w:tcPr>
            <w:tcW w:w="3400" w:type="dxa"/>
            <w:gridSpan w:val="3"/>
            <w:tcBorders>
              <w:right w:val="single" w:sz="8" w:space="0" w:color="auto"/>
            </w:tcBorders>
            <w:vAlign w:val="bottom"/>
          </w:tcPr>
          <w:p w:rsidR="00A72D28" w:rsidRDefault="00F02797">
            <w:pPr>
              <w:ind w:left="100"/>
              <w:rPr>
                <w:sz w:val="20"/>
                <w:szCs w:val="20"/>
              </w:rPr>
            </w:pPr>
            <w:r>
              <w:rPr>
                <w:rFonts w:eastAsia="Times New Roman"/>
                <w:b/>
                <w:bCs/>
              </w:rPr>
              <w:t>Элементарное музицирование</w:t>
            </w:r>
          </w:p>
        </w:tc>
        <w:tc>
          <w:tcPr>
            <w:tcW w:w="1400" w:type="dxa"/>
            <w:gridSpan w:val="3"/>
            <w:vAlign w:val="bottom"/>
          </w:tcPr>
          <w:p w:rsidR="00A72D28" w:rsidRDefault="00F02797">
            <w:pPr>
              <w:ind w:left="100"/>
              <w:rPr>
                <w:sz w:val="20"/>
                <w:szCs w:val="20"/>
              </w:rPr>
            </w:pPr>
            <w:r>
              <w:rPr>
                <w:rFonts w:eastAsia="Times New Roman"/>
                <w:w w:val="97"/>
              </w:rPr>
              <w:t>способствуют</w:t>
            </w:r>
          </w:p>
        </w:tc>
        <w:tc>
          <w:tcPr>
            <w:tcW w:w="280" w:type="dxa"/>
            <w:vAlign w:val="bottom"/>
          </w:tcPr>
          <w:p w:rsidR="00A72D28" w:rsidRDefault="00A72D28">
            <w:pPr>
              <w:rPr>
                <w:sz w:val="24"/>
                <w:szCs w:val="24"/>
              </w:rPr>
            </w:pPr>
          </w:p>
        </w:tc>
        <w:tc>
          <w:tcPr>
            <w:tcW w:w="280" w:type="dxa"/>
            <w:vAlign w:val="bottom"/>
          </w:tcPr>
          <w:p w:rsidR="00A72D28" w:rsidRDefault="00A72D28">
            <w:pPr>
              <w:rPr>
                <w:sz w:val="24"/>
                <w:szCs w:val="24"/>
              </w:rPr>
            </w:pPr>
          </w:p>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развитию</w:t>
            </w:r>
          </w:p>
        </w:tc>
      </w:tr>
      <w:tr w:rsidR="00A72D28">
        <w:trPr>
          <w:trHeight w:val="245"/>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400" w:type="dxa"/>
            <w:gridSpan w:val="3"/>
            <w:vAlign w:val="bottom"/>
          </w:tcPr>
          <w:p w:rsidR="00A72D28" w:rsidRDefault="00F02797">
            <w:pPr>
              <w:spacing w:line="245" w:lineRule="exact"/>
              <w:ind w:left="100"/>
              <w:rPr>
                <w:sz w:val="20"/>
                <w:szCs w:val="20"/>
              </w:rPr>
            </w:pPr>
            <w:r>
              <w:rPr>
                <w:rFonts w:eastAsia="Times New Roman"/>
              </w:rPr>
              <w:t>творческого</w:t>
            </w:r>
          </w:p>
        </w:tc>
        <w:tc>
          <w:tcPr>
            <w:tcW w:w="280" w:type="dxa"/>
            <w:vAlign w:val="bottom"/>
          </w:tcPr>
          <w:p w:rsidR="00A72D28" w:rsidRDefault="00A72D28">
            <w:pPr>
              <w:rPr>
                <w:sz w:val="21"/>
                <w:szCs w:val="21"/>
              </w:rPr>
            </w:pPr>
          </w:p>
        </w:tc>
        <w:tc>
          <w:tcPr>
            <w:tcW w:w="1320" w:type="dxa"/>
            <w:gridSpan w:val="4"/>
            <w:tcBorders>
              <w:right w:val="single" w:sz="8" w:space="0" w:color="auto"/>
            </w:tcBorders>
            <w:vAlign w:val="bottom"/>
          </w:tcPr>
          <w:p w:rsidR="00A72D28" w:rsidRDefault="00F02797">
            <w:pPr>
              <w:spacing w:line="245" w:lineRule="exact"/>
              <w:ind w:right="10"/>
              <w:jc w:val="right"/>
              <w:rPr>
                <w:sz w:val="20"/>
                <w:szCs w:val="20"/>
              </w:rPr>
            </w:pPr>
            <w:r>
              <w:rPr>
                <w:rFonts w:eastAsia="Times New Roman"/>
              </w:rPr>
              <w:t>мышления,</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w w:val="99"/>
              </w:rPr>
              <w:t>воображения,</w:t>
            </w:r>
          </w:p>
        </w:tc>
        <w:tc>
          <w:tcPr>
            <w:tcW w:w="280" w:type="dxa"/>
            <w:vAlign w:val="bottom"/>
          </w:tcPr>
          <w:p w:rsidR="00A72D28" w:rsidRDefault="00A72D28"/>
        </w:tc>
        <w:tc>
          <w:tcPr>
            <w:tcW w:w="1320" w:type="dxa"/>
            <w:gridSpan w:val="4"/>
            <w:tcBorders>
              <w:right w:val="single" w:sz="8" w:space="0" w:color="auto"/>
            </w:tcBorders>
            <w:vAlign w:val="bottom"/>
          </w:tcPr>
          <w:p w:rsidR="00A72D28" w:rsidRDefault="00F02797">
            <w:pPr>
              <w:ind w:right="10"/>
              <w:jc w:val="right"/>
              <w:rPr>
                <w:sz w:val="20"/>
                <w:szCs w:val="20"/>
              </w:rPr>
            </w:pPr>
            <w:r>
              <w:rPr>
                <w:rFonts w:eastAsia="Times New Roman"/>
              </w:rPr>
              <w:t>природной</w:t>
            </w:r>
          </w:p>
        </w:tc>
      </w:tr>
      <w:tr w:rsidR="00A72D28">
        <w:trPr>
          <w:trHeight w:val="258"/>
        </w:trPr>
        <w:tc>
          <w:tcPr>
            <w:tcW w:w="1580" w:type="dxa"/>
            <w:tcBorders>
              <w:left w:val="single" w:sz="8" w:space="0" w:color="auto"/>
              <w:bottom w:val="single" w:sz="8" w:space="0" w:color="auto"/>
            </w:tcBorders>
            <w:vAlign w:val="bottom"/>
          </w:tcPr>
          <w:p w:rsidR="00A72D28" w:rsidRDefault="00A72D28"/>
        </w:tc>
        <w:tc>
          <w:tcPr>
            <w:tcW w:w="920" w:type="dxa"/>
            <w:tcBorders>
              <w:bottom w:val="single" w:sz="8" w:space="0" w:color="auto"/>
              <w:right w:val="single" w:sz="8" w:space="0" w:color="auto"/>
            </w:tcBorders>
            <w:vAlign w:val="bottom"/>
          </w:tcPr>
          <w:p w:rsidR="00A72D28" w:rsidRDefault="00A72D28"/>
        </w:tc>
        <w:tc>
          <w:tcPr>
            <w:tcW w:w="1540" w:type="dxa"/>
            <w:tcBorders>
              <w:bottom w:val="single" w:sz="8" w:space="0" w:color="auto"/>
              <w:right w:val="single" w:sz="8" w:space="0" w:color="auto"/>
            </w:tcBorders>
            <w:vAlign w:val="bottom"/>
          </w:tcPr>
          <w:p w:rsidR="00A72D28" w:rsidRDefault="00A72D28"/>
        </w:tc>
        <w:tc>
          <w:tcPr>
            <w:tcW w:w="1500" w:type="dxa"/>
            <w:tcBorders>
              <w:bottom w:val="single" w:sz="8" w:space="0" w:color="auto"/>
            </w:tcBorders>
            <w:vAlign w:val="bottom"/>
          </w:tcPr>
          <w:p w:rsidR="00A72D28" w:rsidRDefault="00A72D28"/>
        </w:tc>
        <w:tc>
          <w:tcPr>
            <w:tcW w:w="460" w:type="dxa"/>
            <w:tcBorders>
              <w:bottom w:val="single" w:sz="8" w:space="0" w:color="auto"/>
            </w:tcBorders>
            <w:vAlign w:val="bottom"/>
          </w:tcPr>
          <w:p w:rsidR="00A72D28" w:rsidRDefault="00A72D28"/>
        </w:tc>
        <w:tc>
          <w:tcPr>
            <w:tcW w:w="1440" w:type="dxa"/>
            <w:tcBorders>
              <w:bottom w:val="single" w:sz="8" w:space="0" w:color="auto"/>
              <w:right w:val="single" w:sz="8" w:space="0" w:color="auto"/>
            </w:tcBorders>
            <w:vAlign w:val="bottom"/>
          </w:tcPr>
          <w:p w:rsidR="00A72D28" w:rsidRDefault="00A72D28"/>
        </w:tc>
        <w:tc>
          <w:tcPr>
            <w:tcW w:w="1680" w:type="dxa"/>
            <w:gridSpan w:val="4"/>
            <w:tcBorders>
              <w:bottom w:val="single" w:sz="8" w:space="0" w:color="auto"/>
            </w:tcBorders>
            <w:vAlign w:val="bottom"/>
          </w:tcPr>
          <w:p w:rsidR="00A72D28" w:rsidRDefault="00F02797">
            <w:pPr>
              <w:ind w:left="100"/>
              <w:rPr>
                <w:sz w:val="20"/>
                <w:szCs w:val="20"/>
              </w:rPr>
            </w:pPr>
            <w:r>
              <w:rPr>
                <w:rFonts w:eastAsia="Times New Roman"/>
              </w:rPr>
              <w:t>музыкальности.</w:t>
            </w:r>
          </w:p>
        </w:tc>
        <w:tc>
          <w:tcPr>
            <w:tcW w:w="280" w:type="dxa"/>
            <w:tcBorders>
              <w:bottom w:val="single" w:sz="8" w:space="0" w:color="auto"/>
            </w:tcBorders>
            <w:vAlign w:val="bottom"/>
          </w:tcPr>
          <w:p w:rsidR="00A72D28" w:rsidRDefault="00A72D28"/>
        </w:tc>
        <w:tc>
          <w:tcPr>
            <w:tcW w:w="640" w:type="dxa"/>
            <w:tcBorders>
              <w:bottom w:val="single" w:sz="8" w:space="0" w:color="auto"/>
            </w:tcBorders>
            <w:vAlign w:val="bottom"/>
          </w:tcPr>
          <w:p w:rsidR="00A72D28" w:rsidRDefault="00A72D28"/>
        </w:tc>
        <w:tc>
          <w:tcPr>
            <w:tcW w:w="100" w:type="dxa"/>
            <w:tcBorders>
              <w:bottom w:val="single" w:sz="8" w:space="0" w:color="auto"/>
            </w:tcBorders>
            <w:vAlign w:val="bottom"/>
          </w:tcPr>
          <w:p w:rsidR="00A72D28" w:rsidRDefault="00A72D28"/>
        </w:tc>
        <w:tc>
          <w:tcPr>
            <w:tcW w:w="300" w:type="dxa"/>
            <w:tcBorders>
              <w:bottom w:val="single" w:sz="8" w:space="0" w:color="auto"/>
              <w:right w:val="single" w:sz="8" w:space="0" w:color="auto"/>
            </w:tcBorders>
            <w:vAlign w:val="bottom"/>
          </w:tcPr>
          <w:p w:rsidR="00A72D28" w:rsidRDefault="00A72D28"/>
        </w:tc>
      </w:tr>
      <w:tr w:rsidR="00A72D28">
        <w:trPr>
          <w:trHeight w:val="245"/>
        </w:trPr>
        <w:tc>
          <w:tcPr>
            <w:tcW w:w="2500" w:type="dxa"/>
            <w:gridSpan w:val="2"/>
            <w:tcBorders>
              <w:left w:val="single" w:sz="8" w:space="0" w:color="auto"/>
              <w:right w:val="single" w:sz="8" w:space="0" w:color="auto"/>
            </w:tcBorders>
            <w:vAlign w:val="bottom"/>
          </w:tcPr>
          <w:p w:rsidR="00A72D28" w:rsidRDefault="00F02797">
            <w:pPr>
              <w:spacing w:line="245" w:lineRule="exact"/>
              <w:ind w:left="120"/>
              <w:rPr>
                <w:sz w:val="20"/>
                <w:szCs w:val="20"/>
              </w:rPr>
            </w:pPr>
            <w:r>
              <w:rPr>
                <w:rFonts w:eastAsia="Times New Roman"/>
                <w:b/>
                <w:bCs/>
              </w:rPr>
              <w:t>Заключительная</w:t>
            </w:r>
          </w:p>
        </w:tc>
        <w:tc>
          <w:tcPr>
            <w:tcW w:w="1540" w:type="dxa"/>
            <w:tcBorders>
              <w:right w:val="single" w:sz="8" w:space="0" w:color="auto"/>
            </w:tcBorders>
            <w:vAlign w:val="bottom"/>
          </w:tcPr>
          <w:p w:rsidR="00A72D28" w:rsidRDefault="00F02797">
            <w:pPr>
              <w:spacing w:line="242" w:lineRule="exact"/>
              <w:ind w:left="100"/>
              <w:rPr>
                <w:sz w:val="20"/>
                <w:szCs w:val="20"/>
              </w:rPr>
            </w:pPr>
            <w:r>
              <w:rPr>
                <w:rFonts w:eastAsia="Times New Roman"/>
              </w:rPr>
              <w:t>5-7 минут</w:t>
            </w:r>
          </w:p>
        </w:tc>
        <w:tc>
          <w:tcPr>
            <w:tcW w:w="1960" w:type="dxa"/>
            <w:gridSpan w:val="2"/>
            <w:vAlign w:val="bottom"/>
          </w:tcPr>
          <w:p w:rsidR="00A72D28" w:rsidRDefault="00F02797">
            <w:pPr>
              <w:spacing w:line="242" w:lineRule="exact"/>
              <w:ind w:left="100"/>
              <w:rPr>
                <w:sz w:val="20"/>
                <w:szCs w:val="20"/>
              </w:rPr>
            </w:pPr>
            <w:r>
              <w:rPr>
                <w:rFonts w:eastAsia="Times New Roman"/>
              </w:rPr>
              <w:t>детский    игровой</w:t>
            </w:r>
          </w:p>
        </w:tc>
        <w:tc>
          <w:tcPr>
            <w:tcW w:w="1440" w:type="dxa"/>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массаж    и</w:t>
            </w:r>
          </w:p>
        </w:tc>
        <w:tc>
          <w:tcPr>
            <w:tcW w:w="1400" w:type="dxa"/>
            <w:gridSpan w:val="3"/>
            <w:vAlign w:val="bottom"/>
          </w:tcPr>
          <w:p w:rsidR="00A72D28" w:rsidRDefault="00F02797">
            <w:pPr>
              <w:spacing w:line="242" w:lineRule="exact"/>
              <w:ind w:left="100"/>
              <w:rPr>
                <w:sz w:val="20"/>
                <w:szCs w:val="20"/>
              </w:rPr>
            </w:pPr>
            <w:r>
              <w:rPr>
                <w:rFonts w:eastAsia="Times New Roman"/>
                <w:w w:val="97"/>
              </w:rPr>
              <w:t>способствуют</w:t>
            </w:r>
          </w:p>
        </w:tc>
        <w:tc>
          <w:tcPr>
            <w:tcW w:w="1200" w:type="dxa"/>
            <w:gridSpan w:val="3"/>
            <w:vAlign w:val="bottom"/>
          </w:tcPr>
          <w:p w:rsidR="00A72D28" w:rsidRDefault="00F02797">
            <w:pPr>
              <w:spacing w:line="242" w:lineRule="exact"/>
              <w:ind w:left="70"/>
              <w:jc w:val="center"/>
              <w:rPr>
                <w:sz w:val="20"/>
                <w:szCs w:val="20"/>
              </w:rPr>
            </w:pPr>
            <w:r>
              <w:rPr>
                <w:rFonts w:eastAsia="Times New Roman"/>
              </w:rPr>
              <w:t>поддержке</w:t>
            </w:r>
          </w:p>
        </w:tc>
        <w:tc>
          <w:tcPr>
            <w:tcW w:w="100" w:type="dxa"/>
            <w:vAlign w:val="bottom"/>
          </w:tcPr>
          <w:p w:rsidR="00A72D28" w:rsidRDefault="00A72D28">
            <w:pPr>
              <w:rPr>
                <w:sz w:val="21"/>
                <w:szCs w:val="21"/>
              </w:rPr>
            </w:pPr>
          </w:p>
        </w:tc>
        <w:tc>
          <w:tcPr>
            <w:tcW w:w="300" w:type="dxa"/>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у</w:t>
            </w:r>
          </w:p>
        </w:tc>
      </w:tr>
      <w:tr w:rsidR="00A72D28">
        <w:trPr>
          <w:trHeight w:val="250"/>
        </w:trPr>
        <w:tc>
          <w:tcPr>
            <w:tcW w:w="1580" w:type="dxa"/>
            <w:tcBorders>
              <w:left w:val="single" w:sz="8" w:space="0" w:color="auto"/>
            </w:tcBorders>
            <w:vAlign w:val="bottom"/>
          </w:tcPr>
          <w:p w:rsidR="00A72D28" w:rsidRDefault="00F02797">
            <w:pPr>
              <w:spacing w:line="249" w:lineRule="exact"/>
              <w:ind w:left="120"/>
              <w:rPr>
                <w:sz w:val="20"/>
                <w:szCs w:val="20"/>
              </w:rPr>
            </w:pPr>
            <w:r>
              <w:rPr>
                <w:rFonts w:eastAsia="Times New Roman"/>
                <w:b/>
                <w:bCs/>
              </w:rPr>
              <w:t>часть</w:t>
            </w: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F02797">
            <w:pPr>
              <w:spacing w:line="245" w:lineRule="exact"/>
              <w:ind w:left="100"/>
              <w:rPr>
                <w:sz w:val="20"/>
                <w:szCs w:val="20"/>
              </w:rPr>
            </w:pPr>
            <w:r>
              <w:rPr>
                <w:rFonts w:eastAsia="Times New Roman"/>
              </w:rPr>
              <w:t>самомассаж</w:t>
            </w: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760" w:type="dxa"/>
            <w:vAlign w:val="bottom"/>
          </w:tcPr>
          <w:p w:rsidR="00A72D28" w:rsidRDefault="00F02797">
            <w:pPr>
              <w:spacing w:line="245" w:lineRule="exact"/>
              <w:ind w:left="100"/>
              <w:rPr>
                <w:sz w:val="20"/>
                <w:szCs w:val="20"/>
              </w:rPr>
            </w:pPr>
            <w:r>
              <w:rPr>
                <w:rFonts w:eastAsia="Times New Roman"/>
              </w:rPr>
              <w:t>детей</w:t>
            </w:r>
          </w:p>
        </w:tc>
        <w:tc>
          <w:tcPr>
            <w:tcW w:w="920" w:type="dxa"/>
            <w:gridSpan w:val="3"/>
            <w:vAlign w:val="bottom"/>
          </w:tcPr>
          <w:p w:rsidR="00A72D28" w:rsidRDefault="00F02797">
            <w:pPr>
              <w:spacing w:line="245" w:lineRule="exact"/>
              <w:ind w:right="10"/>
              <w:jc w:val="right"/>
              <w:rPr>
                <w:sz w:val="20"/>
                <w:szCs w:val="20"/>
              </w:rPr>
            </w:pPr>
            <w:r>
              <w:rPr>
                <w:rFonts w:eastAsia="Times New Roman"/>
              </w:rPr>
              <w:t>бодрого</w:t>
            </w:r>
          </w:p>
        </w:tc>
        <w:tc>
          <w:tcPr>
            <w:tcW w:w="1320" w:type="dxa"/>
            <w:gridSpan w:val="4"/>
            <w:tcBorders>
              <w:right w:val="single" w:sz="8" w:space="0" w:color="auto"/>
            </w:tcBorders>
            <w:vAlign w:val="bottom"/>
          </w:tcPr>
          <w:p w:rsidR="00A72D28" w:rsidRDefault="00F02797">
            <w:pPr>
              <w:spacing w:line="245" w:lineRule="exact"/>
              <w:ind w:right="10"/>
              <w:jc w:val="right"/>
              <w:rPr>
                <w:sz w:val="20"/>
                <w:szCs w:val="20"/>
              </w:rPr>
            </w:pPr>
            <w:r>
              <w:rPr>
                <w:rFonts w:eastAsia="Times New Roman"/>
              </w:rPr>
              <w:t>настроения,</w:t>
            </w:r>
          </w:p>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3000" w:type="dxa"/>
            <w:gridSpan w:val="8"/>
            <w:tcBorders>
              <w:right w:val="single" w:sz="8" w:space="0" w:color="auto"/>
            </w:tcBorders>
            <w:vAlign w:val="bottom"/>
          </w:tcPr>
          <w:p w:rsidR="00A72D28" w:rsidRDefault="00F02797">
            <w:pPr>
              <w:spacing w:line="249" w:lineRule="exact"/>
              <w:ind w:left="100"/>
              <w:rPr>
                <w:sz w:val="20"/>
                <w:szCs w:val="20"/>
              </w:rPr>
            </w:pPr>
            <w:r>
              <w:rPr>
                <w:rFonts w:eastAsia="Times New Roman"/>
              </w:rPr>
              <w:t>побуждают их к активности,</w:t>
            </w:r>
          </w:p>
        </w:tc>
      </w:tr>
      <w:tr w:rsidR="00A72D28">
        <w:trPr>
          <w:trHeight w:val="254"/>
        </w:trPr>
        <w:tc>
          <w:tcPr>
            <w:tcW w:w="2500" w:type="dxa"/>
            <w:gridSpan w:val="2"/>
            <w:tcBorders>
              <w:left w:val="single" w:sz="8" w:space="0" w:color="auto"/>
              <w:right w:val="single" w:sz="8" w:space="0" w:color="auto"/>
            </w:tcBorders>
            <w:vAlign w:val="bottom"/>
          </w:tcPr>
          <w:p w:rsidR="00A72D28" w:rsidRDefault="00F02797">
            <w:pPr>
              <w:ind w:left="120"/>
              <w:rPr>
                <w:sz w:val="20"/>
                <w:szCs w:val="20"/>
              </w:rPr>
            </w:pPr>
            <w:r>
              <w:rPr>
                <w:rFonts w:eastAsia="Times New Roman"/>
                <w:b/>
                <w:bCs/>
              </w:rPr>
              <w:t xml:space="preserve">Цель: </w:t>
            </w:r>
            <w:r>
              <w:rPr>
                <w:rFonts w:eastAsia="Times New Roman"/>
              </w:rPr>
              <w:t>Снятие у ребенка</w:t>
            </w:r>
          </w:p>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w w:val="99"/>
              </w:rPr>
              <w:t>оздоровление</w:t>
            </w:r>
          </w:p>
        </w:tc>
        <w:tc>
          <w:tcPr>
            <w:tcW w:w="280" w:type="dxa"/>
            <w:vAlign w:val="bottom"/>
          </w:tcPr>
          <w:p w:rsidR="00A72D28" w:rsidRDefault="00F02797">
            <w:pPr>
              <w:jc w:val="right"/>
              <w:rPr>
                <w:sz w:val="20"/>
                <w:szCs w:val="20"/>
              </w:rPr>
            </w:pPr>
            <w:r>
              <w:rPr>
                <w:rFonts w:eastAsia="Times New Roman"/>
              </w:rPr>
              <w:t>и</w:t>
            </w:r>
          </w:p>
        </w:tc>
        <w:tc>
          <w:tcPr>
            <w:tcW w:w="1320" w:type="dxa"/>
            <w:gridSpan w:val="4"/>
            <w:tcBorders>
              <w:right w:val="single" w:sz="8" w:space="0" w:color="auto"/>
            </w:tcBorders>
            <w:vAlign w:val="bottom"/>
          </w:tcPr>
          <w:p w:rsidR="00A72D28" w:rsidRDefault="00F02797">
            <w:pPr>
              <w:ind w:right="10"/>
              <w:jc w:val="right"/>
              <w:rPr>
                <w:sz w:val="20"/>
                <w:szCs w:val="20"/>
              </w:rPr>
            </w:pPr>
            <w:r>
              <w:rPr>
                <w:rFonts w:eastAsia="Times New Roman"/>
              </w:rPr>
              <w:t>повышение</w:t>
            </w:r>
          </w:p>
        </w:tc>
      </w:tr>
      <w:tr w:rsidR="00A72D28">
        <w:trPr>
          <w:trHeight w:val="255"/>
        </w:trPr>
        <w:tc>
          <w:tcPr>
            <w:tcW w:w="2500" w:type="dxa"/>
            <w:gridSpan w:val="2"/>
            <w:tcBorders>
              <w:left w:val="single" w:sz="8" w:space="0" w:color="auto"/>
              <w:right w:val="single" w:sz="8" w:space="0" w:color="auto"/>
            </w:tcBorders>
            <w:vAlign w:val="bottom"/>
          </w:tcPr>
          <w:p w:rsidR="00A72D28" w:rsidRDefault="00F02797">
            <w:pPr>
              <w:ind w:left="120"/>
              <w:rPr>
                <w:sz w:val="20"/>
                <w:szCs w:val="20"/>
              </w:rPr>
            </w:pPr>
            <w:r>
              <w:rPr>
                <w:rFonts w:eastAsia="Times New Roman"/>
              </w:rPr>
              <w:t>излишнего утомления и</w:t>
            </w:r>
          </w:p>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140" w:type="dxa"/>
            <w:gridSpan w:val="2"/>
            <w:vAlign w:val="bottom"/>
          </w:tcPr>
          <w:p w:rsidR="00A72D28" w:rsidRDefault="00F02797">
            <w:pPr>
              <w:ind w:left="100"/>
              <w:rPr>
                <w:sz w:val="20"/>
                <w:szCs w:val="20"/>
              </w:rPr>
            </w:pPr>
            <w:r>
              <w:rPr>
                <w:rFonts w:eastAsia="Times New Roman"/>
              </w:rPr>
              <w:t>защитных</w:t>
            </w:r>
          </w:p>
        </w:tc>
        <w:tc>
          <w:tcPr>
            <w:tcW w:w="260" w:type="dxa"/>
            <w:vAlign w:val="bottom"/>
          </w:tcPr>
          <w:p w:rsidR="00A72D28" w:rsidRDefault="00A72D28"/>
        </w:tc>
        <w:tc>
          <w:tcPr>
            <w:tcW w:w="280" w:type="dxa"/>
            <w:vAlign w:val="bottom"/>
          </w:tcPr>
          <w:p w:rsidR="00A72D28" w:rsidRDefault="00A72D28"/>
        </w:tc>
        <w:tc>
          <w:tcPr>
            <w:tcW w:w="280" w:type="dxa"/>
            <w:vAlign w:val="bottom"/>
          </w:tcPr>
          <w:p w:rsidR="00A72D28" w:rsidRDefault="00A72D28"/>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свойств</w:t>
            </w:r>
          </w:p>
        </w:tc>
      </w:tr>
      <w:tr w:rsidR="00A72D28">
        <w:trPr>
          <w:trHeight w:val="250"/>
        </w:trPr>
        <w:tc>
          <w:tcPr>
            <w:tcW w:w="2500" w:type="dxa"/>
            <w:gridSpan w:val="2"/>
            <w:tcBorders>
              <w:left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эмоционального тонуса,</w:t>
            </w: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140" w:type="dxa"/>
            <w:gridSpan w:val="2"/>
            <w:vAlign w:val="bottom"/>
          </w:tcPr>
          <w:p w:rsidR="00A72D28" w:rsidRDefault="00F02797">
            <w:pPr>
              <w:spacing w:line="249" w:lineRule="exact"/>
              <w:ind w:left="100"/>
              <w:rPr>
                <w:sz w:val="20"/>
                <w:szCs w:val="20"/>
              </w:rPr>
            </w:pPr>
            <w:r>
              <w:rPr>
                <w:rFonts w:eastAsia="Times New Roman"/>
                <w:w w:val="99"/>
              </w:rPr>
              <w:t>организма;</w:t>
            </w:r>
          </w:p>
        </w:tc>
        <w:tc>
          <w:tcPr>
            <w:tcW w:w="26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640" w:type="dxa"/>
            <w:vAlign w:val="bottom"/>
          </w:tcPr>
          <w:p w:rsidR="00A72D28" w:rsidRDefault="00A72D28">
            <w:pPr>
              <w:rPr>
                <w:sz w:val="21"/>
                <w:szCs w:val="21"/>
              </w:rPr>
            </w:pPr>
          </w:p>
        </w:tc>
        <w:tc>
          <w:tcPr>
            <w:tcW w:w="100" w:type="dxa"/>
            <w:vAlign w:val="bottom"/>
          </w:tcPr>
          <w:p w:rsidR="00A72D28" w:rsidRDefault="00A72D28">
            <w:pPr>
              <w:rPr>
                <w:sz w:val="21"/>
                <w:szCs w:val="21"/>
              </w:rPr>
            </w:pPr>
          </w:p>
        </w:tc>
        <w:tc>
          <w:tcPr>
            <w:tcW w:w="300" w:type="dxa"/>
            <w:tcBorders>
              <w:right w:val="single" w:sz="8" w:space="0" w:color="auto"/>
            </w:tcBorders>
            <w:vAlign w:val="bottom"/>
          </w:tcPr>
          <w:p w:rsidR="00A72D28" w:rsidRDefault="00A72D28">
            <w:pPr>
              <w:rPr>
                <w:sz w:val="21"/>
                <w:szCs w:val="21"/>
              </w:rPr>
            </w:pPr>
          </w:p>
        </w:tc>
      </w:tr>
      <w:tr w:rsidR="00A72D28">
        <w:trPr>
          <w:trHeight w:val="254"/>
        </w:trPr>
        <w:tc>
          <w:tcPr>
            <w:tcW w:w="1580" w:type="dxa"/>
            <w:tcBorders>
              <w:left w:val="single" w:sz="8" w:space="0" w:color="auto"/>
            </w:tcBorders>
            <w:vAlign w:val="bottom"/>
          </w:tcPr>
          <w:p w:rsidR="00A72D28" w:rsidRDefault="00F02797">
            <w:pPr>
              <w:ind w:left="120"/>
              <w:rPr>
                <w:sz w:val="20"/>
                <w:szCs w:val="20"/>
              </w:rPr>
            </w:pPr>
            <w:r>
              <w:rPr>
                <w:rFonts w:eastAsia="Times New Roman"/>
              </w:rPr>
              <w:t>доставить</w:t>
            </w:r>
          </w:p>
        </w:tc>
        <w:tc>
          <w:tcPr>
            <w:tcW w:w="920" w:type="dxa"/>
            <w:tcBorders>
              <w:right w:val="single" w:sz="8" w:space="0" w:color="auto"/>
            </w:tcBorders>
            <w:vAlign w:val="bottom"/>
          </w:tcPr>
          <w:p w:rsidR="00A72D28" w:rsidRDefault="00F02797">
            <w:pPr>
              <w:ind w:right="10"/>
              <w:jc w:val="right"/>
              <w:rPr>
                <w:sz w:val="20"/>
                <w:szCs w:val="20"/>
              </w:rPr>
            </w:pPr>
            <w:r>
              <w:rPr>
                <w:rFonts w:eastAsia="Times New Roman"/>
              </w:rPr>
              <w:t>ребенку</w:t>
            </w:r>
          </w:p>
        </w:tc>
        <w:tc>
          <w:tcPr>
            <w:tcW w:w="1540" w:type="dxa"/>
            <w:tcBorders>
              <w:right w:val="single" w:sz="8" w:space="0" w:color="auto"/>
            </w:tcBorders>
            <w:vAlign w:val="bottom"/>
          </w:tcPr>
          <w:p w:rsidR="00A72D28" w:rsidRDefault="00A72D28"/>
        </w:tc>
        <w:tc>
          <w:tcPr>
            <w:tcW w:w="1500" w:type="dxa"/>
            <w:vAlign w:val="bottom"/>
          </w:tcPr>
          <w:p w:rsidR="00A72D28" w:rsidRDefault="00F02797">
            <w:pPr>
              <w:ind w:left="100"/>
              <w:rPr>
                <w:sz w:val="20"/>
                <w:szCs w:val="20"/>
              </w:rPr>
            </w:pPr>
            <w:r>
              <w:rPr>
                <w:rFonts w:eastAsia="Times New Roman"/>
              </w:rPr>
              <w:t>музыкальные</w:t>
            </w:r>
          </w:p>
        </w:tc>
        <w:tc>
          <w:tcPr>
            <w:tcW w:w="460" w:type="dxa"/>
            <w:vAlign w:val="bottom"/>
          </w:tcPr>
          <w:p w:rsidR="00A72D28" w:rsidRDefault="00F02797">
            <w:pPr>
              <w:ind w:left="100"/>
              <w:rPr>
                <w:sz w:val="20"/>
                <w:szCs w:val="20"/>
              </w:rPr>
            </w:pPr>
            <w:r>
              <w:rPr>
                <w:rFonts w:eastAsia="Times New Roman"/>
                <w:w w:val="98"/>
              </w:rPr>
              <w:t>или</w:t>
            </w:r>
          </w:p>
        </w:tc>
        <w:tc>
          <w:tcPr>
            <w:tcW w:w="1440" w:type="dxa"/>
            <w:tcBorders>
              <w:right w:val="single" w:sz="8" w:space="0" w:color="auto"/>
            </w:tcBorders>
            <w:vAlign w:val="bottom"/>
          </w:tcPr>
          <w:p w:rsidR="00A72D28" w:rsidRDefault="00F02797">
            <w:pPr>
              <w:ind w:right="10"/>
              <w:jc w:val="right"/>
              <w:rPr>
                <w:sz w:val="20"/>
                <w:szCs w:val="20"/>
              </w:rPr>
            </w:pPr>
            <w:r>
              <w:rPr>
                <w:rFonts w:eastAsia="Times New Roman"/>
              </w:rPr>
              <w:t>подвижные</w:t>
            </w:r>
          </w:p>
        </w:tc>
        <w:tc>
          <w:tcPr>
            <w:tcW w:w="1400" w:type="dxa"/>
            <w:gridSpan w:val="3"/>
            <w:vAlign w:val="bottom"/>
          </w:tcPr>
          <w:p w:rsidR="00A72D28" w:rsidRDefault="00F02797">
            <w:pPr>
              <w:ind w:left="100"/>
              <w:rPr>
                <w:sz w:val="20"/>
                <w:szCs w:val="20"/>
              </w:rPr>
            </w:pPr>
            <w:r>
              <w:rPr>
                <w:rFonts w:eastAsia="Times New Roman"/>
                <w:w w:val="97"/>
              </w:rPr>
              <w:t>способствуют</w:t>
            </w:r>
          </w:p>
        </w:tc>
        <w:tc>
          <w:tcPr>
            <w:tcW w:w="280" w:type="dxa"/>
            <w:vAlign w:val="bottom"/>
          </w:tcPr>
          <w:p w:rsidR="00A72D28" w:rsidRDefault="00A72D28"/>
        </w:tc>
        <w:tc>
          <w:tcPr>
            <w:tcW w:w="280" w:type="dxa"/>
            <w:vAlign w:val="bottom"/>
          </w:tcPr>
          <w:p w:rsidR="00A72D28" w:rsidRDefault="00A72D28"/>
        </w:tc>
        <w:tc>
          <w:tcPr>
            <w:tcW w:w="640" w:type="dxa"/>
            <w:vAlign w:val="bottom"/>
          </w:tcPr>
          <w:p w:rsidR="00A72D28" w:rsidRDefault="00A72D28"/>
        </w:tc>
        <w:tc>
          <w:tcPr>
            <w:tcW w:w="100" w:type="dxa"/>
            <w:vAlign w:val="bottom"/>
          </w:tcPr>
          <w:p w:rsidR="00A72D28" w:rsidRDefault="00A72D28"/>
        </w:tc>
        <w:tc>
          <w:tcPr>
            <w:tcW w:w="300" w:type="dxa"/>
            <w:tcBorders>
              <w:right w:val="single" w:sz="8" w:space="0" w:color="auto"/>
            </w:tcBorders>
            <w:vAlign w:val="bottom"/>
          </w:tcPr>
          <w:p w:rsidR="00A72D28" w:rsidRDefault="00A72D28"/>
        </w:tc>
      </w:tr>
      <w:tr w:rsidR="00A72D28">
        <w:trPr>
          <w:trHeight w:val="254"/>
        </w:trPr>
        <w:tc>
          <w:tcPr>
            <w:tcW w:w="1580" w:type="dxa"/>
            <w:tcBorders>
              <w:left w:val="single" w:sz="8" w:space="0" w:color="auto"/>
            </w:tcBorders>
            <w:vAlign w:val="bottom"/>
          </w:tcPr>
          <w:p w:rsidR="00A72D28" w:rsidRDefault="00F02797">
            <w:pPr>
              <w:ind w:left="120"/>
              <w:rPr>
                <w:sz w:val="20"/>
                <w:szCs w:val="20"/>
              </w:rPr>
            </w:pPr>
            <w:r>
              <w:rPr>
                <w:rFonts w:eastAsia="Times New Roman"/>
                <w:w w:val="99"/>
              </w:rPr>
              <w:t>эмоциональное</w:t>
            </w:r>
          </w:p>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F02797">
            <w:pPr>
              <w:ind w:left="100"/>
              <w:rPr>
                <w:sz w:val="20"/>
                <w:szCs w:val="20"/>
              </w:rPr>
            </w:pPr>
            <w:r>
              <w:rPr>
                <w:rFonts w:eastAsia="Times New Roman"/>
              </w:rPr>
              <w:t>игры</w:t>
            </w:r>
          </w:p>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680" w:type="dxa"/>
            <w:gridSpan w:val="4"/>
            <w:vAlign w:val="bottom"/>
          </w:tcPr>
          <w:p w:rsidR="00A72D28" w:rsidRDefault="00F02797">
            <w:pPr>
              <w:ind w:left="100"/>
              <w:rPr>
                <w:sz w:val="20"/>
                <w:szCs w:val="20"/>
              </w:rPr>
            </w:pPr>
            <w:r>
              <w:rPr>
                <w:rFonts w:eastAsia="Times New Roman"/>
              </w:rPr>
              <w:t>раскрепощению</w:t>
            </w:r>
          </w:p>
        </w:tc>
        <w:tc>
          <w:tcPr>
            <w:tcW w:w="280" w:type="dxa"/>
            <w:vAlign w:val="bottom"/>
          </w:tcPr>
          <w:p w:rsidR="00A72D28" w:rsidRDefault="00A72D28"/>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ребенка,</w:t>
            </w:r>
          </w:p>
        </w:tc>
      </w:tr>
      <w:tr w:rsidR="00A72D28">
        <w:trPr>
          <w:trHeight w:val="250"/>
        </w:trPr>
        <w:tc>
          <w:tcPr>
            <w:tcW w:w="1580" w:type="dxa"/>
            <w:tcBorders>
              <w:left w:val="single" w:sz="8" w:space="0" w:color="auto"/>
            </w:tcBorders>
            <w:vAlign w:val="bottom"/>
          </w:tcPr>
          <w:p w:rsidR="00A72D28" w:rsidRDefault="00F02797">
            <w:pPr>
              <w:spacing w:line="249" w:lineRule="exact"/>
              <w:ind w:left="120"/>
              <w:rPr>
                <w:sz w:val="20"/>
                <w:szCs w:val="20"/>
              </w:rPr>
            </w:pPr>
            <w:r>
              <w:rPr>
                <w:rFonts w:eastAsia="Times New Roman"/>
              </w:rPr>
              <w:t>наслаждение</w:t>
            </w:r>
          </w:p>
        </w:tc>
        <w:tc>
          <w:tcPr>
            <w:tcW w:w="920" w:type="dxa"/>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и</w:t>
            </w: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140" w:type="dxa"/>
            <w:gridSpan w:val="2"/>
            <w:vAlign w:val="bottom"/>
          </w:tcPr>
          <w:p w:rsidR="00A72D28" w:rsidRDefault="00F02797">
            <w:pPr>
              <w:spacing w:line="249" w:lineRule="exact"/>
              <w:ind w:left="100"/>
              <w:rPr>
                <w:sz w:val="20"/>
                <w:szCs w:val="20"/>
              </w:rPr>
            </w:pPr>
            <w:r>
              <w:rPr>
                <w:rFonts w:eastAsia="Times New Roman"/>
              </w:rPr>
              <w:t>придают</w:t>
            </w:r>
          </w:p>
        </w:tc>
        <w:tc>
          <w:tcPr>
            <w:tcW w:w="26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1040" w:type="dxa"/>
            <w:gridSpan w:val="3"/>
            <w:tcBorders>
              <w:right w:val="single" w:sz="8" w:space="0" w:color="auto"/>
            </w:tcBorders>
            <w:vAlign w:val="bottom"/>
          </w:tcPr>
          <w:p w:rsidR="00A72D28" w:rsidRDefault="00F02797">
            <w:pPr>
              <w:spacing w:line="249" w:lineRule="exact"/>
              <w:ind w:right="10"/>
              <w:jc w:val="right"/>
              <w:rPr>
                <w:sz w:val="20"/>
                <w:szCs w:val="20"/>
              </w:rPr>
            </w:pPr>
            <w:r>
              <w:rPr>
                <w:rFonts w:eastAsia="Times New Roman"/>
              </w:rPr>
              <w:t>чувство</w:t>
            </w:r>
          </w:p>
        </w:tc>
      </w:tr>
      <w:tr w:rsidR="00A72D28">
        <w:trPr>
          <w:trHeight w:val="254"/>
        </w:trPr>
        <w:tc>
          <w:tcPr>
            <w:tcW w:w="2500" w:type="dxa"/>
            <w:gridSpan w:val="2"/>
            <w:tcBorders>
              <w:left w:val="single" w:sz="8" w:space="0" w:color="auto"/>
              <w:right w:val="single" w:sz="8" w:space="0" w:color="auto"/>
            </w:tcBorders>
            <w:vAlign w:val="bottom"/>
          </w:tcPr>
          <w:p w:rsidR="00A72D28" w:rsidRDefault="00F02797">
            <w:pPr>
              <w:ind w:left="120"/>
              <w:rPr>
                <w:sz w:val="20"/>
                <w:szCs w:val="20"/>
              </w:rPr>
            </w:pPr>
            <w:r>
              <w:rPr>
                <w:rFonts w:eastAsia="Times New Roman"/>
              </w:rPr>
              <w:t>удовлетворение,</w:t>
            </w:r>
          </w:p>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rPr>
              <w:t>уверенности</w:t>
            </w:r>
          </w:p>
        </w:tc>
        <w:tc>
          <w:tcPr>
            <w:tcW w:w="280" w:type="dxa"/>
            <w:vAlign w:val="bottom"/>
          </w:tcPr>
          <w:p w:rsidR="00A72D28" w:rsidRDefault="00A72D28"/>
        </w:tc>
        <w:tc>
          <w:tcPr>
            <w:tcW w:w="280" w:type="dxa"/>
            <w:vAlign w:val="bottom"/>
          </w:tcPr>
          <w:p w:rsidR="00A72D28" w:rsidRDefault="00F02797">
            <w:pPr>
              <w:ind w:left="100"/>
              <w:rPr>
                <w:sz w:val="20"/>
                <w:szCs w:val="20"/>
              </w:rPr>
            </w:pPr>
            <w:r>
              <w:rPr>
                <w:rFonts w:eastAsia="Times New Roman"/>
              </w:rPr>
              <w:t>в</w:t>
            </w:r>
          </w:p>
        </w:tc>
        <w:tc>
          <w:tcPr>
            <w:tcW w:w="1040" w:type="dxa"/>
            <w:gridSpan w:val="3"/>
            <w:tcBorders>
              <w:right w:val="single" w:sz="8" w:space="0" w:color="auto"/>
            </w:tcBorders>
            <w:vAlign w:val="bottom"/>
          </w:tcPr>
          <w:p w:rsidR="00A72D28" w:rsidRDefault="00F02797">
            <w:pPr>
              <w:ind w:right="30"/>
              <w:jc w:val="right"/>
              <w:rPr>
                <w:sz w:val="20"/>
                <w:szCs w:val="20"/>
              </w:rPr>
            </w:pPr>
            <w:r>
              <w:rPr>
                <w:rFonts w:eastAsia="Times New Roman"/>
              </w:rPr>
              <w:t>себе,</w:t>
            </w:r>
          </w:p>
        </w:tc>
      </w:tr>
      <w:tr w:rsidR="00A72D28">
        <w:trPr>
          <w:trHeight w:val="254"/>
        </w:trPr>
        <w:tc>
          <w:tcPr>
            <w:tcW w:w="1580" w:type="dxa"/>
            <w:tcBorders>
              <w:left w:val="single" w:sz="8" w:space="0" w:color="auto"/>
            </w:tcBorders>
            <w:vAlign w:val="bottom"/>
          </w:tcPr>
          <w:p w:rsidR="00A72D28" w:rsidRDefault="00F02797">
            <w:pPr>
              <w:ind w:left="120"/>
              <w:rPr>
                <w:sz w:val="20"/>
                <w:szCs w:val="20"/>
              </w:rPr>
            </w:pPr>
            <w:r>
              <w:rPr>
                <w:rFonts w:eastAsia="Times New Roman"/>
              </w:rPr>
              <w:t>вызвать</w:t>
            </w:r>
          </w:p>
        </w:tc>
        <w:tc>
          <w:tcPr>
            <w:tcW w:w="920" w:type="dxa"/>
            <w:tcBorders>
              <w:right w:val="single" w:sz="8" w:space="0" w:color="auto"/>
            </w:tcBorders>
            <w:vAlign w:val="bottom"/>
          </w:tcPr>
          <w:p w:rsidR="00A72D28" w:rsidRDefault="00F02797">
            <w:pPr>
              <w:ind w:right="10"/>
              <w:jc w:val="right"/>
              <w:rPr>
                <w:sz w:val="20"/>
                <w:szCs w:val="20"/>
              </w:rPr>
            </w:pPr>
            <w:r>
              <w:rPr>
                <w:rFonts w:eastAsia="Times New Roman"/>
              </w:rPr>
              <w:t>чувство</w:t>
            </w:r>
          </w:p>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rPr>
              <w:t>побуждают</w:t>
            </w:r>
          </w:p>
        </w:tc>
        <w:tc>
          <w:tcPr>
            <w:tcW w:w="280" w:type="dxa"/>
            <w:vAlign w:val="bottom"/>
          </w:tcPr>
          <w:p w:rsidR="00A72D28" w:rsidRDefault="00F02797">
            <w:pPr>
              <w:ind w:right="30"/>
              <w:jc w:val="right"/>
              <w:rPr>
                <w:sz w:val="20"/>
                <w:szCs w:val="20"/>
              </w:rPr>
            </w:pPr>
            <w:r>
              <w:rPr>
                <w:rFonts w:eastAsia="Times New Roman"/>
              </w:rPr>
              <w:t>к</w:t>
            </w:r>
          </w:p>
        </w:tc>
        <w:tc>
          <w:tcPr>
            <w:tcW w:w="1320" w:type="dxa"/>
            <w:gridSpan w:val="4"/>
            <w:tcBorders>
              <w:right w:val="single" w:sz="8" w:space="0" w:color="auto"/>
            </w:tcBorders>
            <w:vAlign w:val="bottom"/>
          </w:tcPr>
          <w:p w:rsidR="00A72D28" w:rsidRDefault="00F02797">
            <w:pPr>
              <w:ind w:right="30"/>
              <w:jc w:val="right"/>
              <w:rPr>
                <w:sz w:val="20"/>
                <w:szCs w:val="20"/>
              </w:rPr>
            </w:pPr>
            <w:r>
              <w:rPr>
                <w:rFonts w:eastAsia="Times New Roman"/>
              </w:rPr>
              <w:t>творческой</w:t>
            </w:r>
          </w:p>
        </w:tc>
      </w:tr>
      <w:tr w:rsidR="00A72D28">
        <w:trPr>
          <w:trHeight w:val="250"/>
        </w:trPr>
        <w:tc>
          <w:tcPr>
            <w:tcW w:w="1580" w:type="dxa"/>
            <w:tcBorders>
              <w:left w:val="single" w:sz="8" w:space="0" w:color="auto"/>
            </w:tcBorders>
            <w:vAlign w:val="bottom"/>
          </w:tcPr>
          <w:p w:rsidR="00A72D28" w:rsidRDefault="00F02797">
            <w:pPr>
              <w:spacing w:line="250" w:lineRule="exact"/>
              <w:ind w:left="120"/>
              <w:rPr>
                <w:sz w:val="20"/>
                <w:szCs w:val="20"/>
              </w:rPr>
            </w:pPr>
            <w:r>
              <w:rPr>
                <w:rFonts w:eastAsia="Times New Roman"/>
              </w:rPr>
              <w:t>радости</w:t>
            </w:r>
          </w:p>
        </w:tc>
        <w:tc>
          <w:tcPr>
            <w:tcW w:w="920" w:type="dxa"/>
            <w:tcBorders>
              <w:right w:val="single" w:sz="8" w:space="0" w:color="auto"/>
            </w:tcBorders>
            <w:vAlign w:val="bottom"/>
          </w:tcPr>
          <w:p w:rsidR="00A72D28" w:rsidRDefault="00F02797">
            <w:pPr>
              <w:spacing w:line="250" w:lineRule="exact"/>
              <w:ind w:right="10"/>
              <w:jc w:val="right"/>
              <w:rPr>
                <w:sz w:val="20"/>
                <w:szCs w:val="20"/>
              </w:rPr>
            </w:pPr>
            <w:r>
              <w:rPr>
                <w:rFonts w:eastAsia="Times New Roman"/>
              </w:rPr>
              <w:t>от</w:t>
            </w: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1400" w:type="dxa"/>
            <w:gridSpan w:val="3"/>
            <w:vAlign w:val="bottom"/>
          </w:tcPr>
          <w:p w:rsidR="00A72D28" w:rsidRDefault="00F02797">
            <w:pPr>
              <w:spacing w:line="250" w:lineRule="exact"/>
              <w:ind w:left="100"/>
              <w:rPr>
                <w:sz w:val="20"/>
                <w:szCs w:val="20"/>
              </w:rPr>
            </w:pPr>
            <w:r>
              <w:rPr>
                <w:rFonts w:eastAsia="Times New Roman"/>
              </w:rPr>
              <w:t>активности,</w:t>
            </w:r>
          </w:p>
        </w:tc>
        <w:tc>
          <w:tcPr>
            <w:tcW w:w="28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1040" w:type="dxa"/>
            <w:gridSpan w:val="3"/>
            <w:tcBorders>
              <w:right w:val="single" w:sz="8" w:space="0" w:color="auto"/>
            </w:tcBorders>
            <w:vAlign w:val="bottom"/>
          </w:tcPr>
          <w:p w:rsidR="00A72D28" w:rsidRDefault="00F02797">
            <w:pPr>
              <w:spacing w:line="250" w:lineRule="exact"/>
              <w:ind w:right="10"/>
              <w:jc w:val="right"/>
              <w:rPr>
                <w:sz w:val="20"/>
                <w:szCs w:val="20"/>
              </w:rPr>
            </w:pPr>
            <w:r>
              <w:rPr>
                <w:rFonts w:eastAsia="Times New Roman"/>
              </w:rPr>
              <w:t>снятию</w:t>
            </w:r>
          </w:p>
        </w:tc>
      </w:tr>
      <w:tr w:rsidR="00A72D28">
        <w:trPr>
          <w:trHeight w:val="254"/>
        </w:trPr>
        <w:tc>
          <w:tcPr>
            <w:tcW w:w="2500" w:type="dxa"/>
            <w:gridSpan w:val="2"/>
            <w:tcBorders>
              <w:left w:val="single" w:sz="8" w:space="0" w:color="auto"/>
              <w:right w:val="single" w:sz="8" w:space="0" w:color="auto"/>
            </w:tcBorders>
            <w:vAlign w:val="bottom"/>
          </w:tcPr>
          <w:p w:rsidR="00A72D28" w:rsidRDefault="00F02797">
            <w:pPr>
              <w:ind w:left="120"/>
              <w:rPr>
                <w:sz w:val="20"/>
                <w:szCs w:val="20"/>
              </w:rPr>
            </w:pPr>
            <w:r>
              <w:rPr>
                <w:rFonts w:eastAsia="Times New Roman"/>
              </w:rPr>
              <w:t>совершаемых действий,</w:t>
            </w:r>
          </w:p>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3000" w:type="dxa"/>
            <w:gridSpan w:val="8"/>
            <w:tcBorders>
              <w:right w:val="single" w:sz="8" w:space="0" w:color="auto"/>
            </w:tcBorders>
            <w:vAlign w:val="bottom"/>
          </w:tcPr>
          <w:p w:rsidR="00A72D28" w:rsidRDefault="00F02797">
            <w:pPr>
              <w:ind w:left="100"/>
              <w:rPr>
                <w:sz w:val="20"/>
                <w:szCs w:val="20"/>
              </w:rPr>
            </w:pPr>
            <w:r>
              <w:rPr>
                <w:rFonts w:eastAsia="Times New Roman"/>
              </w:rPr>
              <w:t>эмоционального напряжения;</w:t>
            </w:r>
          </w:p>
        </w:tc>
      </w:tr>
      <w:tr w:rsidR="00A72D28">
        <w:trPr>
          <w:trHeight w:val="254"/>
        </w:trPr>
        <w:tc>
          <w:tcPr>
            <w:tcW w:w="1580" w:type="dxa"/>
            <w:tcBorders>
              <w:left w:val="single" w:sz="8" w:space="0" w:color="auto"/>
            </w:tcBorders>
            <w:vAlign w:val="bottom"/>
          </w:tcPr>
          <w:p w:rsidR="00A72D28" w:rsidRDefault="00F02797">
            <w:pPr>
              <w:ind w:left="120"/>
              <w:rPr>
                <w:sz w:val="20"/>
                <w:szCs w:val="20"/>
              </w:rPr>
            </w:pPr>
            <w:r>
              <w:rPr>
                <w:rFonts w:eastAsia="Times New Roman"/>
              </w:rPr>
              <w:t>интереси</w:t>
            </w:r>
          </w:p>
        </w:tc>
        <w:tc>
          <w:tcPr>
            <w:tcW w:w="920" w:type="dxa"/>
            <w:tcBorders>
              <w:right w:val="single" w:sz="8" w:space="0" w:color="auto"/>
            </w:tcBorders>
            <w:vAlign w:val="bottom"/>
          </w:tcPr>
          <w:p w:rsidR="00A72D28" w:rsidRDefault="00F02797">
            <w:pPr>
              <w:ind w:right="10"/>
              <w:jc w:val="right"/>
              <w:rPr>
                <w:sz w:val="20"/>
                <w:szCs w:val="20"/>
              </w:rPr>
            </w:pPr>
            <w:r>
              <w:rPr>
                <w:rFonts w:eastAsia="Times New Roman"/>
                <w:w w:val="98"/>
              </w:rPr>
              <w:t>желание</w:t>
            </w:r>
          </w:p>
        </w:tc>
        <w:tc>
          <w:tcPr>
            <w:tcW w:w="1540" w:type="dxa"/>
            <w:tcBorders>
              <w:right w:val="single" w:sz="8" w:space="0" w:color="auto"/>
            </w:tcBorders>
            <w:vAlign w:val="bottom"/>
          </w:tcPr>
          <w:p w:rsidR="00A72D28" w:rsidRDefault="00A72D28"/>
        </w:tc>
        <w:tc>
          <w:tcPr>
            <w:tcW w:w="3400" w:type="dxa"/>
            <w:gridSpan w:val="3"/>
            <w:tcBorders>
              <w:right w:val="single" w:sz="8" w:space="0" w:color="auto"/>
            </w:tcBorders>
            <w:vAlign w:val="bottom"/>
          </w:tcPr>
          <w:p w:rsidR="00A72D28" w:rsidRDefault="00F02797">
            <w:pPr>
              <w:ind w:left="100"/>
              <w:rPr>
                <w:sz w:val="20"/>
                <w:szCs w:val="20"/>
              </w:rPr>
            </w:pPr>
            <w:r>
              <w:rPr>
                <w:rFonts w:eastAsia="Times New Roman"/>
              </w:rPr>
              <w:t>релаксационные упражнения</w:t>
            </w:r>
          </w:p>
        </w:tc>
        <w:tc>
          <w:tcPr>
            <w:tcW w:w="1400" w:type="dxa"/>
            <w:gridSpan w:val="3"/>
            <w:vAlign w:val="bottom"/>
          </w:tcPr>
          <w:p w:rsidR="00A72D28" w:rsidRDefault="00F02797">
            <w:pPr>
              <w:ind w:left="100"/>
              <w:rPr>
                <w:sz w:val="20"/>
                <w:szCs w:val="20"/>
              </w:rPr>
            </w:pPr>
            <w:r>
              <w:rPr>
                <w:rFonts w:eastAsia="Times New Roman"/>
                <w:w w:val="97"/>
              </w:rPr>
              <w:t>способствуют</w:t>
            </w:r>
          </w:p>
        </w:tc>
        <w:tc>
          <w:tcPr>
            <w:tcW w:w="280" w:type="dxa"/>
            <w:vAlign w:val="bottom"/>
          </w:tcPr>
          <w:p w:rsidR="00A72D28" w:rsidRDefault="00A72D28"/>
        </w:tc>
        <w:tc>
          <w:tcPr>
            <w:tcW w:w="1320" w:type="dxa"/>
            <w:gridSpan w:val="4"/>
            <w:tcBorders>
              <w:right w:val="single" w:sz="8" w:space="0" w:color="auto"/>
            </w:tcBorders>
            <w:vAlign w:val="bottom"/>
          </w:tcPr>
          <w:p w:rsidR="00A72D28" w:rsidRDefault="00F02797">
            <w:pPr>
              <w:ind w:right="10"/>
              <w:jc w:val="right"/>
              <w:rPr>
                <w:sz w:val="20"/>
                <w:szCs w:val="20"/>
              </w:rPr>
            </w:pPr>
            <w:r>
              <w:rPr>
                <w:rFonts w:eastAsia="Times New Roman"/>
              </w:rPr>
              <w:t>глубокому</w:t>
            </w:r>
          </w:p>
        </w:tc>
      </w:tr>
      <w:tr w:rsidR="00A72D28">
        <w:trPr>
          <w:trHeight w:val="254"/>
        </w:trPr>
        <w:tc>
          <w:tcPr>
            <w:tcW w:w="1580" w:type="dxa"/>
            <w:tcBorders>
              <w:left w:val="single" w:sz="8" w:space="0" w:color="auto"/>
            </w:tcBorders>
            <w:vAlign w:val="bottom"/>
          </w:tcPr>
          <w:p w:rsidR="00A72D28" w:rsidRDefault="00F02797">
            <w:pPr>
              <w:ind w:left="120"/>
              <w:rPr>
                <w:sz w:val="20"/>
                <w:szCs w:val="20"/>
              </w:rPr>
            </w:pPr>
            <w:r>
              <w:rPr>
                <w:rFonts w:eastAsia="Times New Roman"/>
              </w:rPr>
              <w:t>приходить</w:t>
            </w:r>
          </w:p>
        </w:tc>
        <w:tc>
          <w:tcPr>
            <w:tcW w:w="920" w:type="dxa"/>
            <w:tcBorders>
              <w:right w:val="single" w:sz="8" w:space="0" w:color="auto"/>
            </w:tcBorders>
            <w:vAlign w:val="bottom"/>
          </w:tcPr>
          <w:p w:rsidR="00A72D28" w:rsidRDefault="00F02797">
            <w:pPr>
              <w:ind w:right="10"/>
              <w:jc w:val="right"/>
              <w:rPr>
                <w:sz w:val="20"/>
                <w:szCs w:val="20"/>
              </w:rPr>
            </w:pPr>
            <w:r>
              <w:rPr>
                <w:rFonts w:eastAsia="Times New Roman"/>
              </w:rPr>
              <w:t>на</w:t>
            </w:r>
          </w:p>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400" w:type="dxa"/>
            <w:gridSpan w:val="3"/>
            <w:vAlign w:val="bottom"/>
          </w:tcPr>
          <w:p w:rsidR="00A72D28" w:rsidRDefault="00F02797">
            <w:pPr>
              <w:ind w:left="100"/>
              <w:rPr>
                <w:sz w:val="20"/>
                <w:szCs w:val="20"/>
              </w:rPr>
            </w:pPr>
            <w:r>
              <w:rPr>
                <w:rFonts w:eastAsia="Times New Roman"/>
              </w:rPr>
              <w:t>мышечному</w:t>
            </w:r>
          </w:p>
        </w:tc>
        <w:tc>
          <w:tcPr>
            <w:tcW w:w="1600" w:type="dxa"/>
            <w:gridSpan w:val="5"/>
            <w:tcBorders>
              <w:right w:val="single" w:sz="8" w:space="0" w:color="auto"/>
            </w:tcBorders>
            <w:vAlign w:val="bottom"/>
          </w:tcPr>
          <w:p w:rsidR="00A72D28" w:rsidRDefault="00F02797">
            <w:pPr>
              <w:ind w:right="10"/>
              <w:jc w:val="right"/>
              <w:rPr>
                <w:sz w:val="20"/>
                <w:szCs w:val="20"/>
              </w:rPr>
            </w:pPr>
            <w:r>
              <w:rPr>
                <w:rFonts w:eastAsia="Times New Roman"/>
              </w:rPr>
              <w:t>расслаблению</w:t>
            </w:r>
          </w:p>
        </w:tc>
      </w:tr>
      <w:tr w:rsidR="00A72D28">
        <w:trPr>
          <w:trHeight w:val="250"/>
        </w:trPr>
        <w:tc>
          <w:tcPr>
            <w:tcW w:w="2500" w:type="dxa"/>
            <w:gridSpan w:val="2"/>
            <w:tcBorders>
              <w:left w:val="single" w:sz="8" w:space="0" w:color="auto"/>
              <w:right w:val="single" w:sz="8" w:space="0" w:color="auto"/>
            </w:tcBorders>
            <w:vAlign w:val="bottom"/>
          </w:tcPr>
          <w:p w:rsidR="00A72D28" w:rsidRDefault="00F02797">
            <w:pPr>
              <w:spacing w:line="249" w:lineRule="exact"/>
              <w:ind w:left="120"/>
              <w:rPr>
                <w:sz w:val="20"/>
                <w:szCs w:val="20"/>
              </w:rPr>
            </w:pPr>
            <w:r>
              <w:rPr>
                <w:rFonts w:eastAsia="Times New Roman"/>
              </w:rPr>
              <w:t>музыкальные занятия.</w:t>
            </w:r>
          </w:p>
        </w:tc>
        <w:tc>
          <w:tcPr>
            <w:tcW w:w="1540" w:type="dxa"/>
            <w:tcBorders>
              <w:right w:val="single" w:sz="8" w:space="0" w:color="auto"/>
            </w:tcBorders>
            <w:vAlign w:val="bottom"/>
          </w:tcPr>
          <w:p w:rsidR="00A72D28" w:rsidRDefault="00A72D28">
            <w:pPr>
              <w:rPr>
                <w:sz w:val="21"/>
                <w:szCs w:val="21"/>
              </w:rPr>
            </w:pPr>
          </w:p>
        </w:tc>
        <w:tc>
          <w:tcPr>
            <w:tcW w:w="1500" w:type="dxa"/>
            <w:vAlign w:val="bottom"/>
          </w:tcPr>
          <w:p w:rsidR="00A72D28" w:rsidRDefault="00A72D28">
            <w:pPr>
              <w:rPr>
                <w:sz w:val="21"/>
                <w:szCs w:val="21"/>
              </w:rPr>
            </w:pPr>
          </w:p>
        </w:tc>
        <w:tc>
          <w:tcPr>
            <w:tcW w:w="460" w:type="dxa"/>
            <w:vAlign w:val="bottom"/>
          </w:tcPr>
          <w:p w:rsidR="00A72D28" w:rsidRDefault="00A72D28">
            <w:pPr>
              <w:rPr>
                <w:sz w:val="21"/>
                <w:szCs w:val="21"/>
              </w:rPr>
            </w:pPr>
          </w:p>
        </w:tc>
        <w:tc>
          <w:tcPr>
            <w:tcW w:w="1440" w:type="dxa"/>
            <w:tcBorders>
              <w:right w:val="single" w:sz="8" w:space="0" w:color="auto"/>
            </w:tcBorders>
            <w:vAlign w:val="bottom"/>
          </w:tcPr>
          <w:p w:rsidR="00A72D28" w:rsidRDefault="00A72D28">
            <w:pPr>
              <w:rPr>
                <w:sz w:val="21"/>
                <w:szCs w:val="21"/>
              </w:rPr>
            </w:pPr>
          </w:p>
        </w:tc>
        <w:tc>
          <w:tcPr>
            <w:tcW w:w="3000" w:type="dxa"/>
            <w:gridSpan w:val="8"/>
            <w:tcBorders>
              <w:right w:val="single" w:sz="8" w:space="0" w:color="auto"/>
            </w:tcBorders>
            <w:vAlign w:val="bottom"/>
          </w:tcPr>
          <w:p w:rsidR="00A72D28" w:rsidRDefault="00F02797">
            <w:pPr>
              <w:spacing w:line="249" w:lineRule="exact"/>
              <w:ind w:left="100"/>
              <w:rPr>
                <w:sz w:val="20"/>
                <w:szCs w:val="20"/>
              </w:rPr>
            </w:pPr>
            <w:r>
              <w:rPr>
                <w:rFonts w:eastAsia="Times New Roman"/>
              </w:rPr>
              <w:t>рук,  ног,  лица,  туловища,</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960" w:type="dxa"/>
            <w:gridSpan w:val="5"/>
            <w:vAlign w:val="bottom"/>
          </w:tcPr>
          <w:p w:rsidR="00A72D28" w:rsidRDefault="00F02797">
            <w:pPr>
              <w:ind w:left="100"/>
              <w:rPr>
                <w:sz w:val="20"/>
                <w:szCs w:val="20"/>
              </w:rPr>
            </w:pPr>
            <w:r>
              <w:rPr>
                <w:rFonts w:eastAsia="Times New Roman"/>
                <w:w w:val="98"/>
              </w:rPr>
              <w:t>сопровождающиеся</w:t>
            </w:r>
          </w:p>
        </w:tc>
        <w:tc>
          <w:tcPr>
            <w:tcW w:w="1040" w:type="dxa"/>
            <w:gridSpan w:val="3"/>
            <w:tcBorders>
              <w:right w:val="single" w:sz="8" w:space="0" w:color="auto"/>
            </w:tcBorders>
            <w:vAlign w:val="bottom"/>
          </w:tcPr>
          <w:p w:rsidR="00A72D28" w:rsidRDefault="00F02797">
            <w:pPr>
              <w:ind w:right="10"/>
              <w:jc w:val="right"/>
              <w:rPr>
                <w:sz w:val="20"/>
                <w:szCs w:val="20"/>
              </w:rPr>
            </w:pPr>
            <w:r>
              <w:rPr>
                <w:rFonts w:eastAsia="Times New Roman"/>
              </w:rPr>
              <w:t>снятием</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2700" w:type="dxa"/>
            <w:gridSpan w:val="7"/>
            <w:vAlign w:val="bottom"/>
          </w:tcPr>
          <w:p w:rsidR="00A72D28" w:rsidRDefault="00F02797">
            <w:pPr>
              <w:ind w:left="100"/>
              <w:rPr>
                <w:sz w:val="20"/>
                <w:szCs w:val="20"/>
              </w:rPr>
            </w:pPr>
            <w:r>
              <w:rPr>
                <w:rFonts w:eastAsia="Times New Roman"/>
              </w:rPr>
              <w:t>психического напряжения;</w:t>
            </w:r>
          </w:p>
        </w:tc>
        <w:tc>
          <w:tcPr>
            <w:tcW w:w="300" w:type="dxa"/>
            <w:tcBorders>
              <w:right w:val="single" w:sz="8" w:space="0" w:color="auto"/>
            </w:tcBorders>
            <w:vAlign w:val="bottom"/>
          </w:tcPr>
          <w:p w:rsidR="00A72D28" w:rsidRDefault="00A72D28"/>
        </w:tc>
      </w:tr>
      <w:tr w:rsidR="00A72D28">
        <w:trPr>
          <w:trHeight w:val="250"/>
        </w:trPr>
        <w:tc>
          <w:tcPr>
            <w:tcW w:w="1580" w:type="dxa"/>
            <w:tcBorders>
              <w:left w:val="single" w:sz="8" w:space="0" w:color="auto"/>
            </w:tcBorders>
            <w:vAlign w:val="bottom"/>
          </w:tcPr>
          <w:p w:rsidR="00A72D28" w:rsidRDefault="00A72D28">
            <w:pPr>
              <w:rPr>
                <w:sz w:val="21"/>
                <w:szCs w:val="21"/>
              </w:rPr>
            </w:pPr>
          </w:p>
        </w:tc>
        <w:tc>
          <w:tcPr>
            <w:tcW w:w="920" w:type="dxa"/>
            <w:tcBorders>
              <w:right w:val="single" w:sz="8" w:space="0" w:color="auto"/>
            </w:tcBorders>
            <w:vAlign w:val="bottom"/>
          </w:tcPr>
          <w:p w:rsidR="00A72D28" w:rsidRDefault="00A72D28">
            <w:pPr>
              <w:rPr>
                <w:sz w:val="21"/>
                <w:szCs w:val="21"/>
              </w:rPr>
            </w:pPr>
          </w:p>
        </w:tc>
        <w:tc>
          <w:tcPr>
            <w:tcW w:w="1540" w:type="dxa"/>
            <w:tcBorders>
              <w:right w:val="single" w:sz="8" w:space="0" w:color="auto"/>
            </w:tcBorders>
            <w:vAlign w:val="bottom"/>
          </w:tcPr>
          <w:p w:rsidR="00A72D28" w:rsidRDefault="00A72D28">
            <w:pPr>
              <w:rPr>
                <w:sz w:val="21"/>
                <w:szCs w:val="21"/>
              </w:rPr>
            </w:pPr>
          </w:p>
        </w:tc>
        <w:tc>
          <w:tcPr>
            <w:tcW w:w="3400" w:type="dxa"/>
            <w:gridSpan w:val="3"/>
            <w:tcBorders>
              <w:right w:val="single" w:sz="8" w:space="0" w:color="auto"/>
            </w:tcBorders>
            <w:vAlign w:val="bottom"/>
          </w:tcPr>
          <w:p w:rsidR="00A72D28" w:rsidRDefault="00F02797">
            <w:pPr>
              <w:spacing w:line="250" w:lineRule="exact"/>
              <w:ind w:left="100"/>
              <w:rPr>
                <w:sz w:val="20"/>
                <w:szCs w:val="20"/>
              </w:rPr>
            </w:pPr>
            <w:r>
              <w:rPr>
                <w:rFonts w:eastAsia="Times New Roman"/>
              </w:rPr>
              <w:t>психогимнастические этюды</w:t>
            </w:r>
          </w:p>
        </w:tc>
        <w:tc>
          <w:tcPr>
            <w:tcW w:w="1400" w:type="dxa"/>
            <w:gridSpan w:val="3"/>
            <w:vAlign w:val="bottom"/>
          </w:tcPr>
          <w:p w:rsidR="00A72D28" w:rsidRDefault="00F02797">
            <w:pPr>
              <w:spacing w:line="250" w:lineRule="exact"/>
              <w:ind w:left="100"/>
              <w:rPr>
                <w:sz w:val="20"/>
                <w:szCs w:val="20"/>
              </w:rPr>
            </w:pPr>
            <w:r>
              <w:rPr>
                <w:rFonts w:eastAsia="Times New Roman"/>
                <w:w w:val="97"/>
              </w:rPr>
              <w:t>способствуют</w:t>
            </w:r>
          </w:p>
        </w:tc>
        <w:tc>
          <w:tcPr>
            <w:tcW w:w="280" w:type="dxa"/>
            <w:vAlign w:val="bottom"/>
          </w:tcPr>
          <w:p w:rsidR="00A72D28" w:rsidRDefault="00A72D28">
            <w:pPr>
              <w:rPr>
                <w:sz w:val="21"/>
                <w:szCs w:val="21"/>
              </w:rPr>
            </w:pPr>
          </w:p>
        </w:tc>
        <w:tc>
          <w:tcPr>
            <w:tcW w:w="280" w:type="dxa"/>
            <w:vAlign w:val="bottom"/>
          </w:tcPr>
          <w:p w:rsidR="00A72D28" w:rsidRDefault="00A72D28">
            <w:pPr>
              <w:rPr>
                <w:sz w:val="21"/>
                <w:szCs w:val="21"/>
              </w:rPr>
            </w:pPr>
          </w:p>
        </w:tc>
        <w:tc>
          <w:tcPr>
            <w:tcW w:w="640" w:type="dxa"/>
            <w:vAlign w:val="bottom"/>
          </w:tcPr>
          <w:p w:rsidR="00A72D28" w:rsidRDefault="00A72D28">
            <w:pPr>
              <w:rPr>
                <w:sz w:val="21"/>
                <w:szCs w:val="21"/>
              </w:rPr>
            </w:pPr>
          </w:p>
        </w:tc>
        <w:tc>
          <w:tcPr>
            <w:tcW w:w="100" w:type="dxa"/>
            <w:vAlign w:val="bottom"/>
          </w:tcPr>
          <w:p w:rsidR="00A72D28" w:rsidRDefault="00A72D28">
            <w:pPr>
              <w:rPr>
                <w:sz w:val="21"/>
                <w:szCs w:val="21"/>
              </w:rPr>
            </w:pPr>
          </w:p>
        </w:tc>
        <w:tc>
          <w:tcPr>
            <w:tcW w:w="300" w:type="dxa"/>
            <w:tcBorders>
              <w:right w:val="single" w:sz="8" w:space="0" w:color="auto"/>
            </w:tcBorders>
            <w:vAlign w:val="bottom"/>
          </w:tcPr>
          <w:p w:rsidR="00A72D28" w:rsidRDefault="00A72D28">
            <w:pPr>
              <w:rPr>
                <w:sz w:val="21"/>
                <w:szCs w:val="21"/>
              </w:rPr>
            </w:pP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680" w:type="dxa"/>
            <w:gridSpan w:val="4"/>
            <w:vAlign w:val="bottom"/>
          </w:tcPr>
          <w:p w:rsidR="00A72D28" w:rsidRDefault="00F02797">
            <w:pPr>
              <w:ind w:left="100"/>
              <w:rPr>
                <w:sz w:val="20"/>
                <w:szCs w:val="20"/>
              </w:rPr>
            </w:pPr>
            <w:r>
              <w:rPr>
                <w:rFonts w:eastAsia="Times New Roman"/>
              </w:rPr>
              <w:t>восстановлению</w:t>
            </w:r>
          </w:p>
        </w:tc>
        <w:tc>
          <w:tcPr>
            <w:tcW w:w="280" w:type="dxa"/>
            <w:vAlign w:val="bottom"/>
          </w:tcPr>
          <w:p w:rsidR="00A72D28" w:rsidRDefault="00A72D28"/>
        </w:tc>
        <w:tc>
          <w:tcPr>
            <w:tcW w:w="640" w:type="dxa"/>
            <w:vAlign w:val="bottom"/>
          </w:tcPr>
          <w:p w:rsidR="00A72D28" w:rsidRDefault="00F02797">
            <w:pPr>
              <w:ind w:right="210"/>
              <w:jc w:val="center"/>
              <w:rPr>
                <w:sz w:val="20"/>
                <w:szCs w:val="20"/>
              </w:rPr>
            </w:pPr>
            <w:r>
              <w:rPr>
                <w:rFonts w:eastAsia="Times New Roman"/>
              </w:rPr>
              <w:t>и</w:t>
            </w:r>
          </w:p>
        </w:tc>
        <w:tc>
          <w:tcPr>
            <w:tcW w:w="400" w:type="dxa"/>
            <w:gridSpan w:val="2"/>
            <w:tcBorders>
              <w:right w:val="single" w:sz="8" w:space="0" w:color="auto"/>
            </w:tcBorders>
            <w:vAlign w:val="bottom"/>
          </w:tcPr>
          <w:p w:rsidR="00A72D28" w:rsidRDefault="00F02797">
            <w:pPr>
              <w:ind w:right="10"/>
              <w:jc w:val="right"/>
              <w:rPr>
                <w:sz w:val="20"/>
                <w:szCs w:val="20"/>
              </w:rPr>
            </w:pPr>
            <w:r>
              <w:rPr>
                <w:rFonts w:eastAsia="Times New Roman"/>
                <w:w w:val="92"/>
              </w:rPr>
              <w:t>со-</w:t>
            </w:r>
          </w:p>
        </w:tc>
      </w:tr>
      <w:tr w:rsidR="00A72D28">
        <w:trPr>
          <w:trHeight w:val="254"/>
        </w:trPr>
        <w:tc>
          <w:tcPr>
            <w:tcW w:w="1580" w:type="dxa"/>
            <w:tcBorders>
              <w:left w:val="single" w:sz="8" w:space="0" w:color="auto"/>
            </w:tcBorders>
            <w:vAlign w:val="bottom"/>
          </w:tcPr>
          <w:p w:rsidR="00A72D28" w:rsidRDefault="00A72D28"/>
        </w:tc>
        <w:tc>
          <w:tcPr>
            <w:tcW w:w="920" w:type="dxa"/>
            <w:tcBorders>
              <w:right w:val="single" w:sz="8" w:space="0" w:color="auto"/>
            </w:tcBorders>
            <w:vAlign w:val="bottom"/>
          </w:tcPr>
          <w:p w:rsidR="00A72D28" w:rsidRDefault="00A72D28"/>
        </w:tc>
        <w:tc>
          <w:tcPr>
            <w:tcW w:w="1540" w:type="dxa"/>
            <w:tcBorders>
              <w:right w:val="single" w:sz="8" w:space="0" w:color="auto"/>
            </w:tcBorders>
            <w:vAlign w:val="bottom"/>
          </w:tcPr>
          <w:p w:rsidR="00A72D28" w:rsidRDefault="00A72D28"/>
        </w:tc>
        <w:tc>
          <w:tcPr>
            <w:tcW w:w="1500" w:type="dxa"/>
            <w:vAlign w:val="bottom"/>
          </w:tcPr>
          <w:p w:rsidR="00A72D28" w:rsidRDefault="00A72D28"/>
        </w:tc>
        <w:tc>
          <w:tcPr>
            <w:tcW w:w="460" w:type="dxa"/>
            <w:vAlign w:val="bottom"/>
          </w:tcPr>
          <w:p w:rsidR="00A72D28" w:rsidRDefault="00A72D28"/>
        </w:tc>
        <w:tc>
          <w:tcPr>
            <w:tcW w:w="1440" w:type="dxa"/>
            <w:tcBorders>
              <w:right w:val="single" w:sz="8" w:space="0" w:color="auto"/>
            </w:tcBorders>
            <w:vAlign w:val="bottom"/>
          </w:tcPr>
          <w:p w:rsidR="00A72D28" w:rsidRDefault="00A72D28"/>
        </w:tc>
        <w:tc>
          <w:tcPr>
            <w:tcW w:w="1140" w:type="dxa"/>
            <w:gridSpan w:val="2"/>
            <w:vAlign w:val="bottom"/>
          </w:tcPr>
          <w:p w:rsidR="00A72D28" w:rsidRDefault="00F02797">
            <w:pPr>
              <w:ind w:left="100"/>
              <w:rPr>
                <w:sz w:val="20"/>
                <w:szCs w:val="20"/>
              </w:rPr>
            </w:pPr>
            <w:r>
              <w:rPr>
                <w:rFonts w:eastAsia="Times New Roman"/>
              </w:rPr>
              <w:t>хранению</w:t>
            </w:r>
          </w:p>
        </w:tc>
        <w:tc>
          <w:tcPr>
            <w:tcW w:w="1860" w:type="dxa"/>
            <w:gridSpan w:val="6"/>
            <w:tcBorders>
              <w:right w:val="single" w:sz="8" w:space="0" w:color="auto"/>
            </w:tcBorders>
            <w:vAlign w:val="bottom"/>
          </w:tcPr>
          <w:p w:rsidR="00A72D28" w:rsidRDefault="00F02797">
            <w:pPr>
              <w:ind w:right="10"/>
              <w:jc w:val="right"/>
              <w:rPr>
                <w:sz w:val="20"/>
                <w:szCs w:val="20"/>
              </w:rPr>
            </w:pPr>
            <w:r>
              <w:rPr>
                <w:rFonts w:eastAsia="Times New Roman"/>
              </w:rPr>
              <w:t>эмоционального</w:t>
            </w:r>
          </w:p>
        </w:tc>
      </w:tr>
      <w:tr w:rsidR="00A72D28">
        <w:trPr>
          <w:trHeight w:val="255"/>
        </w:trPr>
        <w:tc>
          <w:tcPr>
            <w:tcW w:w="1580" w:type="dxa"/>
            <w:tcBorders>
              <w:left w:val="single" w:sz="8" w:space="0" w:color="auto"/>
              <w:bottom w:val="single" w:sz="8" w:space="0" w:color="auto"/>
            </w:tcBorders>
            <w:vAlign w:val="bottom"/>
          </w:tcPr>
          <w:p w:rsidR="00A72D28" w:rsidRDefault="00A72D28"/>
        </w:tc>
        <w:tc>
          <w:tcPr>
            <w:tcW w:w="920" w:type="dxa"/>
            <w:tcBorders>
              <w:bottom w:val="single" w:sz="8" w:space="0" w:color="auto"/>
              <w:right w:val="single" w:sz="8" w:space="0" w:color="auto"/>
            </w:tcBorders>
            <w:vAlign w:val="bottom"/>
          </w:tcPr>
          <w:p w:rsidR="00A72D28" w:rsidRDefault="00A72D28"/>
        </w:tc>
        <w:tc>
          <w:tcPr>
            <w:tcW w:w="1540" w:type="dxa"/>
            <w:tcBorders>
              <w:bottom w:val="single" w:sz="8" w:space="0" w:color="auto"/>
              <w:right w:val="single" w:sz="8" w:space="0" w:color="auto"/>
            </w:tcBorders>
            <w:vAlign w:val="bottom"/>
          </w:tcPr>
          <w:p w:rsidR="00A72D28" w:rsidRDefault="00A72D28"/>
        </w:tc>
        <w:tc>
          <w:tcPr>
            <w:tcW w:w="1500" w:type="dxa"/>
            <w:tcBorders>
              <w:bottom w:val="single" w:sz="8" w:space="0" w:color="auto"/>
            </w:tcBorders>
            <w:vAlign w:val="bottom"/>
          </w:tcPr>
          <w:p w:rsidR="00A72D28" w:rsidRDefault="00A72D28"/>
        </w:tc>
        <w:tc>
          <w:tcPr>
            <w:tcW w:w="460" w:type="dxa"/>
            <w:tcBorders>
              <w:bottom w:val="single" w:sz="8" w:space="0" w:color="auto"/>
            </w:tcBorders>
            <w:vAlign w:val="bottom"/>
          </w:tcPr>
          <w:p w:rsidR="00A72D28" w:rsidRDefault="00A72D28"/>
        </w:tc>
        <w:tc>
          <w:tcPr>
            <w:tcW w:w="1440" w:type="dxa"/>
            <w:tcBorders>
              <w:bottom w:val="single" w:sz="8" w:space="0" w:color="auto"/>
              <w:right w:val="single" w:sz="8" w:space="0" w:color="auto"/>
            </w:tcBorders>
            <w:vAlign w:val="bottom"/>
          </w:tcPr>
          <w:p w:rsidR="00A72D28" w:rsidRDefault="00A72D28"/>
        </w:tc>
        <w:tc>
          <w:tcPr>
            <w:tcW w:w="1680" w:type="dxa"/>
            <w:gridSpan w:val="4"/>
            <w:tcBorders>
              <w:bottom w:val="single" w:sz="8" w:space="0" w:color="auto"/>
            </w:tcBorders>
            <w:vAlign w:val="bottom"/>
          </w:tcPr>
          <w:p w:rsidR="00A72D28" w:rsidRDefault="00F02797">
            <w:pPr>
              <w:spacing w:line="249" w:lineRule="exact"/>
              <w:ind w:left="100"/>
              <w:rPr>
                <w:sz w:val="20"/>
                <w:szCs w:val="20"/>
              </w:rPr>
            </w:pPr>
            <w:r>
              <w:rPr>
                <w:rFonts w:eastAsia="Times New Roman"/>
              </w:rPr>
              <w:t>благополучия.</w:t>
            </w:r>
          </w:p>
        </w:tc>
        <w:tc>
          <w:tcPr>
            <w:tcW w:w="280" w:type="dxa"/>
            <w:tcBorders>
              <w:bottom w:val="single" w:sz="8" w:space="0" w:color="auto"/>
            </w:tcBorders>
            <w:vAlign w:val="bottom"/>
          </w:tcPr>
          <w:p w:rsidR="00A72D28" w:rsidRDefault="00A72D28"/>
        </w:tc>
        <w:tc>
          <w:tcPr>
            <w:tcW w:w="640" w:type="dxa"/>
            <w:tcBorders>
              <w:bottom w:val="single" w:sz="8" w:space="0" w:color="auto"/>
            </w:tcBorders>
            <w:vAlign w:val="bottom"/>
          </w:tcPr>
          <w:p w:rsidR="00A72D28" w:rsidRDefault="00A72D28"/>
        </w:tc>
        <w:tc>
          <w:tcPr>
            <w:tcW w:w="100" w:type="dxa"/>
            <w:tcBorders>
              <w:bottom w:val="single" w:sz="8" w:space="0" w:color="auto"/>
            </w:tcBorders>
            <w:vAlign w:val="bottom"/>
          </w:tcPr>
          <w:p w:rsidR="00A72D28" w:rsidRDefault="00A72D28"/>
        </w:tc>
        <w:tc>
          <w:tcPr>
            <w:tcW w:w="300" w:type="dxa"/>
            <w:tcBorders>
              <w:bottom w:val="single" w:sz="8" w:space="0" w:color="auto"/>
              <w:right w:val="single" w:sz="8" w:space="0" w:color="auto"/>
            </w:tcBorders>
            <w:vAlign w:val="bottom"/>
          </w:tcPr>
          <w:p w:rsidR="00A72D28" w:rsidRDefault="00A72D28"/>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8" w:lineRule="exact"/>
        <w:rPr>
          <w:sz w:val="20"/>
          <w:szCs w:val="20"/>
        </w:rPr>
      </w:pPr>
    </w:p>
    <w:p w:rsidR="00A72D28" w:rsidRPr="00712BE5" w:rsidRDefault="00712BE5" w:rsidP="00712BE5">
      <w:pPr>
        <w:jc w:val="center"/>
        <w:rPr>
          <w:sz w:val="20"/>
          <w:szCs w:val="20"/>
        </w:rPr>
        <w:sectPr w:rsidR="00A72D28" w:rsidRPr="00712BE5">
          <w:pgSz w:w="11900" w:h="17338"/>
          <w:pgMar w:top="829" w:right="744" w:bottom="388" w:left="740" w:header="0" w:footer="0" w:gutter="0"/>
          <w:cols w:space="720" w:equalWidth="0">
            <w:col w:w="10420"/>
          </w:cols>
        </w:sectPr>
      </w:pPr>
      <w:r>
        <w:rPr>
          <w:rFonts w:eastAsia="Times New Roman"/>
          <w:sz w:val="20"/>
          <w:szCs w:val="20"/>
        </w:rPr>
        <w:t>37</w:t>
      </w:r>
    </w:p>
    <w:p w:rsidR="00A72D28" w:rsidRDefault="00F02797">
      <w:pPr>
        <w:spacing w:line="264" w:lineRule="auto"/>
        <w:ind w:right="10"/>
        <w:jc w:val="center"/>
        <w:rPr>
          <w:sz w:val="20"/>
          <w:szCs w:val="20"/>
        </w:rPr>
      </w:pPr>
      <w:r>
        <w:rPr>
          <w:rFonts w:eastAsia="Times New Roman"/>
          <w:b/>
          <w:bCs/>
          <w:sz w:val="24"/>
          <w:szCs w:val="24"/>
        </w:rPr>
        <w:lastRenderedPageBreak/>
        <w:t>2.1.3. ЗНАЧИМЫЕ ДЛЯ РЕАЛИЗАЦИИ ОО «ХУДОЖЕСТВЕННО  ЭСТЕТИЧЕСКОЕ РАЗВИТИЕ» НАПРАВЛЕНИЕ «МУЗЫКАЛЬНАЯ ДЕЯТЕЛЬНОСТЬ» ХАРАКТЕРИСТИКИ</w:t>
      </w:r>
    </w:p>
    <w:p w:rsidR="00A72D28" w:rsidRDefault="00A72D28">
      <w:pPr>
        <w:spacing w:line="336" w:lineRule="exact"/>
        <w:rPr>
          <w:sz w:val="20"/>
          <w:szCs w:val="20"/>
        </w:rPr>
      </w:pPr>
    </w:p>
    <w:p w:rsidR="00A72D28" w:rsidRDefault="00F02797">
      <w:pPr>
        <w:ind w:left="1530"/>
        <w:rPr>
          <w:sz w:val="20"/>
          <w:szCs w:val="20"/>
        </w:rPr>
      </w:pPr>
      <w:r>
        <w:rPr>
          <w:rFonts w:eastAsia="Times New Roman"/>
          <w:b/>
          <w:bCs/>
          <w:sz w:val="24"/>
          <w:szCs w:val="24"/>
        </w:rPr>
        <w:t>Особенности общей организации образовательного пространства</w:t>
      </w:r>
    </w:p>
    <w:p w:rsidR="00A72D28" w:rsidRDefault="00A72D28">
      <w:pPr>
        <w:spacing w:line="48" w:lineRule="exact"/>
        <w:rPr>
          <w:sz w:val="20"/>
          <w:szCs w:val="20"/>
        </w:rPr>
      </w:pPr>
    </w:p>
    <w:p w:rsidR="00A72D28" w:rsidRDefault="00F02797">
      <w:pPr>
        <w:spacing w:line="272" w:lineRule="auto"/>
        <w:ind w:left="10" w:firstLine="720"/>
        <w:jc w:val="both"/>
        <w:rPr>
          <w:sz w:val="20"/>
          <w:szCs w:val="20"/>
        </w:rPr>
      </w:pPr>
      <w:r>
        <w:rPr>
          <w:rFonts w:eastAsia="Times New Roman"/>
          <w:sz w:val="24"/>
          <w:szCs w:val="24"/>
        </w:rPr>
        <w:t xml:space="preserve">Важнейшим условием реализации рабочей программы по музыкальному развитию детей (на основании общеобразовательной программы «От рождения до школы») является </w:t>
      </w:r>
      <w:r>
        <w:rPr>
          <w:rFonts w:eastAsia="Times New Roman"/>
          <w:b/>
          <w:bCs/>
          <w:i/>
          <w:iCs/>
          <w:sz w:val="24"/>
          <w:szCs w:val="24"/>
        </w:rPr>
        <w:t>создание</w:t>
      </w:r>
      <w:r>
        <w:rPr>
          <w:rFonts w:eastAsia="Times New Roman"/>
          <w:sz w:val="24"/>
          <w:szCs w:val="24"/>
        </w:rPr>
        <w:t xml:space="preserve"> </w:t>
      </w:r>
      <w:r>
        <w:rPr>
          <w:rFonts w:eastAsia="Times New Roman"/>
          <w:b/>
          <w:bCs/>
          <w:i/>
          <w:iCs/>
          <w:sz w:val="24"/>
          <w:szCs w:val="24"/>
        </w:rPr>
        <w:t xml:space="preserve">развивающей и эмоционально комфортной для ребенка образовательной среды. </w:t>
      </w:r>
      <w:r>
        <w:rPr>
          <w:rFonts w:eastAsia="Times New Roman"/>
          <w:sz w:val="24"/>
          <w:szCs w:val="24"/>
        </w:rPr>
        <w:t>Музыкальная</w:t>
      </w:r>
      <w:r>
        <w:rPr>
          <w:rFonts w:eastAsia="Times New Roman"/>
          <w:b/>
          <w:bCs/>
          <w:i/>
          <w:iCs/>
          <w:sz w:val="24"/>
          <w:szCs w:val="24"/>
        </w:rPr>
        <w:t xml:space="preserve"> </w:t>
      </w:r>
      <w:r>
        <w:rPr>
          <w:rFonts w:eastAsia="Times New Roman"/>
          <w:sz w:val="24"/>
          <w:szCs w:val="24"/>
        </w:rPr>
        <w:t>деятельности должна доставлять ребенку радость, а образовательные ситуации должны быть увлекательными.</w:t>
      </w:r>
    </w:p>
    <w:p w:rsidR="00A72D28" w:rsidRDefault="00A72D28">
      <w:pPr>
        <w:spacing w:line="9" w:lineRule="exact"/>
        <w:rPr>
          <w:sz w:val="20"/>
          <w:szCs w:val="20"/>
        </w:rPr>
      </w:pPr>
    </w:p>
    <w:p w:rsidR="00A72D28" w:rsidRDefault="00F02797">
      <w:pPr>
        <w:ind w:left="370"/>
        <w:rPr>
          <w:sz w:val="20"/>
          <w:szCs w:val="20"/>
        </w:rPr>
      </w:pPr>
      <w:r>
        <w:rPr>
          <w:rFonts w:eastAsia="Times New Roman"/>
          <w:sz w:val="24"/>
          <w:szCs w:val="24"/>
        </w:rPr>
        <w:t xml:space="preserve">Поэтому, важнейшими </w:t>
      </w:r>
      <w:r>
        <w:rPr>
          <w:rFonts w:eastAsia="Times New Roman"/>
          <w:b/>
          <w:bCs/>
          <w:i/>
          <w:iCs/>
          <w:sz w:val="24"/>
          <w:szCs w:val="24"/>
        </w:rPr>
        <w:t>образовательными ориентирами</w:t>
      </w:r>
      <w:r>
        <w:rPr>
          <w:rFonts w:eastAsia="Times New Roman"/>
          <w:sz w:val="24"/>
          <w:szCs w:val="24"/>
        </w:rPr>
        <w:t xml:space="preserve"> для нас являются:</w:t>
      </w:r>
    </w:p>
    <w:p w:rsidR="00A72D28" w:rsidRDefault="00A72D28">
      <w:pPr>
        <w:spacing w:line="42" w:lineRule="exact"/>
        <w:rPr>
          <w:sz w:val="20"/>
          <w:szCs w:val="20"/>
        </w:rPr>
      </w:pPr>
    </w:p>
    <w:p w:rsidR="00A72D28" w:rsidRDefault="00F02797" w:rsidP="00712BE5">
      <w:pPr>
        <w:numPr>
          <w:ilvl w:val="0"/>
          <w:numId w:val="46"/>
        </w:numPr>
        <w:tabs>
          <w:tab w:val="left" w:pos="730"/>
        </w:tabs>
        <w:ind w:left="730" w:hanging="370"/>
        <w:rPr>
          <w:rFonts w:ascii="Symbol" w:eastAsia="Symbol" w:hAnsi="Symbol" w:cs="Symbol"/>
          <w:sz w:val="24"/>
          <w:szCs w:val="24"/>
        </w:rPr>
      </w:pPr>
      <w:r>
        <w:rPr>
          <w:rFonts w:eastAsia="Times New Roman"/>
          <w:sz w:val="24"/>
          <w:szCs w:val="24"/>
        </w:rPr>
        <w:t>обеспечение эмоционального благополучия детей;</w:t>
      </w:r>
    </w:p>
    <w:p w:rsidR="00A72D28" w:rsidRDefault="00A72D28">
      <w:pPr>
        <w:spacing w:line="72" w:lineRule="exact"/>
        <w:rPr>
          <w:rFonts w:ascii="Symbol" w:eastAsia="Symbol" w:hAnsi="Symbol" w:cs="Symbol"/>
          <w:sz w:val="24"/>
          <w:szCs w:val="24"/>
        </w:rPr>
      </w:pPr>
    </w:p>
    <w:p w:rsidR="00A72D28" w:rsidRDefault="00F02797" w:rsidP="00712BE5">
      <w:pPr>
        <w:numPr>
          <w:ilvl w:val="0"/>
          <w:numId w:val="46"/>
        </w:numPr>
        <w:tabs>
          <w:tab w:val="left" w:pos="730"/>
        </w:tabs>
        <w:spacing w:line="249" w:lineRule="auto"/>
        <w:ind w:left="730" w:hanging="370"/>
        <w:rPr>
          <w:rFonts w:ascii="Symbol" w:eastAsia="Symbol" w:hAnsi="Symbol" w:cs="Symbol"/>
          <w:sz w:val="24"/>
          <w:szCs w:val="24"/>
        </w:rPr>
      </w:pPr>
      <w:r>
        <w:rPr>
          <w:rFonts w:eastAsia="Times New Roman"/>
          <w:sz w:val="24"/>
          <w:szCs w:val="24"/>
        </w:rPr>
        <w:t>создание условий для формирования доброжелательного и внимательного отношения детей ко взрослым и к сверстникам;</w:t>
      </w:r>
    </w:p>
    <w:p w:rsidR="00A72D28" w:rsidRDefault="00A72D28">
      <w:pPr>
        <w:spacing w:line="31" w:lineRule="exact"/>
        <w:rPr>
          <w:rFonts w:ascii="Symbol" w:eastAsia="Symbol" w:hAnsi="Symbol" w:cs="Symbol"/>
          <w:sz w:val="24"/>
          <w:szCs w:val="24"/>
        </w:rPr>
      </w:pPr>
    </w:p>
    <w:p w:rsidR="00A72D28" w:rsidRDefault="00F02797" w:rsidP="00712BE5">
      <w:pPr>
        <w:numPr>
          <w:ilvl w:val="0"/>
          <w:numId w:val="46"/>
        </w:numPr>
        <w:tabs>
          <w:tab w:val="left" w:pos="730"/>
        </w:tabs>
        <w:ind w:left="730" w:hanging="370"/>
        <w:rPr>
          <w:rFonts w:ascii="Symbol" w:eastAsia="Symbol" w:hAnsi="Symbol" w:cs="Symbol"/>
          <w:sz w:val="24"/>
          <w:szCs w:val="24"/>
        </w:rPr>
      </w:pPr>
      <w:r>
        <w:rPr>
          <w:rFonts w:eastAsia="Times New Roman"/>
          <w:sz w:val="24"/>
          <w:szCs w:val="24"/>
        </w:rPr>
        <w:t>развитие детской инициативности, самостоятельности;</w:t>
      </w:r>
    </w:p>
    <w:p w:rsidR="00A72D28" w:rsidRDefault="00A72D28">
      <w:pPr>
        <w:spacing w:line="72" w:lineRule="exact"/>
        <w:rPr>
          <w:rFonts w:ascii="Symbol" w:eastAsia="Symbol" w:hAnsi="Symbol" w:cs="Symbol"/>
          <w:sz w:val="24"/>
          <w:szCs w:val="24"/>
        </w:rPr>
      </w:pPr>
    </w:p>
    <w:p w:rsidR="00A72D28" w:rsidRDefault="00F02797" w:rsidP="00712BE5">
      <w:pPr>
        <w:numPr>
          <w:ilvl w:val="0"/>
          <w:numId w:val="46"/>
        </w:numPr>
        <w:tabs>
          <w:tab w:val="left" w:pos="730"/>
        </w:tabs>
        <w:spacing w:line="245" w:lineRule="auto"/>
        <w:ind w:left="730" w:hanging="370"/>
        <w:rPr>
          <w:rFonts w:ascii="Symbol" w:eastAsia="Symbol" w:hAnsi="Symbol" w:cs="Symbol"/>
          <w:sz w:val="24"/>
          <w:szCs w:val="24"/>
        </w:rPr>
      </w:pPr>
      <w:r>
        <w:rPr>
          <w:rFonts w:eastAsia="Times New Roman"/>
          <w:sz w:val="24"/>
          <w:szCs w:val="24"/>
        </w:rPr>
        <w:t>развитие детских способностей, формирующихся в различных видах музыкальной деятельности.</w:t>
      </w:r>
    </w:p>
    <w:p w:rsidR="00A72D28" w:rsidRDefault="00A72D28">
      <w:pPr>
        <w:spacing w:line="52" w:lineRule="exact"/>
        <w:rPr>
          <w:sz w:val="20"/>
          <w:szCs w:val="20"/>
        </w:rPr>
      </w:pPr>
    </w:p>
    <w:p w:rsidR="00A72D28" w:rsidRDefault="00F02797">
      <w:pPr>
        <w:spacing w:line="270" w:lineRule="auto"/>
        <w:ind w:left="10" w:firstLine="720"/>
        <w:jc w:val="both"/>
        <w:rPr>
          <w:sz w:val="20"/>
          <w:szCs w:val="20"/>
        </w:rPr>
      </w:pPr>
      <w:r>
        <w:rPr>
          <w:rFonts w:eastAsia="Times New Roman"/>
          <w:sz w:val="24"/>
          <w:szCs w:val="24"/>
        </w:rPr>
        <w:t xml:space="preserve">Система дошкольного образования нацелена на то, чтобы у ребенка развивались </w:t>
      </w:r>
      <w:r>
        <w:rPr>
          <w:rFonts w:eastAsia="Times New Roman"/>
          <w:i/>
          <w:iCs/>
          <w:sz w:val="24"/>
          <w:szCs w:val="24"/>
        </w:rPr>
        <w:t>игра и</w:t>
      </w:r>
      <w:r>
        <w:rPr>
          <w:rFonts w:eastAsia="Times New Roman"/>
          <w:sz w:val="24"/>
          <w:szCs w:val="24"/>
        </w:rPr>
        <w:t xml:space="preserve"> </w:t>
      </w:r>
      <w:r>
        <w:rPr>
          <w:rFonts w:eastAsia="Times New Roman"/>
          <w:i/>
          <w:iCs/>
          <w:sz w:val="24"/>
          <w:szCs w:val="24"/>
        </w:rPr>
        <w:t>познавательная активность</w:t>
      </w:r>
      <w:r>
        <w:rPr>
          <w:rFonts w:eastAsia="Times New Roman"/>
          <w:sz w:val="24"/>
          <w:szCs w:val="24"/>
        </w:rPr>
        <w:t>.</w:t>
      </w:r>
      <w:r>
        <w:rPr>
          <w:rFonts w:eastAsia="Times New Roman"/>
          <w:i/>
          <w:iCs/>
          <w:sz w:val="24"/>
          <w:szCs w:val="24"/>
        </w:rPr>
        <w:t xml:space="preserve"> </w:t>
      </w:r>
      <w:r>
        <w:rPr>
          <w:rFonts w:eastAsia="Times New Roman"/>
          <w:sz w:val="24"/>
          <w:szCs w:val="24"/>
        </w:rPr>
        <w:t>Играя,</w:t>
      </w:r>
      <w:r>
        <w:rPr>
          <w:rFonts w:eastAsia="Times New Roman"/>
          <w:i/>
          <w:iCs/>
          <w:sz w:val="24"/>
          <w:szCs w:val="24"/>
        </w:rPr>
        <w:t xml:space="preserve"> </w:t>
      </w:r>
      <w:r>
        <w:rPr>
          <w:rFonts w:eastAsia="Times New Roman"/>
          <w:sz w:val="24"/>
          <w:szCs w:val="24"/>
        </w:rPr>
        <w:t>ребенок свободно и с удовольствием осваивает мир во всей его</w:t>
      </w:r>
      <w:r>
        <w:rPr>
          <w:rFonts w:eastAsia="Times New Roman"/>
          <w:i/>
          <w:iCs/>
          <w:sz w:val="24"/>
          <w:szCs w:val="24"/>
        </w:rPr>
        <w:t xml:space="preserve"> </w:t>
      </w:r>
      <w:r>
        <w:rPr>
          <w:rFonts w:eastAsia="Times New Roman"/>
          <w:sz w:val="24"/>
          <w:szCs w:val="24"/>
        </w:rPr>
        <w:t>полноте, учась понимать правила и творчески преобразовывать их.</w:t>
      </w:r>
    </w:p>
    <w:p w:rsidR="00A72D28" w:rsidRDefault="00A72D28">
      <w:pPr>
        <w:spacing w:line="20" w:lineRule="exact"/>
        <w:rPr>
          <w:sz w:val="20"/>
          <w:szCs w:val="20"/>
        </w:rPr>
      </w:pPr>
    </w:p>
    <w:p w:rsidR="00A72D28" w:rsidRDefault="00F02797" w:rsidP="00712BE5">
      <w:pPr>
        <w:numPr>
          <w:ilvl w:val="0"/>
          <w:numId w:val="47"/>
        </w:numPr>
        <w:tabs>
          <w:tab w:val="left" w:pos="1071"/>
        </w:tabs>
        <w:spacing w:line="270" w:lineRule="auto"/>
        <w:ind w:left="10" w:firstLine="710"/>
        <w:jc w:val="both"/>
        <w:rPr>
          <w:rFonts w:eastAsia="Times New Roman"/>
          <w:sz w:val="24"/>
          <w:szCs w:val="24"/>
        </w:rPr>
      </w:pPr>
      <w:r>
        <w:rPr>
          <w:rFonts w:eastAsia="Times New Roman"/>
          <w:sz w:val="24"/>
          <w:szCs w:val="24"/>
        </w:rPr>
        <w:t>образовательной области «Художественно – эстетическое развитие» направлении «Музыкальная деятельность» создаются условия для проявления таких качеств, как: инициативность, жизнерадостность, любопытство и стремление узнавать новое.</w:t>
      </w:r>
    </w:p>
    <w:p w:rsidR="00A72D28" w:rsidRDefault="00A72D28">
      <w:pPr>
        <w:spacing w:line="18" w:lineRule="exact"/>
        <w:rPr>
          <w:rFonts w:eastAsia="Times New Roman"/>
          <w:sz w:val="24"/>
          <w:szCs w:val="24"/>
        </w:rPr>
      </w:pPr>
    </w:p>
    <w:p w:rsidR="00A72D28" w:rsidRDefault="00F02797">
      <w:pPr>
        <w:spacing w:line="265" w:lineRule="auto"/>
        <w:ind w:left="10" w:firstLine="720"/>
        <w:jc w:val="both"/>
        <w:rPr>
          <w:rFonts w:eastAsia="Times New Roman"/>
          <w:sz w:val="24"/>
          <w:szCs w:val="24"/>
        </w:rPr>
      </w:pPr>
      <w:r>
        <w:rPr>
          <w:rFonts w:eastAsia="Times New Roman"/>
          <w:sz w:val="24"/>
          <w:szCs w:val="24"/>
        </w:rPr>
        <w:t>Правильно организованная нами образовательная среда стимулирует у детей развитие уверенности в себе, оптимистического отношения к жизни, формирует познавательные интересы,</w:t>
      </w:r>
    </w:p>
    <w:p w:rsidR="00A72D28" w:rsidRDefault="00A72D28">
      <w:pPr>
        <w:spacing w:line="29" w:lineRule="exact"/>
        <w:rPr>
          <w:rFonts w:eastAsia="Times New Roman"/>
          <w:sz w:val="24"/>
          <w:szCs w:val="24"/>
        </w:rPr>
      </w:pPr>
    </w:p>
    <w:p w:rsidR="00A72D28" w:rsidRDefault="00F02797">
      <w:pPr>
        <w:spacing w:line="269" w:lineRule="auto"/>
        <w:ind w:left="10"/>
        <w:rPr>
          <w:rFonts w:eastAsia="Times New Roman"/>
          <w:sz w:val="24"/>
          <w:szCs w:val="24"/>
        </w:rPr>
      </w:pPr>
      <w:r>
        <w:rPr>
          <w:rFonts w:eastAsia="Times New Roman"/>
          <w:sz w:val="24"/>
          <w:szCs w:val="24"/>
        </w:rPr>
        <w:t xml:space="preserve">поощряет готовность к сотрудничеству, то есть </w:t>
      </w:r>
      <w:r>
        <w:rPr>
          <w:rFonts w:eastAsia="Times New Roman"/>
          <w:b/>
          <w:bCs/>
          <w:i/>
          <w:iCs/>
          <w:sz w:val="24"/>
          <w:szCs w:val="24"/>
        </w:rPr>
        <w:t>обеспечивает успешную социализацию ребенка и</w:t>
      </w:r>
      <w:r>
        <w:rPr>
          <w:rFonts w:eastAsia="Times New Roman"/>
          <w:sz w:val="24"/>
          <w:szCs w:val="24"/>
        </w:rPr>
        <w:t xml:space="preserve"> </w:t>
      </w:r>
      <w:r>
        <w:rPr>
          <w:rFonts w:eastAsia="Times New Roman"/>
          <w:b/>
          <w:bCs/>
          <w:i/>
          <w:iCs/>
          <w:sz w:val="24"/>
          <w:szCs w:val="24"/>
        </w:rPr>
        <w:t>становление его личности.</w:t>
      </w:r>
    </w:p>
    <w:p w:rsidR="00A72D28" w:rsidRDefault="00A72D28">
      <w:pPr>
        <w:spacing w:line="337" w:lineRule="exact"/>
        <w:rPr>
          <w:sz w:val="20"/>
          <w:szCs w:val="20"/>
        </w:rPr>
      </w:pPr>
    </w:p>
    <w:p w:rsidR="00A72D28" w:rsidRDefault="00F02797">
      <w:pPr>
        <w:spacing w:line="260" w:lineRule="auto"/>
        <w:ind w:left="570" w:hanging="105"/>
        <w:rPr>
          <w:sz w:val="20"/>
          <w:szCs w:val="20"/>
        </w:rPr>
      </w:pPr>
      <w:r>
        <w:rPr>
          <w:rFonts w:eastAsia="Times New Roman"/>
          <w:b/>
          <w:bCs/>
          <w:sz w:val="24"/>
          <w:szCs w:val="24"/>
        </w:rPr>
        <w:t xml:space="preserve">Роль музыкального руководителя в организации психолого – педагогических условий </w:t>
      </w:r>
      <w:r>
        <w:rPr>
          <w:rFonts w:eastAsia="Times New Roman"/>
          <w:sz w:val="24"/>
          <w:szCs w:val="24"/>
        </w:rPr>
        <w:t>Раннее эстетическое воспитание создает огромный потенциал для всего дальнейшего</w:t>
      </w:r>
    </w:p>
    <w:p w:rsidR="00A72D28" w:rsidRDefault="00A72D28">
      <w:pPr>
        <w:spacing w:line="31" w:lineRule="exact"/>
        <w:rPr>
          <w:sz w:val="20"/>
          <w:szCs w:val="20"/>
        </w:rPr>
      </w:pPr>
    </w:p>
    <w:p w:rsidR="00A72D28" w:rsidRDefault="00F02797">
      <w:pPr>
        <w:spacing w:line="273" w:lineRule="auto"/>
        <w:ind w:left="10"/>
        <w:jc w:val="both"/>
        <w:rPr>
          <w:sz w:val="20"/>
          <w:szCs w:val="20"/>
        </w:rPr>
      </w:pPr>
      <w:r>
        <w:rPr>
          <w:rFonts w:eastAsia="Times New Roman"/>
          <w:sz w:val="24"/>
          <w:szCs w:val="24"/>
        </w:rPr>
        <w:t>развития человека. При этом первые встречи ребенка с искусством, первое приобщение его к художественному опыту весьма значимо для формирования не только творческих способностей, но, что особенно важно, нравственных начал будущей личности. Формирование эстетической культуры происходит под воздействием разных видов искусства, но наиболее сильное эмоциональное воздействие на ребенка в дошкольном возрасте оказывает музыка.</w:t>
      </w:r>
    </w:p>
    <w:p w:rsidR="00A72D28" w:rsidRDefault="00A72D28">
      <w:pPr>
        <w:spacing w:line="20" w:lineRule="exact"/>
        <w:rPr>
          <w:sz w:val="20"/>
          <w:szCs w:val="20"/>
        </w:rPr>
      </w:pPr>
    </w:p>
    <w:p w:rsidR="00A72D28" w:rsidRDefault="00F02797" w:rsidP="00712BE5">
      <w:pPr>
        <w:numPr>
          <w:ilvl w:val="1"/>
          <w:numId w:val="48"/>
        </w:numPr>
        <w:tabs>
          <w:tab w:val="left" w:pos="835"/>
        </w:tabs>
        <w:spacing w:line="287" w:lineRule="auto"/>
        <w:ind w:left="10" w:firstLine="556"/>
        <w:jc w:val="both"/>
        <w:rPr>
          <w:rFonts w:eastAsia="Times New Roman"/>
          <w:sz w:val="23"/>
          <w:szCs w:val="23"/>
        </w:rPr>
      </w:pPr>
      <w:r>
        <w:rPr>
          <w:rFonts w:eastAsia="Times New Roman"/>
          <w:sz w:val="23"/>
          <w:szCs w:val="23"/>
        </w:rPr>
        <w:t>процессе музыкального восприятия ребенок переживает все, что связано с восприятием красоты художественного и музыкального образа, чувств, мыслей. Дети учатся вслушиваться, сравнивать, оценивать. Ставя своей задачей сделать музыку доступной для каждого ребенка, необходимо найти способ максимального включения детей в мир музыки</w:t>
      </w:r>
      <w:r>
        <w:rPr>
          <w:rFonts w:eastAsia="Times New Roman"/>
          <w:sz w:val="23"/>
          <w:szCs w:val="23"/>
          <w:u w:val="single"/>
        </w:rPr>
        <w:t>.</w:t>
      </w:r>
      <w:r>
        <w:rPr>
          <w:rFonts w:eastAsia="Times New Roman"/>
          <w:sz w:val="23"/>
          <w:szCs w:val="23"/>
        </w:rPr>
        <w:t xml:space="preserve"> Правильно организовать</w:t>
      </w:r>
    </w:p>
    <w:p w:rsidR="00A72D28" w:rsidRDefault="00A72D28">
      <w:pPr>
        <w:spacing w:line="2" w:lineRule="exact"/>
        <w:rPr>
          <w:rFonts w:eastAsia="Times New Roman"/>
          <w:sz w:val="23"/>
          <w:szCs w:val="23"/>
        </w:rPr>
      </w:pPr>
    </w:p>
    <w:p w:rsidR="00A72D28" w:rsidRDefault="00F02797" w:rsidP="00712BE5">
      <w:pPr>
        <w:numPr>
          <w:ilvl w:val="0"/>
          <w:numId w:val="48"/>
        </w:numPr>
        <w:tabs>
          <w:tab w:val="left" w:pos="250"/>
        </w:tabs>
        <w:spacing w:line="264" w:lineRule="auto"/>
        <w:ind w:left="10" w:hanging="10"/>
        <w:rPr>
          <w:rFonts w:eastAsia="Times New Roman"/>
          <w:sz w:val="24"/>
          <w:szCs w:val="24"/>
        </w:rPr>
      </w:pPr>
      <w:r>
        <w:rPr>
          <w:rFonts w:eastAsia="Times New Roman"/>
          <w:sz w:val="24"/>
          <w:szCs w:val="24"/>
        </w:rPr>
        <w:t>направить ее с самого раннего детства, учитывая изменения возрастных ступеней — задача музыкального руководителя в ДОУ.</w:t>
      </w:r>
    </w:p>
    <w:p w:rsidR="00A72D28" w:rsidRDefault="00A72D28">
      <w:pPr>
        <w:spacing w:line="26" w:lineRule="exact"/>
        <w:rPr>
          <w:rFonts w:eastAsia="Times New Roman"/>
          <w:sz w:val="24"/>
          <w:szCs w:val="24"/>
        </w:rPr>
      </w:pPr>
    </w:p>
    <w:p w:rsidR="00A72D28" w:rsidRDefault="00F02797">
      <w:pPr>
        <w:spacing w:line="274" w:lineRule="auto"/>
        <w:ind w:left="10" w:firstLine="461"/>
        <w:jc w:val="both"/>
        <w:rPr>
          <w:rFonts w:eastAsia="Times New Roman"/>
          <w:sz w:val="24"/>
          <w:szCs w:val="24"/>
        </w:rPr>
      </w:pPr>
      <w:r>
        <w:rPr>
          <w:rFonts w:eastAsia="Times New Roman"/>
          <w:sz w:val="24"/>
          <w:szCs w:val="24"/>
        </w:rPr>
        <w:t>Способности ребенка развиваются в процессе активной музыкальной деятельности. При этом музыкальный руководитель должен создать условия для развития инициативы самих детей: им надо всякий раз предоставлять возможность быть самостоятельными и активными — больше позволять играть на музыкальных занятиях, напевать, насвистывать мелодии, двигаться и придумывать свои танцы под звучащую музыку, самим выбрать музыкальные инструменты и изображать персонажей того или другого музыкального произведения.</w:t>
      </w:r>
    </w:p>
    <w:p w:rsidR="00A72D28" w:rsidRDefault="00A72D28">
      <w:pPr>
        <w:spacing w:line="15" w:lineRule="exact"/>
        <w:rPr>
          <w:rFonts w:eastAsia="Times New Roman"/>
          <w:sz w:val="24"/>
          <w:szCs w:val="24"/>
        </w:rPr>
      </w:pPr>
    </w:p>
    <w:p w:rsidR="00A72D28" w:rsidRDefault="00F02797">
      <w:pPr>
        <w:spacing w:line="264" w:lineRule="auto"/>
        <w:ind w:left="10" w:firstLine="461"/>
        <w:jc w:val="both"/>
        <w:rPr>
          <w:rFonts w:eastAsia="Times New Roman"/>
          <w:sz w:val="24"/>
          <w:szCs w:val="24"/>
        </w:rPr>
      </w:pPr>
      <w:r>
        <w:rPr>
          <w:rFonts w:eastAsia="Times New Roman"/>
          <w:sz w:val="24"/>
          <w:szCs w:val="24"/>
        </w:rPr>
        <w:t>Также, значимыми являются личностные качества музыкального руководителя такие, как стремление к саморазвитию, знания особенностей психического развития детей, творческий</w:t>
      </w:r>
    </w:p>
    <w:p w:rsidR="00A72D28" w:rsidRDefault="00A72D28">
      <w:pPr>
        <w:spacing w:line="23" w:lineRule="exact"/>
        <w:rPr>
          <w:sz w:val="20"/>
          <w:szCs w:val="20"/>
        </w:rPr>
      </w:pPr>
    </w:p>
    <w:p w:rsidR="00A72D28" w:rsidRPr="00712BE5" w:rsidRDefault="00712BE5" w:rsidP="00712BE5">
      <w:pPr>
        <w:ind w:right="-9"/>
        <w:jc w:val="center"/>
        <w:rPr>
          <w:sz w:val="20"/>
          <w:szCs w:val="20"/>
        </w:rPr>
        <w:sectPr w:rsidR="00A72D28" w:rsidRPr="00712BE5">
          <w:pgSz w:w="11900" w:h="17338"/>
          <w:pgMar w:top="857" w:right="844" w:bottom="388" w:left="850" w:header="0" w:footer="0" w:gutter="0"/>
          <w:cols w:space="720" w:equalWidth="0">
            <w:col w:w="10210"/>
          </w:cols>
        </w:sectPr>
      </w:pPr>
      <w:r>
        <w:rPr>
          <w:rFonts w:eastAsia="Times New Roman"/>
          <w:sz w:val="20"/>
          <w:szCs w:val="20"/>
        </w:rPr>
        <w:t>38</w:t>
      </w:r>
    </w:p>
    <w:p w:rsidR="00A72D28" w:rsidRDefault="00F02797">
      <w:pPr>
        <w:spacing w:line="274" w:lineRule="auto"/>
        <w:jc w:val="both"/>
        <w:rPr>
          <w:sz w:val="20"/>
          <w:szCs w:val="20"/>
        </w:rPr>
      </w:pPr>
      <w:r>
        <w:rPr>
          <w:rFonts w:eastAsia="Times New Roman"/>
          <w:sz w:val="24"/>
          <w:szCs w:val="24"/>
        </w:rPr>
        <w:lastRenderedPageBreak/>
        <w:t>потенциал, тактичность и терпимость в отношениях с детьми. Это в свою очередь предполагает предоставление музыкальному руководителю самостоятельности в выстраивании педагогической работы с использованием инновационных педагогических технологий. Создание постоянно пополняющейся музыкальной предметно – развивающей среды в единстве с высокой степенью ответственности музыкального руководителя за качественное образование должно быть направлено, прежде всего, на сохранение самоценности дошкольного детства, обеспечивающего перспективу дальнейшего развития ребёнка.</w:t>
      </w:r>
    </w:p>
    <w:p w:rsidR="00A72D28" w:rsidRDefault="00A72D28">
      <w:pPr>
        <w:spacing w:line="327" w:lineRule="exact"/>
        <w:rPr>
          <w:sz w:val="20"/>
          <w:szCs w:val="20"/>
        </w:rPr>
      </w:pPr>
    </w:p>
    <w:p w:rsidR="00A72D28" w:rsidRDefault="00F02797">
      <w:pPr>
        <w:ind w:left="2220"/>
        <w:rPr>
          <w:sz w:val="20"/>
          <w:szCs w:val="20"/>
        </w:rPr>
      </w:pPr>
      <w:r>
        <w:rPr>
          <w:rFonts w:eastAsia="Times New Roman"/>
          <w:b/>
          <w:bCs/>
          <w:sz w:val="24"/>
          <w:szCs w:val="24"/>
        </w:rPr>
        <w:t>Обеспечение эмоционального благополучия ребенка</w:t>
      </w:r>
    </w:p>
    <w:p w:rsidR="00A72D28" w:rsidRDefault="00A72D28">
      <w:pPr>
        <w:spacing w:line="48" w:lineRule="exact"/>
        <w:rPr>
          <w:sz w:val="20"/>
          <w:szCs w:val="20"/>
        </w:rPr>
      </w:pPr>
    </w:p>
    <w:p w:rsidR="00A72D28" w:rsidRDefault="00F02797">
      <w:pPr>
        <w:spacing w:line="273" w:lineRule="auto"/>
        <w:ind w:right="20" w:firstLine="720"/>
        <w:jc w:val="both"/>
        <w:rPr>
          <w:sz w:val="20"/>
          <w:szCs w:val="20"/>
        </w:rPr>
      </w:pPr>
      <w:r>
        <w:rPr>
          <w:rFonts w:eastAsia="Times New Roman"/>
          <w:sz w:val="24"/>
          <w:szCs w:val="24"/>
        </w:rPr>
        <w:t xml:space="preserve">Музыкальная деятельность влияет практически на все стороны развития детей, самым непосредственным образом затрагивая их эмоциональную, физическую, психическую, нравственную, коммуникативную, социальную, интеллектуальную сферу. Но самой главной составляющей детского здоровья является </w:t>
      </w:r>
      <w:r>
        <w:rPr>
          <w:rFonts w:eastAsia="Times New Roman"/>
          <w:b/>
          <w:bCs/>
          <w:i/>
          <w:iCs/>
          <w:sz w:val="24"/>
          <w:szCs w:val="24"/>
        </w:rPr>
        <w:t>эмоциональное благополучие</w:t>
      </w:r>
      <w:r>
        <w:rPr>
          <w:rFonts w:eastAsia="Times New Roman"/>
          <w:sz w:val="24"/>
          <w:szCs w:val="24"/>
        </w:rPr>
        <w:t>.</w:t>
      </w:r>
    </w:p>
    <w:p w:rsidR="00A72D28" w:rsidRDefault="00A72D28">
      <w:pPr>
        <w:spacing w:line="17" w:lineRule="exact"/>
        <w:rPr>
          <w:sz w:val="20"/>
          <w:szCs w:val="20"/>
        </w:rPr>
      </w:pPr>
    </w:p>
    <w:p w:rsidR="00A72D28" w:rsidRDefault="00F02797">
      <w:pPr>
        <w:spacing w:line="270" w:lineRule="auto"/>
        <w:ind w:firstLine="720"/>
        <w:jc w:val="both"/>
        <w:rPr>
          <w:sz w:val="20"/>
          <w:szCs w:val="20"/>
        </w:rPr>
      </w:pPr>
      <w:r>
        <w:rPr>
          <w:rFonts w:eastAsia="Times New Roman"/>
          <w:sz w:val="24"/>
          <w:szCs w:val="24"/>
        </w:rPr>
        <w:t xml:space="preserve">Обеспечение </w:t>
      </w:r>
      <w:r>
        <w:rPr>
          <w:rFonts w:eastAsia="Times New Roman"/>
          <w:i/>
          <w:iCs/>
          <w:sz w:val="24"/>
          <w:szCs w:val="24"/>
        </w:rPr>
        <w:t>эмоционального благополучия</w:t>
      </w:r>
      <w:r>
        <w:rPr>
          <w:rFonts w:eastAsia="Times New Roman"/>
          <w:sz w:val="24"/>
          <w:szCs w:val="24"/>
        </w:rPr>
        <w:t xml:space="preserve"> в музыкальном развитии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rsidR="00A72D28" w:rsidRDefault="00A72D28">
      <w:pPr>
        <w:spacing w:line="19" w:lineRule="exact"/>
        <w:rPr>
          <w:sz w:val="20"/>
          <w:szCs w:val="20"/>
        </w:rPr>
      </w:pPr>
    </w:p>
    <w:p w:rsidR="00A72D28" w:rsidRDefault="00F02797" w:rsidP="00712BE5">
      <w:pPr>
        <w:numPr>
          <w:ilvl w:val="1"/>
          <w:numId w:val="49"/>
        </w:numPr>
        <w:tabs>
          <w:tab w:val="left" w:pos="960"/>
        </w:tabs>
        <w:spacing w:line="265" w:lineRule="auto"/>
        <w:ind w:right="20" w:firstLine="710"/>
        <w:rPr>
          <w:rFonts w:eastAsia="Times New Roman"/>
          <w:sz w:val="24"/>
          <w:szCs w:val="24"/>
        </w:rPr>
      </w:pPr>
      <w:r>
        <w:rPr>
          <w:rFonts w:eastAsia="Times New Roman"/>
          <w:sz w:val="24"/>
          <w:szCs w:val="24"/>
        </w:rPr>
        <w:t>музыкальной деятельности мы создаем атмосферу принятия, в которой каждый ребенок чувствует, что его ценят и принимают таким, какой он есть.</w:t>
      </w:r>
    </w:p>
    <w:p w:rsidR="00A72D28" w:rsidRDefault="00A72D28">
      <w:pPr>
        <w:spacing w:line="24" w:lineRule="exact"/>
        <w:rPr>
          <w:rFonts w:eastAsia="Times New Roman"/>
          <w:sz w:val="24"/>
          <w:szCs w:val="24"/>
        </w:rPr>
      </w:pPr>
    </w:p>
    <w:p w:rsidR="00A72D28" w:rsidRDefault="00F02797">
      <w:pPr>
        <w:spacing w:line="269" w:lineRule="auto"/>
        <w:ind w:firstLine="720"/>
        <w:jc w:val="both"/>
        <w:rPr>
          <w:rFonts w:eastAsia="Times New Roman"/>
          <w:sz w:val="24"/>
          <w:szCs w:val="24"/>
        </w:rPr>
      </w:pPr>
      <w:r>
        <w:rPr>
          <w:rFonts w:eastAsia="Times New Roman"/>
          <w:sz w:val="24"/>
          <w:szCs w:val="24"/>
        </w:rPr>
        <w:t xml:space="preserve">Данная Рабочая программа, целью которой является </w:t>
      </w:r>
      <w:r>
        <w:rPr>
          <w:rFonts w:eastAsia="Times New Roman"/>
          <w:i/>
          <w:iCs/>
          <w:sz w:val="24"/>
          <w:szCs w:val="24"/>
        </w:rPr>
        <w:t>обеспечение эмоционального</w:t>
      </w:r>
      <w:r>
        <w:rPr>
          <w:rFonts w:eastAsia="Times New Roman"/>
          <w:sz w:val="24"/>
          <w:szCs w:val="24"/>
        </w:rPr>
        <w:t xml:space="preserve"> </w:t>
      </w:r>
      <w:r>
        <w:rPr>
          <w:rFonts w:eastAsia="Times New Roman"/>
          <w:i/>
          <w:iCs/>
          <w:sz w:val="24"/>
          <w:szCs w:val="24"/>
        </w:rPr>
        <w:t>благополучия ребенка</w:t>
      </w:r>
      <w:r>
        <w:rPr>
          <w:rFonts w:eastAsia="Times New Roman"/>
          <w:sz w:val="24"/>
          <w:szCs w:val="24"/>
        </w:rPr>
        <w:t>,</w:t>
      </w:r>
      <w:r>
        <w:rPr>
          <w:rFonts w:eastAsia="Times New Roman"/>
          <w:i/>
          <w:iCs/>
          <w:sz w:val="24"/>
          <w:szCs w:val="24"/>
        </w:rPr>
        <w:t xml:space="preserve"> </w:t>
      </w:r>
      <w:r>
        <w:rPr>
          <w:rFonts w:eastAsia="Times New Roman"/>
          <w:sz w:val="24"/>
          <w:szCs w:val="24"/>
        </w:rPr>
        <w:t>предполагает соблюдение и выполнение следующих педагогических</w:t>
      </w:r>
    </w:p>
    <w:p w:rsidR="00A72D28" w:rsidRDefault="00A72D28">
      <w:pPr>
        <w:spacing w:line="12" w:lineRule="exact"/>
        <w:rPr>
          <w:rFonts w:eastAsia="Times New Roman"/>
          <w:sz w:val="24"/>
          <w:szCs w:val="24"/>
        </w:rPr>
      </w:pPr>
    </w:p>
    <w:p w:rsidR="00A72D28" w:rsidRDefault="00F02797">
      <w:pPr>
        <w:rPr>
          <w:rFonts w:eastAsia="Times New Roman"/>
          <w:sz w:val="24"/>
          <w:szCs w:val="24"/>
        </w:rPr>
      </w:pPr>
      <w:r>
        <w:rPr>
          <w:rFonts w:eastAsia="Times New Roman"/>
          <w:b/>
          <w:bCs/>
          <w:i/>
          <w:iCs/>
          <w:sz w:val="24"/>
          <w:szCs w:val="24"/>
        </w:rPr>
        <w:t>условий:</w:t>
      </w:r>
    </w:p>
    <w:p w:rsidR="00A72D28" w:rsidRDefault="00A72D28">
      <w:pPr>
        <w:spacing w:line="67" w:lineRule="exact"/>
        <w:rPr>
          <w:rFonts w:eastAsia="Times New Roman"/>
          <w:sz w:val="24"/>
          <w:szCs w:val="24"/>
        </w:rPr>
      </w:pPr>
    </w:p>
    <w:p w:rsidR="00A72D28" w:rsidRDefault="00F02797" w:rsidP="00712BE5">
      <w:pPr>
        <w:numPr>
          <w:ilvl w:val="0"/>
          <w:numId w:val="49"/>
        </w:numPr>
        <w:tabs>
          <w:tab w:val="left" w:pos="720"/>
        </w:tabs>
        <w:spacing w:line="261" w:lineRule="auto"/>
        <w:ind w:left="720" w:right="20" w:hanging="370"/>
        <w:jc w:val="both"/>
        <w:rPr>
          <w:rFonts w:ascii="Symbol" w:eastAsia="Symbol" w:hAnsi="Symbol" w:cs="Symbol"/>
          <w:sz w:val="24"/>
          <w:szCs w:val="24"/>
        </w:rPr>
      </w:pPr>
      <w:r>
        <w:rPr>
          <w:rFonts w:eastAsia="Times New Roman"/>
          <w:sz w:val="24"/>
          <w:szCs w:val="24"/>
        </w:rPr>
        <w:t>Доброжелательный тон педагога, веселая, легкая музыка, красивая окружающая обстановка, доступные для использования атрибуты – это то, чего надо придерживаться во время организации музыкальной деятельности.</w:t>
      </w:r>
    </w:p>
    <w:p w:rsidR="00A72D28" w:rsidRDefault="00A72D28">
      <w:pPr>
        <w:spacing w:line="50" w:lineRule="exact"/>
        <w:rPr>
          <w:rFonts w:ascii="Symbol" w:eastAsia="Symbol" w:hAnsi="Symbol" w:cs="Symbol"/>
          <w:sz w:val="24"/>
          <w:szCs w:val="24"/>
        </w:rPr>
      </w:pPr>
    </w:p>
    <w:p w:rsidR="00A72D28" w:rsidRDefault="00F02797" w:rsidP="00712BE5">
      <w:pPr>
        <w:numPr>
          <w:ilvl w:val="0"/>
          <w:numId w:val="49"/>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Музыкальная деятельность должна проходить в атмосфере радости и игры. А игра, сопровождаемая музыкой, движениями, вызывает у детей чувство радости и веселья. Играя, дети учатся без принуждения, сами того не замечая. Игра помогает детям создавать образы и запоминать их яркие черты.</w:t>
      </w:r>
    </w:p>
    <w:p w:rsidR="00A72D28" w:rsidRDefault="00A72D28">
      <w:pPr>
        <w:spacing w:line="42" w:lineRule="exact"/>
        <w:rPr>
          <w:rFonts w:ascii="Symbol" w:eastAsia="Symbol" w:hAnsi="Symbol" w:cs="Symbol"/>
          <w:sz w:val="24"/>
          <w:szCs w:val="24"/>
        </w:rPr>
      </w:pPr>
    </w:p>
    <w:p w:rsidR="00A72D28" w:rsidRDefault="00F02797" w:rsidP="00712BE5">
      <w:pPr>
        <w:numPr>
          <w:ilvl w:val="0"/>
          <w:numId w:val="49"/>
        </w:numPr>
        <w:tabs>
          <w:tab w:val="left" w:pos="720"/>
        </w:tabs>
        <w:spacing w:line="261" w:lineRule="auto"/>
        <w:ind w:left="720" w:right="20" w:hanging="370"/>
        <w:jc w:val="both"/>
        <w:rPr>
          <w:rFonts w:ascii="Symbol" w:eastAsia="Symbol" w:hAnsi="Symbol" w:cs="Symbol"/>
          <w:sz w:val="24"/>
          <w:szCs w:val="24"/>
        </w:rPr>
      </w:pPr>
      <w:r>
        <w:rPr>
          <w:rFonts w:eastAsia="Times New Roman"/>
          <w:sz w:val="24"/>
          <w:szCs w:val="24"/>
        </w:rPr>
        <w:t>Детям необходимо давать посильные задания, не перетруждать их заучиванием длинных, труднопроизносимых текстов, избегать непонятных для ребенка тем. Если у ребенка нарушения речи, ему можно дать выразиться в движении, в пластике, в мимике.</w:t>
      </w:r>
    </w:p>
    <w:p w:rsidR="00A72D28" w:rsidRDefault="00A72D28">
      <w:pPr>
        <w:spacing w:line="50" w:lineRule="exact"/>
        <w:rPr>
          <w:rFonts w:ascii="Symbol" w:eastAsia="Symbol" w:hAnsi="Symbol" w:cs="Symbol"/>
          <w:sz w:val="24"/>
          <w:szCs w:val="24"/>
        </w:rPr>
      </w:pPr>
    </w:p>
    <w:p w:rsidR="00A72D28" w:rsidRDefault="00F02797" w:rsidP="00712BE5">
      <w:pPr>
        <w:numPr>
          <w:ilvl w:val="0"/>
          <w:numId w:val="49"/>
        </w:numPr>
        <w:tabs>
          <w:tab w:val="left" w:pos="720"/>
        </w:tabs>
        <w:spacing w:line="245" w:lineRule="auto"/>
        <w:ind w:left="720" w:hanging="370"/>
        <w:rPr>
          <w:rFonts w:ascii="Symbol" w:eastAsia="Symbol" w:hAnsi="Symbol" w:cs="Symbol"/>
          <w:sz w:val="24"/>
          <w:szCs w:val="24"/>
        </w:rPr>
      </w:pPr>
      <w:r>
        <w:rPr>
          <w:rFonts w:eastAsia="Times New Roman"/>
          <w:sz w:val="24"/>
          <w:szCs w:val="24"/>
        </w:rPr>
        <w:t>Детей необходимо хвалить, повышая тем самым их самооценку, замечания делать деликатно, доброжелательно, не унижая достоинство ребенка.</w:t>
      </w:r>
    </w:p>
    <w:p w:rsidR="00A72D28" w:rsidRDefault="00A72D28">
      <w:pPr>
        <w:spacing w:line="70" w:lineRule="exact"/>
        <w:rPr>
          <w:rFonts w:ascii="Symbol" w:eastAsia="Symbol" w:hAnsi="Symbol" w:cs="Symbol"/>
          <w:sz w:val="24"/>
          <w:szCs w:val="24"/>
        </w:rPr>
      </w:pPr>
    </w:p>
    <w:p w:rsidR="00A72D28" w:rsidRDefault="00F02797" w:rsidP="00712BE5">
      <w:pPr>
        <w:numPr>
          <w:ilvl w:val="0"/>
          <w:numId w:val="49"/>
        </w:numPr>
        <w:tabs>
          <w:tab w:val="left" w:pos="720"/>
        </w:tabs>
        <w:spacing w:line="272" w:lineRule="auto"/>
        <w:ind w:left="720" w:hanging="370"/>
        <w:jc w:val="both"/>
        <w:rPr>
          <w:rFonts w:ascii="Symbol" w:eastAsia="Symbol" w:hAnsi="Symbol" w:cs="Symbol"/>
          <w:sz w:val="24"/>
          <w:szCs w:val="24"/>
        </w:rPr>
      </w:pPr>
      <w:r>
        <w:rPr>
          <w:rFonts w:eastAsia="Times New Roman"/>
          <w:sz w:val="24"/>
          <w:szCs w:val="24"/>
        </w:rPr>
        <w:t>Необходимо учитывать индивидуальные особенности детей, находить к каждому отдельному ребенку подход, нужные слова для беседы и пояснений, подбирать соответствующие задания. Учитывая это, педагог подбирает репертуар, предварительно «проверяя» его на детях. По реакции детей при слушании можно определить, близок ли им предлагаемый материал или нет. Если дети сидят неподвижно, не отвлекаясь на прочие дела, эмоционально реагируют на каждое слово – значит материал подобран правильно. Если детям не интересно, не затрагивается их эмоциональная сфера, то при слушании они отвлекаются. Репертуар для музыкальных занятий должен быть жизнеутверждающим, нести в себе идеалы добра.</w:t>
      </w:r>
    </w:p>
    <w:p w:rsidR="00A72D28" w:rsidRDefault="00A72D28">
      <w:pPr>
        <w:spacing w:line="35" w:lineRule="exact"/>
        <w:rPr>
          <w:rFonts w:ascii="Symbol" w:eastAsia="Symbol" w:hAnsi="Symbol" w:cs="Symbol"/>
          <w:sz w:val="24"/>
          <w:szCs w:val="24"/>
        </w:rPr>
      </w:pPr>
    </w:p>
    <w:p w:rsidR="00A72D28" w:rsidRDefault="00F02797" w:rsidP="00712BE5">
      <w:pPr>
        <w:numPr>
          <w:ilvl w:val="0"/>
          <w:numId w:val="49"/>
        </w:numPr>
        <w:tabs>
          <w:tab w:val="left" w:pos="720"/>
        </w:tabs>
        <w:spacing w:line="266" w:lineRule="auto"/>
        <w:ind w:left="720" w:right="20" w:hanging="370"/>
        <w:jc w:val="both"/>
        <w:rPr>
          <w:rFonts w:ascii="Symbol" w:eastAsia="Symbol" w:hAnsi="Symbol" w:cs="Symbol"/>
          <w:sz w:val="24"/>
          <w:szCs w:val="24"/>
        </w:rPr>
      </w:pPr>
      <w:r>
        <w:rPr>
          <w:rFonts w:eastAsia="Times New Roman"/>
          <w:sz w:val="24"/>
          <w:szCs w:val="24"/>
        </w:rPr>
        <w:t>Не только работа с ребенком, но и взаимодействие с родителями позволяет обеспечивать эмоциональное благополучие детей. Хорошо помогают индивидуальные беседы, выступления на родительских собраниях, привлечение родителей воспитанников к совместной деятельности.</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21" w:lineRule="exact"/>
        <w:rPr>
          <w:sz w:val="20"/>
          <w:szCs w:val="20"/>
        </w:rPr>
      </w:pPr>
    </w:p>
    <w:p w:rsidR="00A72D28" w:rsidRDefault="00712BE5">
      <w:pPr>
        <w:jc w:val="center"/>
        <w:rPr>
          <w:sz w:val="20"/>
          <w:szCs w:val="20"/>
        </w:rPr>
      </w:pPr>
      <w:r>
        <w:rPr>
          <w:rFonts w:eastAsia="Times New Roman"/>
          <w:sz w:val="20"/>
          <w:szCs w:val="20"/>
        </w:rPr>
        <w:t>39</w:t>
      </w:r>
    </w:p>
    <w:p w:rsidR="00A72D28" w:rsidRDefault="00A72D28">
      <w:pPr>
        <w:sectPr w:rsidR="00A72D28">
          <w:pgSz w:w="11900" w:h="17338"/>
          <w:pgMar w:top="852" w:right="844" w:bottom="388" w:left="860" w:header="0" w:footer="0" w:gutter="0"/>
          <w:cols w:space="720" w:equalWidth="0">
            <w:col w:w="10200"/>
          </w:cols>
        </w:sectPr>
      </w:pPr>
    </w:p>
    <w:p w:rsidR="00A72D28" w:rsidRDefault="00F02797" w:rsidP="00712BE5">
      <w:pPr>
        <w:numPr>
          <w:ilvl w:val="0"/>
          <w:numId w:val="50"/>
        </w:numPr>
        <w:tabs>
          <w:tab w:val="left" w:pos="720"/>
        </w:tabs>
        <w:spacing w:line="269" w:lineRule="auto"/>
        <w:ind w:left="720" w:hanging="370"/>
        <w:jc w:val="both"/>
        <w:rPr>
          <w:rFonts w:ascii="Symbol" w:eastAsia="Symbol" w:hAnsi="Symbol" w:cs="Symbol"/>
          <w:sz w:val="24"/>
          <w:szCs w:val="24"/>
        </w:rPr>
      </w:pPr>
      <w:r>
        <w:rPr>
          <w:rFonts w:eastAsia="Times New Roman"/>
          <w:sz w:val="24"/>
          <w:szCs w:val="24"/>
        </w:rPr>
        <w:lastRenderedPageBreak/>
        <w:t>Музыкальным творчеством маленький ребенок вряд ли станет заниматься сам. Для осуществления этого вида деятельности требуется высокопрофессиональный педагог, владеющий знаниями методик, педагогическим мастерством, умеющий проявлять артистические, музыкальные способности, готовый выложиться эмоционально, зарядить детей радостью, хорошим настроением. Педагог сам должен быть эмоционально благополучен, чтоб обеспечить детям комфорт.</w:t>
      </w:r>
    </w:p>
    <w:p w:rsidR="00A72D28" w:rsidRDefault="00A72D28">
      <w:pPr>
        <w:spacing w:line="35" w:lineRule="exact"/>
        <w:rPr>
          <w:sz w:val="20"/>
          <w:szCs w:val="20"/>
        </w:rPr>
      </w:pPr>
    </w:p>
    <w:p w:rsidR="00A72D28" w:rsidRDefault="00F02797">
      <w:pPr>
        <w:spacing w:line="264" w:lineRule="auto"/>
        <w:ind w:firstLine="720"/>
        <w:rPr>
          <w:sz w:val="20"/>
          <w:szCs w:val="20"/>
        </w:rPr>
      </w:pPr>
      <w:r>
        <w:rPr>
          <w:rFonts w:eastAsia="Times New Roman"/>
          <w:b/>
          <w:bCs/>
          <w:i/>
          <w:iCs/>
          <w:sz w:val="24"/>
          <w:szCs w:val="24"/>
        </w:rPr>
        <w:t>Таким образом, для обеспечения эмоционального благополучия в музыкальной деятельности мы:</w:t>
      </w:r>
    </w:p>
    <w:p w:rsidR="00A72D28" w:rsidRDefault="00A72D28">
      <w:pPr>
        <w:spacing w:line="11" w:lineRule="exact"/>
        <w:rPr>
          <w:sz w:val="20"/>
          <w:szCs w:val="20"/>
        </w:rPr>
      </w:pPr>
    </w:p>
    <w:p w:rsidR="00A72D28" w:rsidRDefault="00F02797" w:rsidP="00712BE5">
      <w:pPr>
        <w:numPr>
          <w:ilvl w:val="0"/>
          <w:numId w:val="51"/>
        </w:numPr>
        <w:tabs>
          <w:tab w:val="left" w:pos="720"/>
        </w:tabs>
        <w:ind w:left="720" w:hanging="370"/>
        <w:rPr>
          <w:rFonts w:ascii="Symbol" w:eastAsia="Symbol" w:hAnsi="Symbol" w:cs="Symbol"/>
          <w:sz w:val="24"/>
          <w:szCs w:val="24"/>
        </w:rPr>
      </w:pPr>
      <w:r>
        <w:rPr>
          <w:rFonts w:eastAsia="Times New Roman"/>
          <w:sz w:val="24"/>
          <w:szCs w:val="24"/>
        </w:rPr>
        <w:t>Общаемся с детьми доброжелательно; внимательно выслушиваем детей;</w:t>
      </w:r>
    </w:p>
    <w:p w:rsidR="00A72D28" w:rsidRDefault="00A72D28">
      <w:pPr>
        <w:spacing w:line="72" w:lineRule="exact"/>
        <w:rPr>
          <w:rFonts w:ascii="Symbol" w:eastAsia="Symbol" w:hAnsi="Symbol" w:cs="Symbol"/>
          <w:sz w:val="24"/>
          <w:szCs w:val="24"/>
        </w:rPr>
      </w:pPr>
    </w:p>
    <w:p w:rsidR="00A72D28" w:rsidRDefault="00F02797" w:rsidP="00712BE5">
      <w:pPr>
        <w:numPr>
          <w:ilvl w:val="0"/>
          <w:numId w:val="51"/>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Создаем ситуации, в которых дети при помощи разных средств (игра, рисунок, движение и тд) могут выразить свое отношение к музыке.</w:t>
      </w:r>
    </w:p>
    <w:p w:rsidR="00A72D28" w:rsidRDefault="00A72D28">
      <w:pPr>
        <w:spacing w:line="66" w:lineRule="exact"/>
        <w:rPr>
          <w:rFonts w:ascii="Symbol" w:eastAsia="Symbol" w:hAnsi="Symbol" w:cs="Symbol"/>
          <w:sz w:val="24"/>
          <w:szCs w:val="24"/>
        </w:rPr>
      </w:pPr>
    </w:p>
    <w:p w:rsidR="00A72D28" w:rsidRDefault="00F02797" w:rsidP="00712BE5">
      <w:pPr>
        <w:numPr>
          <w:ilvl w:val="0"/>
          <w:numId w:val="51"/>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 xml:space="preserve">Создаем комфортную </w:t>
      </w:r>
      <w:r>
        <w:rPr>
          <w:rFonts w:eastAsia="Times New Roman"/>
          <w:b/>
          <w:bCs/>
          <w:i/>
          <w:iCs/>
          <w:sz w:val="24"/>
          <w:szCs w:val="24"/>
        </w:rPr>
        <w:t>предметно</w:t>
      </w:r>
      <w:r>
        <w:rPr>
          <w:rFonts w:eastAsia="Times New Roman"/>
          <w:sz w:val="24"/>
          <w:szCs w:val="24"/>
        </w:rPr>
        <w:t xml:space="preserve"> </w:t>
      </w:r>
      <w:r>
        <w:rPr>
          <w:rFonts w:eastAsia="Times New Roman"/>
          <w:b/>
          <w:bCs/>
          <w:i/>
          <w:iCs/>
          <w:sz w:val="24"/>
          <w:szCs w:val="24"/>
        </w:rPr>
        <w:t>–</w:t>
      </w:r>
      <w:r>
        <w:rPr>
          <w:rFonts w:eastAsia="Times New Roman"/>
          <w:sz w:val="24"/>
          <w:szCs w:val="24"/>
        </w:rPr>
        <w:t xml:space="preserve"> </w:t>
      </w:r>
      <w:r>
        <w:rPr>
          <w:rFonts w:eastAsia="Times New Roman"/>
          <w:b/>
          <w:bCs/>
          <w:i/>
          <w:iCs/>
          <w:sz w:val="24"/>
          <w:szCs w:val="24"/>
        </w:rPr>
        <w:t>пространственную среду</w:t>
      </w:r>
      <w:r>
        <w:rPr>
          <w:rFonts w:eastAsia="Times New Roman"/>
          <w:sz w:val="24"/>
          <w:szCs w:val="24"/>
        </w:rPr>
        <w:t xml:space="preserve"> в группах с художественно – эстетическим оформлением, которая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w:t>
      </w:r>
    </w:p>
    <w:p w:rsidR="00A72D28" w:rsidRDefault="00A72D28">
      <w:pPr>
        <w:spacing w:line="350" w:lineRule="exact"/>
        <w:rPr>
          <w:sz w:val="20"/>
          <w:szCs w:val="20"/>
        </w:rPr>
      </w:pPr>
    </w:p>
    <w:p w:rsidR="00A72D28" w:rsidRDefault="00F02797">
      <w:pPr>
        <w:spacing w:line="261" w:lineRule="auto"/>
        <w:ind w:left="720" w:right="20" w:hanging="373"/>
        <w:rPr>
          <w:sz w:val="20"/>
          <w:szCs w:val="20"/>
        </w:rPr>
      </w:pPr>
      <w:r>
        <w:rPr>
          <w:rFonts w:eastAsia="Times New Roman"/>
          <w:b/>
          <w:bCs/>
          <w:sz w:val="24"/>
          <w:szCs w:val="24"/>
        </w:rPr>
        <w:t xml:space="preserve">Формирование доброжелательного и внимательного отношения детей к другим людям </w:t>
      </w:r>
      <w:r>
        <w:rPr>
          <w:rFonts w:eastAsia="Times New Roman"/>
          <w:sz w:val="24"/>
          <w:szCs w:val="24"/>
        </w:rPr>
        <w:t>На этапе дошкольного детства происходит становление позиции ребенка в общении с</w:t>
      </w:r>
    </w:p>
    <w:p w:rsidR="00A72D28" w:rsidRDefault="00A72D28">
      <w:pPr>
        <w:spacing w:line="29" w:lineRule="exact"/>
        <w:rPr>
          <w:sz w:val="20"/>
          <w:szCs w:val="20"/>
        </w:rPr>
      </w:pPr>
    </w:p>
    <w:p w:rsidR="00A72D28" w:rsidRDefault="00F02797">
      <w:pPr>
        <w:spacing w:line="270" w:lineRule="auto"/>
        <w:jc w:val="both"/>
        <w:rPr>
          <w:sz w:val="20"/>
          <w:szCs w:val="20"/>
        </w:rPr>
      </w:pPr>
      <w:r>
        <w:rPr>
          <w:rFonts w:eastAsia="Times New Roman"/>
          <w:sz w:val="24"/>
          <w:szCs w:val="24"/>
        </w:rPr>
        <w:t>другими. Опыт первых отношений со сверстниками является тем фундаментом, на котором строится дальнейшее развитие личности ребенка. Этот первый опыт во многом определяет характер отношения человека к себе, к другим, к миру в целом.</w:t>
      </w:r>
    </w:p>
    <w:p w:rsidR="00A72D28" w:rsidRDefault="00A72D28">
      <w:pPr>
        <w:spacing w:line="7" w:lineRule="exact"/>
        <w:rPr>
          <w:sz w:val="20"/>
          <w:szCs w:val="20"/>
        </w:rPr>
      </w:pPr>
    </w:p>
    <w:p w:rsidR="00A72D28" w:rsidRDefault="00F02797">
      <w:pPr>
        <w:ind w:left="720"/>
        <w:rPr>
          <w:sz w:val="20"/>
          <w:szCs w:val="20"/>
        </w:rPr>
      </w:pPr>
      <w:r>
        <w:rPr>
          <w:rFonts w:eastAsia="Times New Roman"/>
          <w:sz w:val="24"/>
          <w:szCs w:val="24"/>
        </w:rPr>
        <w:t>Во время НОД и самостоятельной музыкальной деятельности детей формируются умения:</w:t>
      </w:r>
    </w:p>
    <w:p w:rsidR="00A72D28" w:rsidRDefault="00A72D28">
      <w:pPr>
        <w:spacing w:line="42" w:lineRule="exact"/>
        <w:rPr>
          <w:sz w:val="20"/>
          <w:szCs w:val="20"/>
        </w:rPr>
      </w:pPr>
    </w:p>
    <w:p w:rsidR="00A72D28" w:rsidRDefault="00F02797" w:rsidP="00712BE5">
      <w:pPr>
        <w:numPr>
          <w:ilvl w:val="0"/>
          <w:numId w:val="52"/>
        </w:numPr>
        <w:tabs>
          <w:tab w:val="left" w:pos="720"/>
        </w:tabs>
        <w:ind w:left="720" w:hanging="370"/>
        <w:rPr>
          <w:rFonts w:ascii="Symbol" w:eastAsia="Symbol" w:hAnsi="Symbol" w:cs="Symbol"/>
          <w:sz w:val="24"/>
          <w:szCs w:val="24"/>
        </w:rPr>
      </w:pPr>
      <w:r>
        <w:rPr>
          <w:rFonts w:eastAsia="Times New Roman"/>
          <w:sz w:val="24"/>
          <w:szCs w:val="24"/>
        </w:rPr>
        <w:t>договариваться друг с другом и со взрослым;</w:t>
      </w:r>
    </w:p>
    <w:p w:rsidR="00A72D28" w:rsidRDefault="00A72D28">
      <w:pPr>
        <w:spacing w:line="42" w:lineRule="exact"/>
        <w:rPr>
          <w:rFonts w:ascii="Symbol" w:eastAsia="Symbol" w:hAnsi="Symbol" w:cs="Symbol"/>
          <w:sz w:val="24"/>
          <w:szCs w:val="24"/>
        </w:rPr>
      </w:pPr>
    </w:p>
    <w:p w:rsidR="00A72D28" w:rsidRDefault="00F02797" w:rsidP="00712BE5">
      <w:pPr>
        <w:numPr>
          <w:ilvl w:val="0"/>
          <w:numId w:val="52"/>
        </w:numPr>
        <w:tabs>
          <w:tab w:val="left" w:pos="720"/>
        </w:tabs>
        <w:ind w:left="720" w:hanging="370"/>
        <w:rPr>
          <w:rFonts w:ascii="Symbol" w:eastAsia="Symbol" w:hAnsi="Symbol" w:cs="Symbol"/>
          <w:sz w:val="24"/>
          <w:szCs w:val="24"/>
        </w:rPr>
      </w:pPr>
      <w:r>
        <w:rPr>
          <w:rFonts w:eastAsia="Times New Roman"/>
          <w:sz w:val="24"/>
          <w:szCs w:val="24"/>
        </w:rPr>
        <w:t>учитывать интересы и чувства других людей;</w:t>
      </w:r>
    </w:p>
    <w:p w:rsidR="00A72D28" w:rsidRDefault="00A72D28">
      <w:pPr>
        <w:spacing w:line="41" w:lineRule="exact"/>
        <w:rPr>
          <w:rFonts w:ascii="Symbol" w:eastAsia="Symbol" w:hAnsi="Symbol" w:cs="Symbol"/>
          <w:sz w:val="24"/>
          <w:szCs w:val="24"/>
        </w:rPr>
      </w:pPr>
    </w:p>
    <w:p w:rsidR="00A72D28" w:rsidRDefault="00F02797" w:rsidP="00712BE5">
      <w:pPr>
        <w:numPr>
          <w:ilvl w:val="0"/>
          <w:numId w:val="52"/>
        </w:numPr>
        <w:tabs>
          <w:tab w:val="left" w:pos="720"/>
        </w:tabs>
        <w:ind w:left="720" w:hanging="370"/>
        <w:rPr>
          <w:rFonts w:ascii="Symbol" w:eastAsia="Symbol" w:hAnsi="Symbol" w:cs="Symbol"/>
          <w:sz w:val="24"/>
          <w:szCs w:val="24"/>
        </w:rPr>
      </w:pPr>
      <w:r>
        <w:rPr>
          <w:rFonts w:eastAsia="Times New Roman"/>
          <w:sz w:val="24"/>
          <w:szCs w:val="24"/>
        </w:rPr>
        <w:t>сопереживать неудачам и радоваться успехам сверстников.</w:t>
      </w:r>
    </w:p>
    <w:p w:rsidR="00A72D28" w:rsidRDefault="00A72D28">
      <w:pPr>
        <w:spacing w:line="48" w:lineRule="exact"/>
        <w:rPr>
          <w:sz w:val="20"/>
          <w:szCs w:val="20"/>
        </w:rPr>
      </w:pPr>
    </w:p>
    <w:p w:rsidR="00A72D28" w:rsidRDefault="00F02797">
      <w:pPr>
        <w:rPr>
          <w:sz w:val="20"/>
          <w:szCs w:val="20"/>
        </w:rPr>
      </w:pPr>
      <w:r>
        <w:rPr>
          <w:rFonts w:eastAsia="Times New Roman"/>
          <w:sz w:val="24"/>
          <w:szCs w:val="24"/>
        </w:rPr>
        <w:t>Дети проявляют любознательность, задают вопросы взрослым и сверстникам.</w:t>
      </w:r>
    </w:p>
    <w:p w:rsidR="00A72D28" w:rsidRDefault="00A72D28">
      <w:pPr>
        <w:spacing w:line="200" w:lineRule="exact"/>
        <w:rPr>
          <w:sz w:val="20"/>
          <w:szCs w:val="20"/>
        </w:rPr>
      </w:pPr>
    </w:p>
    <w:p w:rsidR="00A72D28" w:rsidRDefault="00A72D28">
      <w:pPr>
        <w:spacing w:line="398" w:lineRule="exact"/>
        <w:rPr>
          <w:sz w:val="20"/>
          <w:szCs w:val="20"/>
        </w:rPr>
      </w:pPr>
    </w:p>
    <w:p w:rsidR="00A72D28" w:rsidRDefault="00F02797">
      <w:pPr>
        <w:spacing w:line="264" w:lineRule="auto"/>
        <w:ind w:firstLine="720"/>
        <w:jc w:val="both"/>
        <w:rPr>
          <w:sz w:val="20"/>
          <w:szCs w:val="20"/>
        </w:rPr>
      </w:pPr>
      <w:r>
        <w:rPr>
          <w:rFonts w:eastAsia="Times New Roman"/>
          <w:sz w:val="24"/>
          <w:szCs w:val="24"/>
        </w:rPr>
        <w:t>В музыкальной деятельности формирование навыков эффективного общения происходит при интерактивном взаимодействии детей. Из различных видов музыкальной деятельности</w:t>
      </w:r>
    </w:p>
    <w:p w:rsidR="00A72D28" w:rsidRDefault="00A72D28">
      <w:pPr>
        <w:spacing w:line="27" w:lineRule="exact"/>
        <w:rPr>
          <w:sz w:val="20"/>
          <w:szCs w:val="20"/>
        </w:rPr>
      </w:pPr>
    </w:p>
    <w:p w:rsidR="00A72D28" w:rsidRDefault="00F02797">
      <w:pPr>
        <w:spacing w:line="270" w:lineRule="auto"/>
        <w:jc w:val="both"/>
        <w:rPr>
          <w:sz w:val="20"/>
          <w:szCs w:val="20"/>
        </w:rPr>
      </w:pPr>
      <w:r>
        <w:rPr>
          <w:rFonts w:eastAsia="Times New Roman"/>
          <w:sz w:val="24"/>
          <w:szCs w:val="24"/>
        </w:rPr>
        <w:t>наиболее подходят для достижения обозначенных выше целей следующие: музыкальные игры (в том числе дидактические), коммуникативные танцы, развитие танцевально – игрового творчества, этюды – драматизации.</w:t>
      </w:r>
    </w:p>
    <w:p w:rsidR="00A72D28" w:rsidRDefault="00A72D28">
      <w:pPr>
        <w:spacing w:line="19" w:lineRule="exact"/>
        <w:rPr>
          <w:sz w:val="20"/>
          <w:szCs w:val="20"/>
        </w:rPr>
      </w:pPr>
    </w:p>
    <w:p w:rsidR="00A72D28" w:rsidRDefault="00F02797">
      <w:pPr>
        <w:spacing w:line="274" w:lineRule="auto"/>
        <w:ind w:firstLine="720"/>
        <w:jc w:val="both"/>
        <w:rPr>
          <w:sz w:val="20"/>
          <w:szCs w:val="20"/>
        </w:rPr>
      </w:pPr>
      <w:r>
        <w:rPr>
          <w:rFonts w:eastAsia="Times New Roman"/>
          <w:b/>
          <w:bCs/>
          <w:sz w:val="24"/>
          <w:szCs w:val="24"/>
        </w:rPr>
        <w:t xml:space="preserve">Музыкальные игры </w:t>
      </w:r>
      <w:r>
        <w:rPr>
          <w:rFonts w:eastAsia="Times New Roman"/>
          <w:sz w:val="24"/>
          <w:szCs w:val="24"/>
        </w:rPr>
        <w:t>способствуют развитию коммуникативных навыков,</w:t>
      </w:r>
      <w:r>
        <w:rPr>
          <w:rFonts w:eastAsia="Times New Roman"/>
          <w:b/>
          <w:bCs/>
          <w:sz w:val="24"/>
          <w:szCs w:val="24"/>
        </w:rPr>
        <w:t xml:space="preserve"> </w:t>
      </w:r>
      <w:r>
        <w:rPr>
          <w:rFonts w:eastAsia="Times New Roman"/>
          <w:sz w:val="24"/>
          <w:szCs w:val="24"/>
        </w:rPr>
        <w:t>формируют у</w:t>
      </w:r>
      <w:r>
        <w:rPr>
          <w:rFonts w:eastAsia="Times New Roman"/>
          <w:b/>
          <w:bCs/>
          <w:sz w:val="24"/>
          <w:szCs w:val="24"/>
        </w:rPr>
        <w:t xml:space="preserve"> </w:t>
      </w:r>
      <w:r>
        <w:rPr>
          <w:rFonts w:eastAsia="Times New Roman"/>
          <w:sz w:val="24"/>
          <w:szCs w:val="24"/>
        </w:rPr>
        <w:t>детей доброжелательное отношение к сверстникам. Музыкально – дидактические игры (МДИ) занимают особенно важное место работе, поскольку, обязательным элементом в них является познавательное содержание и умственные задачи. А решая умственную задачу в игре, ребёнок научится запоминать, воспроизводить, классифицировать предметы и явления по общим признакам. МДИ помогают детям понять и усвоить стереотипы общения, практиковаться в обращении друг к другу.</w:t>
      </w:r>
    </w:p>
    <w:p w:rsidR="00A72D28" w:rsidRDefault="00A72D28">
      <w:pPr>
        <w:spacing w:line="17" w:lineRule="exact"/>
        <w:rPr>
          <w:sz w:val="20"/>
          <w:szCs w:val="20"/>
        </w:rPr>
      </w:pPr>
    </w:p>
    <w:p w:rsidR="00A72D28" w:rsidRDefault="00F02797">
      <w:pPr>
        <w:spacing w:line="287" w:lineRule="auto"/>
        <w:ind w:firstLine="720"/>
        <w:jc w:val="both"/>
        <w:rPr>
          <w:sz w:val="20"/>
          <w:szCs w:val="20"/>
        </w:rPr>
      </w:pPr>
      <w:r>
        <w:rPr>
          <w:rFonts w:eastAsia="Times New Roman"/>
          <w:b/>
          <w:bCs/>
          <w:sz w:val="23"/>
          <w:szCs w:val="23"/>
        </w:rPr>
        <w:t xml:space="preserve">Этюды – драматизации </w:t>
      </w:r>
      <w:r>
        <w:rPr>
          <w:rFonts w:eastAsia="Times New Roman"/>
          <w:sz w:val="23"/>
          <w:szCs w:val="23"/>
        </w:rPr>
        <w:t>способствуют более глубокому пониманию смысла обыгрываемых</w:t>
      </w:r>
      <w:r>
        <w:rPr>
          <w:rFonts w:eastAsia="Times New Roman"/>
          <w:b/>
          <w:bCs/>
          <w:sz w:val="23"/>
          <w:szCs w:val="23"/>
        </w:rPr>
        <w:t xml:space="preserve"> </w:t>
      </w:r>
      <w:r>
        <w:rPr>
          <w:rFonts w:eastAsia="Times New Roman"/>
          <w:sz w:val="23"/>
          <w:szCs w:val="23"/>
        </w:rPr>
        <w:t>музыкальных произведений, активизируют творческие способности и двигательные навыки детей. Драматизация помогает детям примерить на себя тот или иной образ: дети учатся различать и передавать настроение музыки, согласовывать свои действия. Использование этюдов – драматизаций помогает формировать у дошкольников опыт нравственного поведения.</w:t>
      </w:r>
    </w:p>
    <w:p w:rsidR="00A72D28" w:rsidRDefault="00F02797">
      <w:pPr>
        <w:tabs>
          <w:tab w:val="left" w:pos="1960"/>
          <w:tab w:val="left" w:pos="3620"/>
          <w:tab w:val="left" w:pos="4000"/>
          <w:tab w:val="left" w:pos="5240"/>
          <w:tab w:val="left" w:pos="6720"/>
          <w:tab w:val="left" w:pos="8600"/>
        </w:tabs>
        <w:spacing w:line="236" w:lineRule="auto"/>
        <w:ind w:left="720"/>
        <w:rPr>
          <w:sz w:val="20"/>
          <w:szCs w:val="20"/>
        </w:rPr>
      </w:pPr>
      <w:r>
        <w:rPr>
          <w:rFonts w:eastAsia="Times New Roman"/>
          <w:b/>
          <w:bCs/>
          <w:sz w:val="24"/>
          <w:szCs w:val="24"/>
        </w:rPr>
        <w:t>Развитие</w:t>
      </w:r>
      <w:r>
        <w:rPr>
          <w:rFonts w:eastAsia="Times New Roman"/>
          <w:b/>
          <w:bCs/>
          <w:sz w:val="24"/>
          <w:szCs w:val="24"/>
        </w:rPr>
        <w:tab/>
        <w:t>танцевально</w:t>
      </w:r>
      <w:r>
        <w:rPr>
          <w:sz w:val="20"/>
          <w:szCs w:val="20"/>
        </w:rPr>
        <w:tab/>
      </w:r>
      <w:r>
        <w:rPr>
          <w:rFonts w:eastAsia="Times New Roman"/>
          <w:b/>
          <w:bCs/>
          <w:sz w:val="24"/>
          <w:szCs w:val="24"/>
        </w:rPr>
        <w:t>–</w:t>
      </w:r>
      <w:r>
        <w:rPr>
          <w:sz w:val="20"/>
          <w:szCs w:val="20"/>
        </w:rPr>
        <w:tab/>
      </w:r>
      <w:r>
        <w:rPr>
          <w:rFonts w:eastAsia="Times New Roman"/>
          <w:b/>
          <w:bCs/>
          <w:sz w:val="24"/>
          <w:szCs w:val="24"/>
        </w:rPr>
        <w:t>игрового</w:t>
      </w:r>
      <w:r>
        <w:rPr>
          <w:rFonts w:eastAsia="Times New Roman"/>
          <w:b/>
          <w:bCs/>
          <w:sz w:val="24"/>
          <w:szCs w:val="24"/>
        </w:rPr>
        <w:tab/>
        <w:t>творчества</w:t>
      </w:r>
      <w:r>
        <w:rPr>
          <w:sz w:val="20"/>
          <w:szCs w:val="20"/>
        </w:rPr>
        <w:tab/>
      </w:r>
      <w:r>
        <w:rPr>
          <w:rFonts w:eastAsia="Times New Roman"/>
          <w:sz w:val="24"/>
          <w:szCs w:val="24"/>
        </w:rPr>
        <w:t>способствует</w:t>
      </w:r>
      <w:r>
        <w:rPr>
          <w:sz w:val="20"/>
          <w:szCs w:val="20"/>
        </w:rPr>
        <w:tab/>
      </w:r>
      <w:r>
        <w:rPr>
          <w:rFonts w:eastAsia="Times New Roman"/>
          <w:sz w:val="24"/>
          <w:szCs w:val="24"/>
        </w:rPr>
        <w:t>формированию</w:t>
      </w:r>
    </w:p>
    <w:p w:rsidR="00A72D28" w:rsidRDefault="00A72D28">
      <w:pPr>
        <w:spacing w:line="53" w:lineRule="exact"/>
        <w:rPr>
          <w:sz w:val="20"/>
          <w:szCs w:val="20"/>
        </w:rPr>
      </w:pPr>
    </w:p>
    <w:p w:rsidR="00A72D28" w:rsidRDefault="00F02797">
      <w:pPr>
        <w:spacing w:line="270" w:lineRule="auto"/>
        <w:jc w:val="right"/>
        <w:rPr>
          <w:sz w:val="20"/>
          <w:szCs w:val="20"/>
        </w:rPr>
      </w:pPr>
      <w:r>
        <w:rPr>
          <w:rFonts w:eastAsia="Times New Roman"/>
          <w:sz w:val="24"/>
          <w:szCs w:val="24"/>
        </w:rPr>
        <w:t xml:space="preserve">самостоятельности детей,  творческого начала, приучает к бережному отношению друг к другу. </w:t>
      </w:r>
      <w:r>
        <w:rPr>
          <w:rFonts w:eastAsia="Times New Roman"/>
          <w:b/>
          <w:bCs/>
          <w:sz w:val="24"/>
          <w:szCs w:val="24"/>
        </w:rPr>
        <w:t xml:space="preserve">Коммуникативный  танец  </w:t>
      </w:r>
      <w:r>
        <w:rPr>
          <w:rFonts w:eastAsia="Times New Roman"/>
          <w:sz w:val="24"/>
          <w:szCs w:val="24"/>
        </w:rPr>
        <w:t>-</w:t>
      </w:r>
      <w:r>
        <w:rPr>
          <w:rFonts w:eastAsia="Times New Roman"/>
          <w:b/>
          <w:bCs/>
          <w:sz w:val="24"/>
          <w:szCs w:val="24"/>
        </w:rPr>
        <w:t xml:space="preserve">  </w:t>
      </w:r>
      <w:r>
        <w:rPr>
          <w:rFonts w:eastAsia="Times New Roman"/>
          <w:sz w:val="24"/>
          <w:szCs w:val="24"/>
        </w:rPr>
        <w:t>благодатный  вид  деятельности  в  решении  проблемы</w:t>
      </w:r>
      <w:r>
        <w:rPr>
          <w:rFonts w:eastAsia="Times New Roman"/>
          <w:b/>
          <w:bCs/>
          <w:sz w:val="24"/>
          <w:szCs w:val="24"/>
        </w:rPr>
        <w:t xml:space="preserve"> </w:t>
      </w:r>
      <w:r>
        <w:rPr>
          <w:rFonts w:eastAsia="Times New Roman"/>
          <w:sz w:val="24"/>
          <w:szCs w:val="24"/>
        </w:rPr>
        <w:t>взаимопонимания дошкольников со сверстниками, ведь каждый ребенок становится партнером</w:t>
      </w:r>
    </w:p>
    <w:p w:rsidR="00A72D28" w:rsidRDefault="00A72D28">
      <w:pPr>
        <w:spacing w:line="280" w:lineRule="exact"/>
        <w:rPr>
          <w:sz w:val="20"/>
          <w:szCs w:val="20"/>
        </w:rPr>
      </w:pPr>
    </w:p>
    <w:p w:rsidR="00A72D28" w:rsidRDefault="00F02797">
      <w:pPr>
        <w:jc w:val="center"/>
        <w:rPr>
          <w:sz w:val="20"/>
          <w:szCs w:val="20"/>
        </w:rPr>
      </w:pPr>
      <w:r>
        <w:rPr>
          <w:rFonts w:eastAsia="Times New Roman"/>
          <w:sz w:val="20"/>
          <w:szCs w:val="20"/>
        </w:rPr>
        <w:t>4</w:t>
      </w:r>
      <w:r w:rsidR="00712BE5">
        <w:rPr>
          <w:rFonts w:eastAsia="Times New Roman"/>
          <w:sz w:val="20"/>
          <w:szCs w:val="20"/>
        </w:rPr>
        <w:t>0</w:t>
      </w:r>
    </w:p>
    <w:p w:rsidR="00A72D28" w:rsidRDefault="00A72D28">
      <w:pPr>
        <w:sectPr w:rsidR="00A72D28">
          <w:pgSz w:w="11900" w:h="17338"/>
          <w:pgMar w:top="871" w:right="844" w:bottom="388" w:left="860" w:header="0" w:footer="0" w:gutter="0"/>
          <w:cols w:space="720" w:equalWidth="0">
            <w:col w:w="10200"/>
          </w:cols>
        </w:sectPr>
      </w:pPr>
    </w:p>
    <w:p w:rsidR="00A72D28" w:rsidRDefault="00F02797">
      <w:pPr>
        <w:spacing w:line="274" w:lineRule="auto"/>
        <w:jc w:val="both"/>
        <w:rPr>
          <w:sz w:val="20"/>
          <w:szCs w:val="20"/>
        </w:rPr>
      </w:pPr>
      <w:r>
        <w:rPr>
          <w:rFonts w:eastAsia="Times New Roman"/>
          <w:sz w:val="24"/>
          <w:szCs w:val="24"/>
        </w:rPr>
        <w:lastRenderedPageBreak/>
        <w:t>другого. В этих танцах развивается динамическая сторона общения – легкость вступления в контакт, инициативность, готовность к общению. Они также развивают эмпатию и сочувствие к партнеру, способствуют эмоциональности и выразительности невербальных средств общения. Выкрики приветствия и одобрения не только поднимают настроение танцующих, но и помогают точно выполнять движения. Разучивая танцы, дети познают себя, сверстников. Поскольку подобные танцы построены в основном на жестах и движениях, выражающих дружелюбие, открытое отношение людей друг к другу, то в целом они воспроизводят положительные, радостные эмоции. Тактильный контакт, осуществляемый в танце, ещё более способствует развитию доброжелательных отношений между детьми и, тем самым, нормализации социального микроклимата в детской группе.</w:t>
      </w:r>
    </w:p>
    <w:p w:rsidR="00A72D28" w:rsidRDefault="00A72D28">
      <w:pPr>
        <w:spacing w:line="23" w:lineRule="exact"/>
        <w:rPr>
          <w:sz w:val="20"/>
          <w:szCs w:val="20"/>
        </w:rPr>
      </w:pPr>
    </w:p>
    <w:p w:rsidR="00A72D28" w:rsidRDefault="00F02797">
      <w:pPr>
        <w:spacing w:line="273" w:lineRule="auto"/>
        <w:ind w:firstLine="720"/>
        <w:jc w:val="both"/>
        <w:rPr>
          <w:sz w:val="20"/>
          <w:szCs w:val="20"/>
        </w:rPr>
      </w:pPr>
      <w:r>
        <w:rPr>
          <w:rFonts w:eastAsia="Times New Roman"/>
          <w:b/>
          <w:bCs/>
          <w:i/>
          <w:iCs/>
          <w:sz w:val="24"/>
          <w:szCs w:val="24"/>
        </w:rPr>
        <w:t xml:space="preserve">Развивающая предметно – пространственная среда </w:t>
      </w:r>
      <w:r>
        <w:rPr>
          <w:rFonts w:eastAsia="Times New Roman"/>
          <w:sz w:val="24"/>
          <w:szCs w:val="24"/>
        </w:rPr>
        <w:t>организуется так,</w:t>
      </w:r>
      <w:r>
        <w:rPr>
          <w:rFonts w:eastAsia="Times New Roman"/>
          <w:b/>
          <w:bCs/>
          <w:i/>
          <w:iCs/>
          <w:sz w:val="24"/>
          <w:szCs w:val="24"/>
        </w:rPr>
        <w:t xml:space="preserve"> </w:t>
      </w:r>
      <w:r>
        <w:rPr>
          <w:rFonts w:eastAsia="Times New Roman"/>
          <w:sz w:val="24"/>
          <w:szCs w:val="24"/>
        </w:rPr>
        <w:t>чтобы каждый</w:t>
      </w:r>
      <w:r>
        <w:rPr>
          <w:rFonts w:eastAsia="Times New Roman"/>
          <w:b/>
          <w:bCs/>
          <w:i/>
          <w:iCs/>
          <w:sz w:val="24"/>
          <w:szCs w:val="24"/>
        </w:rPr>
        <w:t xml:space="preserve"> </w:t>
      </w:r>
      <w:r>
        <w:rPr>
          <w:rFonts w:eastAsia="Times New Roman"/>
          <w:sz w:val="24"/>
          <w:szCs w:val="24"/>
        </w:rPr>
        <w:t>ребенок имел возможность свободно заниматься любимым делом. Размещение оборудования в групповых комнатах, в которых расположены пособия, МДИ, атрибуты для творчества и др., доступно детям и позволяет им объединиться подгруппами по общим интересам.</w:t>
      </w:r>
    </w:p>
    <w:p w:rsidR="00A72D28" w:rsidRDefault="00A72D28">
      <w:pPr>
        <w:spacing w:line="326" w:lineRule="exact"/>
        <w:rPr>
          <w:sz w:val="20"/>
          <w:szCs w:val="20"/>
        </w:rPr>
      </w:pPr>
    </w:p>
    <w:p w:rsidR="00A72D28" w:rsidRDefault="00F02797">
      <w:pPr>
        <w:jc w:val="center"/>
        <w:rPr>
          <w:sz w:val="20"/>
          <w:szCs w:val="20"/>
        </w:rPr>
      </w:pPr>
      <w:r>
        <w:rPr>
          <w:rFonts w:eastAsia="Times New Roman"/>
          <w:b/>
          <w:bCs/>
          <w:sz w:val="24"/>
          <w:szCs w:val="24"/>
        </w:rPr>
        <w:t>Развитие детской самостоятельности</w:t>
      </w:r>
    </w:p>
    <w:p w:rsidR="00A72D28" w:rsidRDefault="00A72D28">
      <w:pPr>
        <w:spacing w:line="41" w:lineRule="exact"/>
        <w:rPr>
          <w:sz w:val="20"/>
          <w:szCs w:val="20"/>
        </w:rPr>
      </w:pPr>
    </w:p>
    <w:p w:rsidR="00A72D28" w:rsidRDefault="00F02797">
      <w:pPr>
        <w:ind w:right="20"/>
        <w:jc w:val="center"/>
        <w:rPr>
          <w:sz w:val="20"/>
          <w:szCs w:val="20"/>
        </w:rPr>
      </w:pPr>
      <w:r>
        <w:rPr>
          <w:rFonts w:eastAsia="Times New Roman"/>
          <w:b/>
          <w:bCs/>
          <w:sz w:val="24"/>
          <w:szCs w:val="24"/>
        </w:rPr>
        <w:t>(инициативности, автономии и ответственности)</w:t>
      </w:r>
    </w:p>
    <w:p w:rsidR="00A72D28" w:rsidRDefault="00A72D28">
      <w:pPr>
        <w:spacing w:line="49" w:lineRule="exact"/>
        <w:rPr>
          <w:sz w:val="20"/>
          <w:szCs w:val="20"/>
        </w:rPr>
      </w:pPr>
    </w:p>
    <w:p w:rsidR="00A72D28" w:rsidRDefault="00F02797">
      <w:pPr>
        <w:spacing w:line="273" w:lineRule="auto"/>
        <w:ind w:firstLine="504"/>
        <w:jc w:val="both"/>
        <w:rPr>
          <w:sz w:val="20"/>
          <w:szCs w:val="20"/>
        </w:rPr>
      </w:pPr>
      <w:r>
        <w:rPr>
          <w:rFonts w:eastAsia="Times New Roman"/>
          <w:sz w:val="24"/>
          <w:szCs w:val="24"/>
        </w:rPr>
        <w:t>Музыкальная деятельность ребёнка в детском саду, наряду с различными формами взаимодействия со взрослым, осуществляется в форме самостоятельной инициативной деятельности (музыкальные игры, творческие импровизации на музыкальных инструментах, в движении, пении, театрально-исполнительской деятельности).</w:t>
      </w:r>
    </w:p>
    <w:p w:rsidR="00A72D28" w:rsidRDefault="00A72D28">
      <w:pPr>
        <w:spacing w:line="16" w:lineRule="exact"/>
        <w:rPr>
          <w:sz w:val="20"/>
          <w:szCs w:val="20"/>
        </w:rPr>
      </w:pPr>
    </w:p>
    <w:p w:rsidR="00A72D28" w:rsidRDefault="00F02797">
      <w:pPr>
        <w:spacing w:line="272" w:lineRule="auto"/>
        <w:ind w:firstLine="720"/>
        <w:jc w:val="both"/>
        <w:rPr>
          <w:sz w:val="20"/>
          <w:szCs w:val="20"/>
        </w:rPr>
      </w:pPr>
      <w:r>
        <w:rPr>
          <w:rFonts w:eastAsia="Times New Roman"/>
          <w:sz w:val="24"/>
          <w:szCs w:val="24"/>
        </w:rPr>
        <w:t>Главное отличие самостоятельной деятельности дошкольника от проявления им своей инициативы в том, что последнюю необходимо развивать, поддерживать, создавать дополнительно проблемно – игровые или практические ситуации, побуждающие дошкольников применить имеющийся опыт музыкальной деятельности, проявить индивидуальность, активность для самостоятельного решения возникшей задачи.</w:t>
      </w:r>
    </w:p>
    <w:p w:rsidR="00A72D28" w:rsidRDefault="00A72D28">
      <w:pPr>
        <w:spacing w:line="21" w:lineRule="exact"/>
        <w:rPr>
          <w:sz w:val="20"/>
          <w:szCs w:val="20"/>
        </w:rPr>
      </w:pPr>
    </w:p>
    <w:p w:rsidR="00A72D28" w:rsidRDefault="00F02797">
      <w:pPr>
        <w:spacing w:line="274" w:lineRule="auto"/>
        <w:ind w:firstLine="720"/>
        <w:jc w:val="both"/>
        <w:rPr>
          <w:sz w:val="20"/>
          <w:szCs w:val="20"/>
        </w:rPr>
      </w:pPr>
      <w:r>
        <w:rPr>
          <w:rFonts w:eastAsia="Times New Roman"/>
          <w:sz w:val="24"/>
          <w:szCs w:val="24"/>
        </w:rPr>
        <w:t>Для того, чтобы дети проявили инициативу в самостоятельной музыкальной деятельности, педагогу бывает необходимо ставить проблему (нам поручили приготовить концерт для малышей, какие номера можем показать?), а порой достаточно включить музыку и приготовить атрибуты для движений – ленточки, флажки, султанчики, платочки и др. Детский микрофон и элементы костюмов также инициируют возникновение игры в «Концерт» и использование своего музыкального опыта для танцевальных и певческих импровизаций.</w:t>
      </w:r>
    </w:p>
    <w:p w:rsidR="00A72D28" w:rsidRDefault="00A72D28">
      <w:pPr>
        <w:spacing w:line="16" w:lineRule="exact"/>
        <w:rPr>
          <w:sz w:val="20"/>
          <w:szCs w:val="20"/>
        </w:rPr>
      </w:pPr>
    </w:p>
    <w:p w:rsidR="00A72D28" w:rsidRDefault="00F02797">
      <w:pPr>
        <w:spacing w:line="274" w:lineRule="auto"/>
        <w:ind w:firstLine="682"/>
        <w:jc w:val="both"/>
        <w:rPr>
          <w:sz w:val="20"/>
          <w:szCs w:val="20"/>
        </w:rPr>
      </w:pPr>
      <w:r>
        <w:rPr>
          <w:rFonts w:eastAsia="Times New Roman"/>
          <w:sz w:val="24"/>
          <w:szCs w:val="24"/>
        </w:rPr>
        <w:t xml:space="preserve">Очень важно для поддержки детской самостоятельности в музыкальной деятельности организовать </w:t>
      </w:r>
      <w:r>
        <w:rPr>
          <w:rFonts w:eastAsia="Times New Roman"/>
          <w:b/>
          <w:bCs/>
          <w:i/>
          <w:iCs/>
          <w:sz w:val="24"/>
          <w:szCs w:val="24"/>
        </w:rPr>
        <w:t>развивающую предметно</w:t>
      </w:r>
      <w:r>
        <w:rPr>
          <w:rFonts w:eastAsia="Times New Roman"/>
          <w:sz w:val="24"/>
          <w:szCs w:val="24"/>
        </w:rPr>
        <w:t xml:space="preserve"> </w:t>
      </w:r>
      <w:r>
        <w:rPr>
          <w:rFonts w:eastAsia="Times New Roman"/>
          <w:b/>
          <w:bCs/>
          <w:i/>
          <w:iCs/>
          <w:sz w:val="24"/>
          <w:szCs w:val="24"/>
        </w:rPr>
        <w:t>–</w:t>
      </w:r>
      <w:r>
        <w:rPr>
          <w:rFonts w:eastAsia="Times New Roman"/>
          <w:sz w:val="24"/>
          <w:szCs w:val="24"/>
        </w:rPr>
        <w:t xml:space="preserve"> </w:t>
      </w:r>
      <w:r>
        <w:rPr>
          <w:rFonts w:eastAsia="Times New Roman"/>
          <w:b/>
          <w:bCs/>
          <w:i/>
          <w:iCs/>
          <w:sz w:val="24"/>
          <w:szCs w:val="24"/>
        </w:rPr>
        <w:t>пространственную среду</w:t>
      </w:r>
      <w:r>
        <w:rPr>
          <w:rFonts w:eastAsia="Times New Roman"/>
          <w:sz w:val="24"/>
          <w:szCs w:val="24"/>
        </w:rPr>
        <w:t xml:space="preserve"> так, чтобы она во – первых, была вариативной, а во – вторых, чтобы у ребёнка была возможность выбора по собственному желанию песни, танца, музыкальной игры (благодаря наличию вариативной части ООП ДО, создаваемой МБДОУ, такая возможность у педагога есть). Игровая среда должнв стимулировать детскую активность. Для этого, набор игр, пособий, детских музыкальных инструментов, должен быть достаточно разнообразным, легко трансформируемым и постоянно меняющимся (смена части игр примерно 1 раз в 2 месяца).</w:t>
      </w:r>
    </w:p>
    <w:p w:rsidR="00A72D28" w:rsidRDefault="00A72D28">
      <w:pPr>
        <w:spacing w:line="20" w:lineRule="exact"/>
        <w:rPr>
          <w:sz w:val="20"/>
          <w:szCs w:val="20"/>
        </w:rPr>
      </w:pPr>
    </w:p>
    <w:p w:rsidR="00A72D28" w:rsidRDefault="00F02797">
      <w:pPr>
        <w:spacing w:line="271" w:lineRule="auto"/>
        <w:ind w:firstLine="720"/>
        <w:jc w:val="both"/>
        <w:rPr>
          <w:sz w:val="20"/>
          <w:szCs w:val="20"/>
        </w:rPr>
      </w:pPr>
      <w:r>
        <w:rPr>
          <w:rFonts w:eastAsia="Times New Roman"/>
          <w:i/>
          <w:iCs/>
          <w:sz w:val="24"/>
          <w:szCs w:val="24"/>
        </w:rPr>
        <w:t>Таким образом</w:t>
      </w:r>
      <w:r>
        <w:rPr>
          <w:rFonts w:eastAsia="Times New Roman"/>
          <w:sz w:val="24"/>
          <w:szCs w:val="24"/>
        </w:rPr>
        <w:t>,</w:t>
      </w:r>
      <w:r>
        <w:rPr>
          <w:rFonts w:eastAsia="Times New Roman"/>
          <w:i/>
          <w:iCs/>
          <w:sz w:val="24"/>
          <w:szCs w:val="24"/>
        </w:rPr>
        <w:t xml:space="preserve"> </w:t>
      </w:r>
      <w:r>
        <w:rPr>
          <w:rFonts w:eastAsia="Times New Roman"/>
          <w:sz w:val="24"/>
          <w:szCs w:val="24"/>
        </w:rPr>
        <w:t>для поддержки детской инициативы музыкальный руководитель не только</w:t>
      </w:r>
      <w:r>
        <w:rPr>
          <w:rFonts w:eastAsia="Times New Roman"/>
          <w:i/>
          <w:iCs/>
          <w:sz w:val="24"/>
          <w:szCs w:val="24"/>
        </w:rPr>
        <w:t xml:space="preserve"> </w:t>
      </w:r>
      <w:r>
        <w:rPr>
          <w:rFonts w:eastAsia="Times New Roman"/>
          <w:sz w:val="24"/>
          <w:szCs w:val="24"/>
        </w:rPr>
        <w:t>продумывает пособия, игры и другой материал, но и игровые, проблемные или практические ситуации, условия, побуждающие детей к активному применению знаний, умений, способов деятельности в личном музыкальном опыте.</w:t>
      </w:r>
    </w:p>
    <w:p w:rsidR="00A72D28" w:rsidRDefault="00A72D28">
      <w:pPr>
        <w:spacing w:line="335" w:lineRule="exact"/>
        <w:rPr>
          <w:sz w:val="20"/>
          <w:szCs w:val="20"/>
        </w:rPr>
      </w:pPr>
    </w:p>
    <w:p w:rsidR="00A72D28" w:rsidRDefault="00F02797">
      <w:pPr>
        <w:ind w:right="20"/>
        <w:jc w:val="center"/>
        <w:rPr>
          <w:sz w:val="20"/>
          <w:szCs w:val="20"/>
        </w:rPr>
      </w:pPr>
      <w:r>
        <w:rPr>
          <w:rFonts w:eastAsia="Times New Roman"/>
          <w:b/>
          <w:bCs/>
          <w:sz w:val="24"/>
          <w:szCs w:val="24"/>
        </w:rPr>
        <w:t>Развитие детских способностей</w:t>
      </w:r>
    </w:p>
    <w:p w:rsidR="00A72D28" w:rsidRDefault="00A72D28">
      <w:pPr>
        <w:spacing w:line="49" w:lineRule="exact"/>
        <w:rPr>
          <w:sz w:val="20"/>
          <w:szCs w:val="20"/>
        </w:rPr>
      </w:pPr>
    </w:p>
    <w:p w:rsidR="00A72D28" w:rsidRDefault="00F02797">
      <w:pPr>
        <w:spacing w:line="264" w:lineRule="auto"/>
        <w:ind w:right="20" w:firstLine="720"/>
        <w:jc w:val="both"/>
        <w:rPr>
          <w:sz w:val="20"/>
          <w:szCs w:val="20"/>
        </w:rPr>
      </w:pPr>
      <w:r>
        <w:rPr>
          <w:rFonts w:eastAsia="Times New Roman"/>
          <w:sz w:val="24"/>
          <w:szCs w:val="24"/>
        </w:rPr>
        <w:t>В процессе реализации Рабочей программы осуществляется систематическое, целенаправленное и всестороннее развитие способностей каждого ребенка, осуществляется</w:t>
      </w:r>
    </w:p>
    <w:p w:rsidR="00A72D28" w:rsidRDefault="00A72D28">
      <w:pPr>
        <w:spacing w:line="91" w:lineRule="exact"/>
        <w:rPr>
          <w:sz w:val="20"/>
          <w:szCs w:val="20"/>
        </w:rPr>
      </w:pPr>
    </w:p>
    <w:p w:rsidR="00A72D28" w:rsidRDefault="00F02797">
      <w:pPr>
        <w:jc w:val="center"/>
        <w:rPr>
          <w:sz w:val="20"/>
          <w:szCs w:val="20"/>
        </w:rPr>
      </w:pPr>
      <w:r>
        <w:rPr>
          <w:rFonts w:eastAsia="Times New Roman"/>
          <w:sz w:val="20"/>
          <w:szCs w:val="20"/>
        </w:rPr>
        <w:t>4</w:t>
      </w:r>
      <w:r w:rsidR="00712BE5">
        <w:rPr>
          <w:rFonts w:eastAsia="Times New Roman"/>
          <w:sz w:val="20"/>
          <w:szCs w:val="20"/>
        </w:rPr>
        <w:t>1</w:t>
      </w:r>
    </w:p>
    <w:p w:rsidR="00A72D28" w:rsidRDefault="00A72D28">
      <w:pPr>
        <w:sectPr w:rsidR="00A72D28">
          <w:pgSz w:w="11900" w:h="17338"/>
          <w:pgMar w:top="852" w:right="844" w:bottom="388" w:left="860" w:header="0" w:footer="0" w:gutter="0"/>
          <w:cols w:space="720" w:equalWidth="0">
            <w:col w:w="10200"/>
          </w:cols>
        </w:sectPr>
      </w:pPr>
    </w:p>
    <w:p w:rsidR="00A72D28" w:rsidRDefault="00F02797">
      <w:pPr>
        <w:rPr>
          <w:sz w:val="20"/>
          <w:szCs w:val="20"/>
        </w:rPr>
      </w:pPr>
      <w:r>
        <w:rPr>
          <w:rFonts w:eastAsia="Times New Roman"/>
          <w:sz w:val="24"/>
          <w:szCs w:val="24"/>
        </w:rPr>
        <w:lastRenderedPageBreak/>
        <w:t>взаимосвязь в решении музыкально – эстетических и воспитательно – образовательных задач.</w:t>
      </w:r>
    </w:p>
    <w:p w:rsidR="00A72D28" w:rsidRDefault="00A72D28">
      <w:pPr>
        <w:spacing w:line="53" w:lineRule="exact"/>
        <w:rPr>
          <w:sz w:val="20"/>
          <w:szCs w:val="20"/>
        </w:rPr>
      </w:pPr>
    </w:p>
    <w:p w:rsidR="00A72D28" w:rsidRDefault="00F02797" w:rsidP="00712BE5">
      <w:pPr>
        <w:numPr>
          <w:ilvl w:val="0"/>
          <w:numId w:val="53"/>
        </w:numPr>
        <w:tabs>
          <w:tab w:val="left" w:pos="1070"/>
        </w:tabs>
        <w:spacing w:line="274" w:lineRule="auto"/>
        <w:ind w:firstLine="710"/>
        <w:jc w:val="both"/>
        <w:rPr>
          <w:rFonts w:eastAsia="Times New Roman"/>
          <w:sz w:val="24"/>
          <w:szCs w:val="24"/>
        </w:rPr>
      </w:pPr>
      <w:r>
        <w:rPr>
          <w:rFonts w:eastAsia="Times New Roman"/>
          <w:sz w:val="24"/>
          <w:szCs w:val="24"/>
        </w:rPr>
        <w:t>ходе активной музыкальной деятельности дети усваивают необходимые знания, приобретают навыки и умения, обеспечивающие возможности эмоционально – выразительного исполнения песен, музыкально – ритмических движений, простейших мелодий при игре на детских музыкальных инструментах. Всё это содействует воспитанию художественного вкуса, развитию музыкальных и творческих способностей, формированию нравственно – эстетических качеств личности.</w:t>
      </w:r>
    </w:p>
    <w:p w:rsidR="00A72D28" w:rsidRDefault="00A72D28">
      <w:pPr>
        <w:spacing w:line="15" w:lineRule="exact"/>
        <w:rPr>
          <w:rFonts w:eastAsia="Times New Roman"/>
          <w:sz w:val="24"/>
          <w:szCs w:val="24"/>
        </w:rPr>
      </w:pPr>
    </w:p>
    <w:p w:rsidR="00A72D28" w:rsidRDefault="00F02797">
      <w:pPr>
        <w:spacing w:line="271" w:lineRule="auto"/>
        <w:ind w:right="20" w:firstLine="720"/>
        <w:jc w:val="both"/>
        <w:rPr>
          <w:rFonts w:eastAsia="Times New Roman"/>
          <w:sz w:val="24"/>
          <w:szCs w:val="24"/>
        </w:rPr>
      </w:pPr>
      <w:r>
        <w:rPr>
          <w:rFonts w:eastAsia="Times New Roman"/>
          <w:sz w:val="24"/>
          <w:szCs w:val="24"/>
        </w:rPr>
        <w:t>Каждый ребенок обладает своеобразным сочетанием способностей и личных качеств. У некоторых проявляется творческое начало, они чрезвычайно изобразительны в передаче интонаций, подражаний, иные легко воспринимают образное содержание сказок, музыкальных пьес. Другим свойственна природная активность, вера в свои творческие возможности.</w:t>
      </w:r>
    </w:p>
    <w:p w:rsidR="00A72D28" w:rsidRDefault="00A72D28">
      <w:pPr>
        <w:spacing w:line="25" w:lineRule="exact"/>
        <w:rPr>
          <w:rFonts w:eastAsia="Times New Roman"/>
          <w:sz w:val="24"/>
          <w:szCs w:val="24"/>
        </w:rPr>
      </w:pPr>
    </w:p>
    <w:p w:rsidR="00A72D28" w:rsidRDefault="00F02797">
      <w:pPr>
        <w:spacing w:line="272" w:lineRule="auto"/>
        <w:ind w:firstLine="720"/>
        <w:jc w:val="both"/>
        <w:rPr>
          <w:rFonts w:eastAsia="Times New Roman"/>
          <w:sz w:val="24"/>
          <w:szCs w:val="24"/>
        </w:rPr>
      </w:pPr>
      <w:r>
        <w:rPr>
          <w:rFonts w:eastAsia="Times New Roman"/>
          <w:i/>
          <w:iCs/>
          <w:sz w:val="24"/>
          <w:szCs w:val="24"/>
        </w:rPr>
        <w:t xml:space="preserve">Задача педагога </w:t>
      </w:r>
      <w:r>
        <w:rPr>
          <w:rFonts w:eastAsia="Times New Roman"/>
          <w:sz w:val="24"/>
          <w:szCs w:val="24"/>
        </w:rPr>
        <w:t>–</w:t>
      </w:r>
      <w:r>
        <w:rPr>
          <w:rFonts w:eastAsia="Times New Roman"/>
          <w:i/>
          <w:iCs/>
          <w:sz w:val="24"/>
          <w:szCs w:val="24"/>
        </w:rPr>
        <w:t xml:space="preserve"> </w:t>
      </w:r>
      <w:r>
        <w:rPr>
          <w:rFonts w:eastAsia="Times New Roman"/>
          <w:sz w:val="24"/>
          <w:szCs w:val="24"/>
        </w:rPr>
        <w:t>найти индивидуальный подход к каждому ребенку,</w:t>
      </w:r>
      <w:r>
        <w:rPr>
          <w:rFonts w:eastAsia="Times New Roman"/>
          <w:i/>
          <w:iCs/>
          <w:sz w:val="24"/>
          <w:szCs w:val="24"/>
        </w:rPr>
        <w:t xml:space="preserve"> </w:t>
      </w:r>
      <w:r>
        <w:rPr>
          <w:rFonts w:eastAsia="Times New Roman"/>
          <w:sz w:val="24"/>
          <w:szCs w:val="24"/>
        </w:rPr>
        <w:t>и выявить его</w:t>
      </w:r>
      <w:r>
        <w:rPr>
          <w:rFonts w:eastAsia="Times New Roman"/>
          <w:i/>
          <w:iCs/>
          <w:sz w:val="24"/>
          <w:szCs w:val="24"/>
        </w:rPr>
        <w:t xml:space="preserve"> </w:t>
      </w:r>
      <w:r>
        <w:rPr>
          <w:rFonts w:eastAsia="Times New Roman"/>
          <w:sz w:val="24"/>
          <w:szCs w:val="24"/>
        </w:rPr>
        <w:t>способности в разных видах деятельности и помочь реализовать их. А также, важным условием развития творческих способностей ребенка является креативность самих педагогов, их увлеченность воспитательно – образовательным процессом, доставляющим всем удовольствие и радость.</w:t>
      </w:r>
    </w:p>
    <w:p w:rsidR="00A72D28" w:rsidRDefault="00A72D28">
      <w:pPr>
        <w:spacing w:line="20" w:lineRule="exact"/>
        <w:rPr>
          <w:rFonts w:eastAsia="Times New Roman"/>
          <w:sz w:val="24"/>
          <w:szCs w:val="24"/>
        </w:rPr>
      </w:pPr>
    </w:p>
    <w:p w:rsidR="00A72D28" w:rsidRDefault="00F02797">
      <w:pPr>
        <w:spacing w:line="265" w:lineRule="auto"/>
        <w:ind w:right="20" w:firstLine="720"/>
        <w:rPr>
          <w:rFonts w:eastAsia="Times New Roman"/>
          <w:sz w:val="24"/>
          <w:szCs w:val="24"/>
        </w:rPr>
      </w:pPr>
      <w:r>
        <w:rPr>
          <w:rFonts w:eastAsia="Times New Roman"/>
          <w:sz w:val="24"/>
          <w:szCs w:val="24"/>
        </w:rPr>
        <w:t>Дети от природы наделены яркими способностями, но взрослым необходимо как можно раньше создать максимально – благоприятные условия для их развития.</w:t>
      </w:r>
    </w:p>
    <w:p w:rsidR="00A72D28" w:rsidRDefault="00A72D28">
      <w:pPr>
        <w:spacing w:line="24" w:lineRule="exact"/>
        <w:rPr>
          <w:rFonts w:eastAsia="Times New Roman"/>
          <w:sz w:val="24"/>
          <w:szCs w:val="24"/>
        </w:rPr>
      </w:pPr>
    </w:p>
    <w:p w:rsidR="00A72D28" w:rsidRDefault="00F02797">
      <w:pPr>
        <w:spacing w:line="273" w:lineRule="auto"/>
        <w:ind w:firstLine="720"/>
        <w:jc w:val="both"/>
        <w:rPr>
          <w:rFonts w:eastAsia="Times New Roman"/>
          <w:sz w:val="24"/>
          <w:szCs w:val="24"/>
        </w:rPr>
      </w:pPr>
      <w:r>
        <w:rPr>
          <w:rFonts w:eastAsia="Times New Roman"/>
          <w:sz w:val="24"/>
          <w:szCs w:val="24"/>
        </w:rPr>
        <w:t>Организованная НОД (ОО «Художетсвенно – эстетическое развитие» направление «Музыкальная деятельность»), самостоятельная музыкальная деятельность дошкольников и предметно – пространственная среда направлены на развитие у детей дошкольного возраста музыкально – творческих, интеллектуальных и умственных способностей.</w:t>
      </w:r>
    </w:p>
    <w:p w:rsidR="00A72D28" w:rsidRDefault="00A72D28">
      <w:pPr>
        <w:spacing w:line="338" w:lineRule="exact"/>
        <w:rPr>
          <w:sz w:val="20"/>
          <w:szCs w:val="20"/>
        </w:rPr>
      </w:pPr>
    </w:p>
    <w:p w:rsidR="00A72D28" w:rsidRDefault="00F02797">
      <w:pPr>
        <w:spacing w:line="260" w:lineRule="auto"/>
        <w:ind w:left="700" w:right="20" w:hanging="335"/>
        <w:rPr>
          <w:sz w:val="20"/>
          <w:szCs w:val="20"/>
        </w:rPr>
      </w:pPr>
      <w:r>
        <w:rPr>
          <w:rFonts w:eastAsia="Times New Roman"/>
          <w:b/>
          <w:bCs/>
          <w:sz w:val="24"/>
          <w:szCs w:val="24"/>
        </w:rPr>
        <w:t>Создание условий для познавательной и проектно – исследовательской</w:t>
      </w:r>
      <w:r>
        <w:rPr>
          <w:sz w:val="20"/>
          <w:szCs w:val="20"/>
        </w:rPr>
        <w:t xml:space="preserve"> </w:t>
      </w:r>
      <w:r>
        <w:rPr>
          <w:rFonts w:eastAsia="Times New Roman"/>
          <w:b/>
          <w:bCs/>
          <w:sz w:val="24"/>
          <w:szCs w:val="24"/>
        </w:rPr>
        <w:t xml:space="preserve">деятельности </w:t>
      </w:r>
      <w:r>
        <w:rPr>
          <w:rFonts w:eastAsia="Times New Roman"/>
          <w:sz w:val="24"/>
          <w:szCs w:val="24"/>
        </w:rPr>
        <w:t>Обучение наиболее эффективно тогда, когда ребенок занят исследованием окружающего</w:t>
      </w:r>
    </w:p>
    <w:p w:rsidR="00A72D28" w:rsidRDefault="00A72D28">
      <w:pPr>
        <w:spacing w:line="31" w:lineRule="exact"/>
        <w:rPr>
          <w:sz w:val="20"/>
          <w:szCs w:val="20"/>
        </w:rPr>
      </w:pPr>
    </w:p>
    <w:p w:rsidR="00A72D28" w:rsidRDefault="00F02797">
      <w:pPr>
        <w:spacing w:line="273" w:lineRule="auto"/>
        <w:ind w:right="20"/>
        <w:jc w:val="both"/>
        <w:rPr>
          <w:sz w:val="20"/>
          <w:szCs w:val="20"/>
        </w:rPr>
      </w:pPr>
      <w:r>
        <w:rPr>
          <w:rFonts w:eastAsia="Times New Roman"/>
          <w:sz w:val="24"/>
          <w:szCs w:val="24"/>
        </w:rPr>
        <w:t>мира, в ходе которого он самостоятельно или при помощи взрослого совершает открытия. Поэтому, мы, в различных видах музыкальной деятельности создаем ситуации, в которых проявляется детская познавательная активность (развивается восприятие, мышление, воображение, память), а не просто воспроизведение информации.</w:t>
      </w:r>
    </w:p>
    <w:p w:rsidR="00A72D28" w:rsidRDefault="00A72D28">
      <w:pPr>
        <w:spacing w:line="9" w:lineRule="exact"/>
        <w:rPr>
          <w:sz w:val="20"/>
          <w:szCs w:val="20"/>
        </w:rPr>
      </w:pPr>
    </w:p>
    <w:p w:rsidR="00A72D28" w:rsidRDefault="00F02797" w:rsidP="00712BE5">
      <w:pPr>
        <w:numPr>
          <w:ilvl w:val="1"/>
          <w:numId w:val="54"/>
        </w:numPr>
        <w:tabs>
          <w:tab w:val="left" w:pos="920"/>
        </w:tabs>
        <w:ind w:left="920" w:hanging="224"/>
        <w:rPr>
          <w:rFonts w:eastAsia="Times New Roman"/>
          <w:b/>
          <w:bCs/>
          <w:i/>
          <w:iCs/>
          <w:sz w:val="24"/>
          <w:szCs w:val="24"/>
        </w:rPr>
      </w:pPr>
      <w:r>
        <w:rPr>
          <w:rFonts w:eastAsia="Times New Roman"/>
          <w:b/>
          <w:bCs/>
          <w:i/>
          <w:iCs/>
          <w:sz w:val="24"/>
          <w:szCs w:val="24"/>
        </w:rPr>
        <w:t>целью развития познавательной и проектно – исследовательской деятельности мы:</w:t>
      </w:r>
    </w:p>
    <w:p w:rsidR="00A72D28" w:rsidRDefault="00A72D28">
      <w:pPr>
        <w:spacing w:line="67" w:lineRule="exact"/>
        <w:rPr>
          <w:rFonts w:eastAsia="Times New Roman"/>
          <w:b/>
          <w:bCs/>
          <w:i/>
          <w:iCs/>
          <w:sz w:val="24"/>
          <w:szCs w:val="24"/>
        </w:rPr>
      </w:pPr>
    </w:p>
    <w:p w:rsidR="00A72D28" w:rsidRDefault="00F02797" w:rsidP="00712BE5">
      <w:pPr>
        <w:numPr>
          <w:ilvl w:val="0"/>
          <w:numId w:val="54"/>
        </w:numPr>
        <w:tabs>
          <w:tab w:val="left" w:pos="720"/>
        </w:tabs>
        <w:spacing w:line="249" w:lineRule="auto"/>
        <w:ind w:left="720" w:right="20" w:hanging="370"/>
        <w:rPr>
          <w:rFonts w:ascii="Symbol" w:eastAsia="Symbol" w:hAnsi="Symbol" w:cs="Symbol"/>
          <w:sz w:val="24"/>
          <w:szCs w:val="24"/>
        </w:rPr>
      </w:pPr>
      <w:r>
        <w:rPr>
          <w:rFonts w:eastAsia="Times New Roman"/>
          <w:sz w:val="24"/>
          <w:szCs w:val="24"/>
        </w:rPr>
        <w:t>создаем проблемные ситуации, которые инициируют детское любопытство, стимулируют стремление к исследованию;</w:t>
      </w:r>
    </w:p>
    <w:p w:rsidR="00A72D28" w:rsidRDefault="00A72D28">
      <w:pPr>
        <w:spacing w:line="61" w:lineRule="exact"/>
        <w:rPr>
          <w:rFonts w:ascii="Symbol" w:eastAsia="Symbol" w:hAnsi="Symbol" w:cs="Symbol"/>
          <w:sz w:val="24"/>
          <w:szCs w:val="24"/>
        </w:rPr>
      </w:pPr>
    </w:p>
    <w:p w:rsidR="00A72D28" w:rsidRDefault="00F02797" w:rsidP="00712BE5">
      <w:pPr>
        <w:numPr>
          <w:ilvl w:val="0"/>
          <w:numId w:val="54"/>
        </w:numPr>
        <w:tabs>
          <w:tab w:val="left" w:pos="720"/>
        </w:tabs>
        <w:spacing w:line="261" w:lineRule="auto"/>
        <w:ind w:left="720" w:hanging="370"/>
        <w:jc w:val="both"/>
        <w:rPr>
          <w:rFonts w:ascii="Symbol" w:eastAsia="Symbol" w:hAnsi="Symbol" w:cs="Symbol"/>
          <w:sz w:val="24"/>
          <w:szCs w:val="24"/>
        </w:rPr>
      </w:pPr>
      <w:r>
        <w:rPr>
          <w:rFonts w:eastAsia="Times New Roman"/>
          <w:sz w:val="24"/>
          <w:szCs w:val="24"/>
        </w:rPr>
        <w:t>внимательны к детским вопросам, возникающим в разных видах детской музыкальной деятельности, и регулярно предлагаем проектные образовательные ситуации в ответ на заданные детьми вопросы;</w:t>
      </w:r>
    </w:p>
    <w:p w:rsidR="00A72D28" w:rsidRDefault="00A72D28">
      <w:pPr>
        <w:spacing w:line="50" w:lineRule="exact"/>
        <w:rPr>
          <w:rFonts w:ascii="Symbol" w:eastAsia="Symbol" w:hAnsi="Symbol" w:cs="Symbol"/>
          <w:sz w:val="24"/>
          <w:szCs w:val="24"/>
        </w:rPr>
      </w:pPr>
    </w:p>
    <w:p w:rsidR="00A72D28" w:rsidRDefault="00F02797" w:rsidP="00712BE5">
      <w:pPr>
        <w:numPr>
          <w:ilvl w:val="0"/>
          <w:numId w:val="54"/>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поддерживаем детскую инициативу: предлагаем детям самим выдвигать проектные решения;</w:t>
      </w:r>
    </w:p>
    <w:p w:rsidR="00A72D28" w:rsidRDefault="00A72D28">
      <w:pPr>
        <w:spacing w:line="66" w:lineRule="exact"/>
        <w:rPr>
          <w:rFonts w:ascii="Symbol" w:eastAsia="Symbol" w:hAnsi="Symbol" w:cs="Symbol"/>
          <w:sz w:val="24"/>
          <w:szCs w:val="24"/>
        </w:rPr>
      </w:pPr>
    </w:p>
    <w:p w:rsidR="00A72D28" w:rsidRDefault="00F02797" w:rsidP="00712BE5">
      <w:pPr>
        <w:numPr>
          <w:ilvl w:val="0"/>
          <w:numId w:val="54"/>
        </w:numPr>
        <w:tabs>
          <w:tab w:val="left" w:pos="720"/>
        </w:tabs>
        <w:spacing w:line="249" w:lineRule="auto"/>
        <w:ind w:left="720" w:right="20" w:hanging="370"/>
        <w:rPr>
          <w:rFonts w:ascii="Symbol" w:eastAsia="Symbol" w:hAnsi="Symbol" w:cs="Symbol"/>
          <w:sz w:val="24"/>
          <w:szCs w:val="24"/>
        </w:rPr>
      </w:pPr>
      <w:r>
        <w:rPr>
          <w:rFonts w:eastAsia="Times New Roman"/>
          <w:sz w:val="24"/>
          <w:szCs w:val="24"/>
        </w:rPr>
        <w:t>стимулируем детей к исследованию и творчеству, предлагая им большое количество увлекательных материалов и оборудования.</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96" w:lineRule="exact"/>
        <w:rPr>
          <w:sz w:val="20"/>
          <w:szCs w:val="20"/>
        </w:rPr>
      </w:pPr>
    </w:p>
    <w:p w:rsidR="00A72D28" w:rsidRDefault="00F02797">
      <w:pPr>
        <w:jc w:val="center"/>
        <w:rPr>
          <w:sz w:val="20"/>
          <w:szCs w:val="20"/>
        </w:rPr>
      </w:pPr>
      <w:r>
        <w:rPr>
          <w:rFonts w:eastAsia="Times New Roman"/>
          <w:sz w:val="20"/>
          <w:szCs w:val="20"/>
        </w:rPr>
        <w:t>4</w:t>
      </w:r>
      <w:r w:rsidR="00712BE5">
        <w:rPr>
          <w:rFonts w:eastAsia="Times New Roman"/>
          <w:sz w:val="20"/>
          <w:szCs w:val="20"/>
        </w:rPr>
        <w:t>2</w:t>
      </w:r>
    </w:p>
    <w:p w:rsidR="00A72D28" w:rsidRDefault="00A72D28">
      <w:pPr>
        <w:sectPr w:rsidR="00A72D28">
          <w:pgSz w:w="11900" w:h="17338"/>
          <w:pgMar w:top="840" w:right="844" w:bottom="388" w:left="860" w:header="0" w:footer="0" w:gutter="0"/>
          <w:cols w:space="720" w:equalWidth="0">
            <w:col w:w="10200"/>
          </w:cols>
        </w:sectPr>
      </w:pPr>
    </w:p>
    <w:p w:rsidR="00A72D28" w:rsidRDefault="00F02797">
      <w:pPr>
        <w:spacing w:line="264" w:lineRule="auto"/>
        <w:ind w:left="120" w:right="120"/>
        <w:jc w:val="both"/>
        <w:rPr>
          <w:sz w:val="20"/>
          <w:szCs w:val="20"/>
        </w:rPr>
      </w:pPr>
      <w:r>
        <w:rPr>
          <w:rFonts w:eastAsia="Times New Roman"/>
          <w:b/>
          <w:bCs/>
          <w:sz w:val="24"/>
          <w:szCs w:val="24"/>
        </w:rPr>
        <w:t>2.1.4. ОСОБЕННОСТИ ОБРАЗОВАТЕЛЬНОЙ ДЕЯТЕЛЬНОСТИ РАЗНЫХ ВИДОВ И КУЛЬТУРНЫХ ПРАКТИК</w:t>
      </w:r>
    </w:p>
    <w:p w:rsidR="00A72D28" w:rsidRDefault="00A72D28">
      <w:pPr>
        <w:spacing w:line="343" w:lineRule="exact"/>
        <w:rPr>
          <w:sz w:val="20"/>
          <w:szCs w:val="20"/>
        </w:rPr>
      </w:pPr>
    </w:p>
    <w:p w:rsidR="00A72D28" w:rsidRDefault="00F02797">
      <w:pPr>
        <w:spacing w:line="272" w:lineRule="auto"/>
        <w:ind w:left="120" w:right="120" w:firstLine="720"/>
        <w:jc w:val="both"/>
        <w:rPr>
          <w:sz w:val="20"/>
          <w:szCs w:val="20"/>
        </w:rPr>
      </w:pPr>
      <w:r>
        <w:rPr>
          <w:rFonts w:eastAsia="Times New Roman"/>
          <w:sz w:val="24"/>
          <w:szCs w:val="24"/>
        </w:rPr>
        <w:t>Конкретное содержание образовательной области «Художественно – эстетическое развитие» направление «Музыкальная деятельность» зависит от возрастных и индивидуальных особенностей детей, определяется целями и задачами Рабочей программы и может реализовываться в следующих видах детской деятельности:</w:t>
      </w:r>
    </w:p>
    <w:p w:rsidR="00A72D28" w:rsidRDefault="00A72D28">
      <w:pPr>
        <w:spacing w:line="326" w:lineRule="exact"/>
        <w:rPr>
          <w:sz w:val="20"/>
          <w:szCs w:val="20"/>
        </w:rPr>
      </w:pPr>
    </w:p>
    <w:p w:rsidR="00A72D28" w:rsidRDefault="00F02797">
      <w:pPr>
        <w:ind w:right="20"/>
        <w:jc w:val="center"/>
        <w:rPr>
          <w:sz w:val="20"/>
          <w:szCs w:val="20"/>
        </w:rPr>
      </w:pPr>
      <w:r>
        <w:rPr>
          <w:rFonts w:eastAsia="Times New Roman"/>
          <w:b/>
          <w:bCs/>
          <w:sz w:val="24"/>
          <w:szCs w:val="24"/>
        </w:rPr>
        <w:t>Виды детской деятельности по направлению «Музыкальная деятельность»</w:t>
      </w:r>
    </w:p>
    <w:p w:rsidR="00A72D28" w:rsidRDefault="00A72D2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840"/>
        <w:gridCol w:w="3120"/>
        <w:gridCol w:w="340"/>
        <w:gridCol w:w="320"/>
        <w:gridCol w:w="880"/>
        <w:gridCol w:w="440"/>
        <w:gridCol w:w="300"/>
        <w:gridCol w:w="800"/>
        <w:gridCol w:w="760"/>
        <w:gridCol w:w="940"/>
      </w:tblGrid>
      <w:tr w:rsidR="00A72D28">
        <w:trPr>
          <w:trHeight w:val="262"/>
        </w:trPr>
        <w:tc>
          <w:tcPr>
            <w:tcW w:w="70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w:t>
            </w:r>
          </w:p>
        </w:tc>
        <w:tc>
          <w:tcPr>
            <w:tcW w:w="184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rPr>
              <w:t>Возрастной</w:t>
            </w:r>
          </w:p>
        </w:tc>
        <w:tc>
          <w:tcPr>
            <w:tcW w:w="312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Вид детской деятельности</w:t>
            </w:r>
          </w:p>
        </w:tc>
        <w:tc>
          <w:tcPr>
            <w:tcW w:w="340" w:type="dxa"/>
            <w:tcBorders>
              <w:top w:val="single" w:sz="8" w:space="0" w:color="auto"/>
            </w:tcBorders>
            <w:vAlign w:val="bottom"/>
          </w:tcPr>
          <w:p w:rsidR="00A72D28" w:rsidRDefault="00A72D28"/>
        </w:tc>
        <w:tc>
          <w:tcPr>
            <w:tcW w:w="4440" w:type="dxa"/>
            <w:gridSpan w:val="7"/>
            <w:tcBorders>
              <w:top w:val="single" w:sz="8" w:space="0" w:color="auto"/>
              <w:right w:val="single" w:sz="8" w:space="0" w:color="auto"/>
            </w:tcBorders>
            <w:vAlign w:val="bottom"/>
          </w:tcPr>
          <w:p w:rsidR="00A72D28" w:rsidRDefault="00F02797">
            <w:pPr>
              <w:ind w:right="290"/>
              <w:jc w:val="right"/>
              <w:rPr>
                <w:sz w:val="20"/>
                <w:szCs w:val="20"/>
              </w:rPr>
            </w:pPr>
            <w:r>
              <w:rPr>
                <w:rFonts w:eastAsia="Times New Roman"/>
                <w:b/>
                <w:bCs/>
              </w:rPr>
              <w:t>Деятельность педагога по направлению</w:t>
            </w:r>
          </w:p>
        </w:tc>
      </w:tr>
      <w:tr w:rsidR="00A72D28">
        <w:trPr>
          <w:trHeight w:val="293"/>
        </w:trPr>
        <w:tc>
          <w:tcPr>
            <w:tcW w:w="70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rPr>
              <w:t>п/п</w:t>
            </w:r>
          </w:p>
        </w:tc>
        <w:tc>
          <w:tcPr>
            <w:tcW w:w="1840" w:type="dxa"/>
            <w:tcBorders>
              <w:right w:val="single" w:sz="8" w:space="0" w:color="auto"/>
            </w:tcBorders>
            <w:vAlign w:val="bottom"/>
          </w:tcPr>
          <w:p w:rsidR="00A72D28" w:rsidRDefault="00F02797">
            <w:pPr>
              <w:jc w:val="center"/>
              <w:rPr>
                <w:sz w:val="20"/>
                <w:szCs w:val="20"/>
              </w:rPr>
            </w:pPr>
            <w:r>
              <w:rPr>
                <w:rFonts w:eastAsia="Times New Roman"/>
                <w:b/>
                <w:bCs/>
                <w:w w:val="97"/>
              </w:rPr>
              <w:t>период</w:t>
            </w:r>
          </w:p>
        </w:tc>
        <w:tc>
          <w:tcPr>
            <w:tcW w:w="3120" w:type="dxa"/>
            <w:tcBorders>
              <w:right w:val="single" w:sz="8" w:space="0" w:color="auto"/>
            </w:tcBorders>
            <w:vAlign w:val="bottom"/>
          </w:tcPr>
          <w:p w:rsidR="00A72D28" w:rsidRDefault="00A72D28">
            <w:pPr>
              <w:rPr>
                <w:sz w:val="24"/>
                <w:szCs w:val="24"/>
              </w:rPr>
            </w:pPr>
          </w:p>
        </w:tc>
        <w:tc>
          <w:tcPr>
            <w:tcW w:w="340" w:type="dxa"/>
            <w:vAlign w:val="bottom"/>
          </w:tcPr>
          <w:p w:rsidR="00A72D28" w:rsidRDefault="00A72D28">
            <w:pPr>
              <w:rPr>
                <w:sz w:val="24"/>
                <w:szCs w:val="24"/>
              </w:rPr>
            </w:pPr>
          </w:p>
        </w:tc>
        <w:tc>
          <w:tcPr>
            <w:tcW w:w="320" w:type="dxa"/>
            <w:vAlign w:val="bottom"/>
          </w:tcPr>
          <w:p w:rsidR="00A72D28" w:rsidRDefault="00A72D28">
            <w:pPr>
              <w:rPr>
                <w:sz w:val="24"/>
                <w:szCs w:val="24"/>
              </w:rPr>
            </w:pPr>
          </w:p>
        </w:tc>
        <w:tc>
          <w:tcPr>
            <w:tcW w:w="880" w:type="dxa"/>
            <w:vAlign w:val="bottom"/>
          </w:tcPr>
          <w:p w:rsidR="00A72D28" w:rsidRDefault="00A72D28">
            <w:pPr>
              <w:rPr>
                <w:sz w:val="24"/>
                <w:szCs w:val="24"/>
              </w:rPr>
            </w:pPr>
          </w:p>
        </w:tc>
        <w:tc>
          <w:tcPr>
            <w:tcW w:w="44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40"/>
        </w:trPr>
        <w:tc>
          <w:tcPr>
            <w:tcW w:w="70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1840" w:type="dxa"/>
            <w:tcBorders>
              <w:bottom w:val="single" w:sz="8" w:space="0" w:color="auto"/>
              <w:right w:val="single" w:sz="8" w:space="0" w:color="auto"/>
            </w:tcBorders>
            <w:vAlign w:val="bottom"/>
          </w:tcPr>
          <w:p w:rsidR="00A72D28" w:rsidRDefault="00A72D28">
            <w:pPr>
              <w:rPr>
                <w:sz w:val="3"/>
                <w:szCs w:val="3"/>
              </w:rPr>
            </w:pPr>
          </w:p>
        </w:tc>
        <w:tc>
          <w:tcPr>
            <w:tcW w:w="3120" w:type="dxa"/>
            <w:tcBorders>
              <w:bottom w:val="single" w:sz="8" w:space="0" w:color="auto"/>
              <w:right w:val="single" w:sz="8" w:space="0" w:color="auto"/>
            </w:tcBorders>
            <w:vAlign w:val="bottom"/>
          </w:tcPr>
          <w:p w:rsidR="00A72D28" w:rsidRDefault="00A72D28">
            <w:pPr>
              <w:rPr>
                <w:sz w:val="3"/>
                <w:szCs w:val="3"/>
              </w:rPr>
            </w:pPr>
          </w:p>
        </w:tc>
        <w:tc>
          <w:tcPr>
            <w:tcW w:w="1540" w:type="dxa"/>
            <w:gridSpan w:val="3"/>
            <w:tcBorders>
              <w:bottom w:val="single" w:sz="8" w:space="0" w:color="auto"/>
            </w:tcBorders>
            <w:vAlign w:val="bottom"/>
          </w:tcPr>
          <w:p w:rsidR="00A72D28" w:rsidRDefault="00A72D28">
            <w:pPr>
              <w:rPr>
                <w:sz w:val="3"/>
                <w:szCs w:val="3"/>
              </w:rPr>
            </w:pPr>
          </w:p>
        </w:tc>
        <w:tc>
          <w:tcPr>
            <w:tcW w:w="1540" w:type="dxa"/>
            <w:gridSpan w:val="3"/>
            <w:tcBorders>
              <w:bottom w:val="single" w:sz="8" w:space="0" w:color="auto"/>
            </w:tcBorders>
            <w:vAlign w:val="bottom"/>
          </w:tcPr>
          <w:p w:rsidR="00A72D28" w:rsidRDefault="00A72D28">
            <w:pPr>
              <w:rPr>
                <w:sz w:val="3"/>
                <w:szCs w:val="3"/>
              </w:rPr>
            </w:pPr>
          </w:p>
        </w:tc>
        <w:tc>
          <w:tcPr>
            <w:tcW w:w="760" w:type="dxa"/>
            <w:tcBorders>
              <w:bottom w:val="single" w:sz="8" w:space="0" w:color="auto"/>
            </w:tcBorders>
            <w:vAlign w:val="bottom"/>
          </w:tcPr>
          <w:p w:rsidR="00A72D28" w:rsidRDefault="00A72D28">
            <w:pPr>
              <w:rPr>
                <w:sz w:val="3"/>
                <w:szCs w:val="3"/>
              </w:rPr>
            </w:pPr>
          </w:p>
        </w:tc>
        <w:tc>
          <w:tcPr>
            <w:tcW w:w="940" w:type="dxa"/>
            <w:tcBorders>
              <w:bottom w:val="single" w:sz="8" w:space="0" w:color="auto"/>
              <w:right w:val="single" w:sz="8" w:space="0" w:color="auto"/>
            </w:tcBorders>
            <w:vAlign w:val="bottom"/>
          </w:tcPr>
          <w:p w:rsidR="00A72D28" w:rsidRDefault="00A72D28">
            <w:pPr>
              <w:rPr>
                <w:sz w:val="3"/>
                <w:szCs w:val="3"/>
              </w:rPr>
            </w:pPr>
          </w:p>
        </w:tc>
      </w:tr>
      <w:tr w:rsidR="00A72D28">
        <w:trPr>
          <w:trHeight w:val="242"/>
        </w:trPr>
        <w:tc>
          <w:tcPr>
            <w:tcW w:w="700" w:type="dxa"/>
            <w:tcBorders>
              <w:left w:val="single" w:sz="8" w:space="0" w:color="auto"/>
              <w:right w:val="single" w:sz="8" w:space="0" w:color="auto"/>
            </w:tcBorders>
            <w:vAlign w:val="bottom"/>
          </w:tcPr>
          <w:p w:rsidR="00A72D28" w:rsidRDefault="00F02797">
            <w:pPr>
              <w:spacing w:line="242" w:lineRule="exact"/>
              <w:ind w:right="370"/>
              <w:jc w:val="right"/>
              <w:rPr>
                <w:sz w:val="20"/>
                <w:szCs w:val="20"/>
              </w:rPr>
            </w:pPr>
            <w:r>
              <w:rPr>
                <w:rFonts w:eastAsia="Times New Roman"/>
                <w:b/>
                <w:bCs/>
              </w:rPr>
              <w:t>1</w:t>
            </w:r>
          </w:p>
        </w:tc>
        <w:tc>
          <w:tcPr>
            <w:tcW w:w="1840" w:type="dxa"/>
            <w:tcBorders>
              <w:right w:val="single" w:sz="8" w:space="0" w:color="auto"/>
            </w:tcBorders>
            <w:vAlign w:val="bottom"/>
          </w:tcPr>
          <w:p w:rsidR="00A72D28" w:rsidRDefault="00A72D28">
            <w:pPr>
              <w:rPr>
                <w:sz w:val="21"/>
                <w:szCs w:val="21"/>
              </w:rPr>
            </w:pPr>
          </w:p>
        </w:tc>
        <w:tc>
          <w:tcPr>
            <w:tcW w:w="3120" w:type="dxa"/>
            <w:tcBorders>
              <w:right w:val="single" w:sz="8" w:space="0" w:color="auto"/>
            </w:tcBorders>
            <w:vAlign w:val="bottom"/>
          </w:tcPr>
          <w:p w:rsidR="00A72D28" w:rsidRDefault="00A72D28">
            <w:pPr>
              <w:rPr>
                <w:sz w:val="21"/>
                <w:szCs w:val="21"/>
              </w:rPr>
            </w:pPr>
          </w:p>
        </w:tc>
        <w:tc>
          <w:tcPr>
            <w:tcW w:w="1540" w:type="dxa"/>
            <w:gridSpan w:val="3"/>
            <w:vAlign w:val="bottom"/>
          </w:tcPr>
          <w:p w:rsidR="00A72D28" w:rsidRDefault="00F02797">
            <w:pPr>
              <w:spacing w:line="242" w:lineRule="exact"/>
              <w:ind w:left="100"/>
              <w:rPr>
                <w:sz w:val="20"/>
                <w:szCs w:val="20"/>
              </w:rPr>
            </w:pPr>
            <w:r>
              <w:rPr>
                <w:rFonts w:eastAsia="Times New Roman"/>
              </w:rPr>
              <w:t>Желательно</w:t>
            </w:r>
          </w:p>
        </w:tc>
        <w:tc>
          <w:tcPr>
            <w:tcW w:w="1540" w:type="dxa"/>
            <w:gridSpan w:val="3"/>
            <w:vAlign w:val="bottom"/>
          </w:tcPr>
          <w:p w:rsidR="00A72D28" w:rsidRDefault="00F02797">
            <w:pPr>
              <w:spacing w:line="242" w:lineRule="exact"/>
              <w:rPr>
                <w:sz w:val="20"/>
                <w:szCs w:val="20"/>
              </w:rPr>
            </w:pPr>
            <w:r>
              <w:rPr>
                <w:rFonts w:eastAsia="Times New Roman"/>
              </w:rPr>
              <w:t>организовать</w:t>
            </w:r>
          </w:p>
        </w:tc>
        <w:tc>
          <w:tcPr>
            <w:tcW w:w="760" w:type="dxa"/>
            <w:vAlign w:val="bottom"/>
          </w:tcPr>
          <w:p w:rsidR="00A72D28" w:rsidRDefault="00F02797">
            <w:pPr>
              <w:spacing w:line="242" w:lineRule="exact"/>
              <w:ind w:right="170"/>
              <w:jc w:val="right"/>
              <w:rPr>
                <w:sz w:val="20"/>
                <w:szCs w:val="20"/>
              </w:rPr>
            </w:pPr>
            <w:r>
              <w:rPr>
                <w:rFonts w:eastAsia="Times New Roman"/>
              </w:rPr>
              <w:t>цикл</w:t>
            </w:r>
          </w:p>
        </w:tc>
        <w:tc>
          <w:tcPr>
            <w:tcW w:w="940" w:type="dxa"/>
            <w:tcBorders>
              <w:right w:val="single" w:sz="8" w:space="0" w:color="auto"/>
            </w:tcBorders>
            <w:vAlign w:val="bottom"/>
          </w:tcPr>
          <w:p w:rsidR="00A72D28" w:rsidRDefault="00F02797">
            <w:pPr>
              <w:spacing w:line="242" w:lineRule="exact"/>
              <w:ind w:right="10"/>
              <w:jc w:val="right"/>
              <w:rPr>
                <w:sz w:val="20"/>
                <w:szCs w:val="20"/>
              </w:rPr>
            </w:pPr>
            <w:r>
              <w:rPr>
                <w:rFonts w:eastAsia="Times New Roman"/>
              </w:rPr>
              <w:t>игровых</w:t>
            </w:r>
          </w:p>
        </w:tc>
      </w:tr>
      <w:tr w:rsidR="00A72D28">
        <w:trPr>
          <w:trHeight w:val="28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образовательных  ситуаций,  направленных  на</w:t>
            </w:r>
          </w:p>
        </w:tc>
      </w:tr>
      <w:tr w:rsidR="00A72D28">
        <w:trPr>
          <w:trHeight w:val="29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F02797">
            <w:pPr>
              <w:jc w:val="center"/>
              <w:rPr>
                <w:sz w:val="20"/>
                <w:szCs w:val="20"/>
              </w:rPr>
            </w:pPr>
            <w:r>
              <w:rPr>
                <w:rFonts w:eastAsia="Times New Roman"/>
                <w:b/>
                <w:bCs/>
                <w:w w:val="99"/>
              </w:rPr>
              <w:t>Дети раннего</w:t>
            </w:r>
          </w:p>
        </w:tc>
        <w:tc>
          <w:tcPr>
            <w:tcW w:w="3120" w:type="dxa"/>
            <w:tcBorders>
              <w:right w:val="single" w:sz="8" w:space="0" w:color="auto"/>
            </w:tcBorders>
            <w:vAlign w:val="bottom"/>
          </w:tcPr>
          <w:p w:rsidR="00A72D28" w:rsidRDefault="00F02797">
            <w:pPr>
              <w:jc w:val="center"/>
              <w:rPr>
                <w:sz w:val="20"/>
                <w:szCs w:val="20"/>
              </w:rPr>
            </w:pPr>
            <w:r>
              <w:rPr>
                <w:rFonts w:eastAsia="Times New Roman"/>
              </w:rPr>
              <w:t>Восприятие</w:t>
            </w: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развитие эмоционального мира ребенка. Особое</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F02797">
            <w:pPr>
              <w:jc w:val="center"/>
              <w:rPr>
                <w:sz w:val="20"/>
                <w:szCs w:val="20"/>
              </w:rPr>
            </w:pPr>
            <w:r>
              <w:rPr>
                <w:rFonts w:eastAsia="Times New Roman"/>
                <w:b/>
                <w:bCs/>
                <w:w w:val="99"/>
              </w:rPr>
              <w:t>возраста</w:t>
            </w:r>
          </w:p>
        </w:tc>
        <w:tc>
          <w:tcPr>
            <w:tcW w:w="3120" w:type="dxa"/>
            <w:tcBorders>
              <w:right w:val="single" w:sz="8" w:space="0" w:color="auto"/>
            </w:tcBorders>
            <w:vAlign w:val="bottom"/>
          </w:tcPr>
          <w:p w:rsidR="00A72D28" w:rsidRDefault="00F02797">
            <w:pPr>
              <w:jc w:val="center"/>
              <w:rPr>
                <w:sz w:val="20"/>
                <w:szCs w:val="20"/>
              </w:rPr>
            </w:pPr>
            <w:r>
              <w:rPr>
                <w:rFonts w:eastAsia="Times New Roman"/>
                <w:w w:val="99"/>
              </w:rPr>
              <w:t>смысла музыки</w:t>
            </w: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значение в восприятии детей раннего возраста</w:t>
            </w:r>
          </w:p>
        </w:tc>
      </w:tr>
      <w:tr w:rsidR="00A72D28">
        <w:trPr>
          <w:trHeight w:val="28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F02797" w:rsidP="007B3C0A">
            <w:pPr>
              <w:jc w:val="center"/>
              <w:rPr>
                <w:sz w:val="20"/>
                <w:szCs w:val="20"/>
              </w:rPr>
            </w:pPr>
            <w:r>
              <w:rPr>
                <w:rFonts w:eastAsia="Times New Roman"/>
                <w:b/>
                <w:bCs/>
                <w:w w:val="99"/>
              </w:rPr>
              <w:t>(</w:t>
            </w:r>
            <w:r w:rsidR="007B3C0A">
              <w:rPr>
                <w:rFonts w:eastAsia="Times New Roman"/>
                <w:b/>
                <w:bCs/>
                <w:w w:val="99"/>
              </w:rPr>
              <w:t>2</w:t>
            </w:r>
            <w:r>
              <w:rPr>
                <w:rFonts w:eastAsia="Times New Roman"/>
                <w:b/>
                <w:bCs/>
                <w:w w:val="99"/>
              </w:rPr>
              <w:t>год – 3 года)</w:t>
            </w:r>
          </w:p>
        </w:tc>
        <w:tc>
          <w:tcPr>
            <w:tcW w:w="3120" w:type="dxa"/>
            <w:tcBorders>
              <w:right w:val="single" w:sz="8" w:space="0" w:color="auto"/>
            </w:tcBorders>
            <w:vAlign w:val="bottom"/>
          </w:tcPr>
          <w:p w:rsidR="00A72D28" w:rsidRDefault="00A72D28">
            <w:pPr>
              <w:rPr>
                <w:sz w:val="24"/>
                <w:szCs w:val="24"/>
              </w:rPr>
            </w:pPr>
          </w:p>
        </w:tc>
        <w:tc>
          <w:tcPr>
            <w:tcW w:w="660" w:type="dxa"/>
            <w:gridSpan w:val="2"/>
            <w:vAlign w:val="bottom"/>
          </w:tcPr>
          <w:p w:rsidR="00A72D28" w:rsidRDefault="00F02797">
            <w:pPr>
              <w:ind w:left="100"/>
              <w:rPr>
                <w:sz w:val="20"/>
                <w:szCs w:val="20"/>
              </w:rPr>
            </w:pPr>
            <w:r>
              <w:rPr>
                <w:rFonts w:eastAsia="Times New Roman"/>
                <w:w w:val="98"/>
              </w:rPr>
              <w:t>имеет</w:t>
            </w:r>
          </w:p>
        </w:tc>
        <w:tc>
          <w:tcPr>
            <w:tcW w:w="1620" w:type="dxa"/>
            <w:gridSpan w:val="3"/>
            <w:vAlign w:val="bottom"/>
          </w:tcPr>
          <w:p w:rsidR="00A72D28" w:rsidRDefault="00F02797">
            <w:pPr>
              <w:ind w:left="420"/>
              <w:rPr>
                <w:sz w:val="20"/>
                <w:szCs w:val="20"/>
              </w:rPr>
            </w:pPr>
            <w:r>
              <w:rPr>
                <w:rFonts w:eastAsia="Times New Roman"/>
                <w:w w:val="97"/>
              </w:rPr>
              <w:t>наглядность.</w:t>
            </w:r>
          </w:p>
        </w:tc>
        <w:tc>
          <w:tcPr>
            <w:tcW w:w="1560" w:type="dxa"/>
            <w:gridSpan w:val="2"/>
            <w:vAlign w:val="bottom"/>
          </w:tcPr>
          <w:p w:rsidR="00A72D28" w:rsidRDefault="00F02797">
            <w:pPr>
              <w:ind w:right="190"/>
              <w:jc w:val="right"/>
              <w:rPr>
                <w:sz w:val="20"/>
                <w:szCs w:val="20"/>
              </w:rPr>
            </w:pPr>
            <w:r>
              <w:rPr>
                <w:rFonts w:eastAsia="Times New Roman"/>
              </w:rPr>
              <w:t>Поэтому</w:t>
            </w:r>
          </w:p>
        </w:tc>
        <w:tc>
          <w:tcPr>
            <w:tcW w:w="940" w:type="dxa"/>
            <w:tcBorders>
              <w:right w:val="single" w:sz="8" w:space="0" w:color="auto"/>
            </w:tcBorders>
            <w:vAlign w:val="bottom"/>
          </w:tcPr>
          <w:p w:rsidR="00A72D28" w:rsidRDefault="00F02797">
            <w:pPr>
              <w:ind w:right="10"/>
              <w:jc w:val="right"/>
              <w:rPr>
                <w:sz w:val="20"/>
                <w:szCs w:val="20"/>
              </w:rPr>
            </w:pPr>
            <w:r>
              <w:rPr>
                <w:rFonts w:eastAsia="Times New Roman"/>
              </w:rPr>
              <w:t>чтение,</w:t>
            </w:r>
          </w:p>
        </w:tc>
      </w:tr>
      <w:tr w:rsidR="00A72D28">
        <w:trPr>
          <w:trHeight w:val="28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1540" w:type="dxa"/>
            <w:gridSpan w:val="3"/>
            <w:vAlign w:val="bottom"/>
          </w:tcPr>
          <w:p w:rsidR="00A72D28" w:rsidRDefault="00F02797">
            <w:pPr>
              <w:ind w:left="100"/>
              <w:rPr>
                <w:sz w:val="20"/>
                <w:szCs w:val="20"/>
              </w:rPr>
            </w:pPr>
            <w:r>
              <w:rPr>
                <w:rFonts w:eastAsia="Times New Roman"/>
                <w:w w:val="99"/>
              </w:rPr>
              <w:t>рассказывание,</w:t>
            </w:r>
          </w:p>
        </w:tc>
        <w:tc>
          <w:tcPr>
            <w:tcW w:w="44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1560" w:type="dxa"/>
            <w:gridSpan w:val="2"/>
            <w:vAlign w:val="bottom"/>
          </w:tcPr>
          <w:p w:rsidR="00A72D28" w:rsidRDefault="00F02797">
            <w:pPr>
              <w:ind w:right="530"/>
              <w:jc w:val="right"/>
              <w:rPr>
                <w:sz w:val="20"/>
                <w:szCs w:val="20"/>
              </w:rPr>
            </w:pPr>
            <w:r>
              <w:rPr>
                <w:rFonts w:eastAsia="Times New Roman"/>
                <w:w w:val="98"/>
              </w:rPr>
              <w:t>слушание</w:t>
            </w:r>
          </w:p>
        </w:tc>
        <w:tc>
          <w:tcPr>
            <w:tcW w:w="940" w:type="dxa"/>
            <w:tcBorders>
              <w:right w:val="single" w:sz="8" w:space="0" w:color="auto"/>
            </w:tcBorders>
            <w:vAlign w:val="bottom"/>
          </w:tcPr>
          <w:p w:rsidR="00A72D28" w:rsidRDefault="00F02797">
            <w:pPr>
              <w:ind w:right="10"/>
              <w:jc w:val="right"/>
              <w:rPr>
                <w:sz w:val="20"/>
                <w:szCs w:val="20"/>
              </w:rPr>
            </w:pPr>
            <w:r>
              <w:rPr>
                <w:rFonts w:eastAsia="Times New Roman"/>
              </w:rPr>
              <w:t>музыки</w:t>
            </w:r>
          </w:p>
        </w:tc>
      </w:tr>
      <w:tr w:rsidR="00A72D28">
        <w:trPr>
          <w:trHeight w:val="289"/>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сопровождается  показом  картинок,  картин  и</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1540" w:type="dxa"/>
            <w:gridSpan w:val="3"/>
            <w:vAlign w:val="bottom"/>
          </w:tcPr>
          <w:p w:rsidR="00A72D28" w:rsidRDefault="00F02797">
            <w:pPr>
              <w:ind w:left="100"/>
              <w:rPr>
                <w:sz w:val="20"/>
                <w:szCs w:val="20"/>
              </w:rPr>
            </w:pPr>
            <w:r>
              <w:rPr>
                <w:rFonts w:eastAsia="Times New Roman"/>
              </w:rPr>
              <w:t>игрушек.</w:t>
            </w:r>
          </w:p>
        </w:tc>
        <w:tc>
          <w:tcPr>
            <w:tcW w:w="44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29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1980" w:type="dxa"/>
            <w:gridSpan w:val="4"/>
            <w:vAlign w:val="bottom"/>
          </w:tcPr>
          <w:p w:rsidR="00A72D28" w:rsidRDefault="00F02797">
            <w:pPr>
              <w:ind w:left="100"/>
              <w:rPr>
                <w:sz w:val="20"/>
                <w:szCs w:val="20"/>
              </w:rPr>
            </w:pPr>
            <w:r>
              <w:rPr>
                <w:rFonts w:eastAsia="Times New Roman"/>
                <w:b/>
                <w:bCs/>
                <w:i/>
                <w:iCs/>
              </w:rPr>
              <w:t>Задачи педагога:</w:t>
            </w:r>
          </w:p>
        </w:tc>
        <w:tc>
          <w:tcPr>
            <w:tcW w:w="300" w:type="dxa"/>
            <w:vAlign w:val="bottom"/>
          </w:tcPr>
          <w:p w:rsidR="00A72D28" w:rsidRDefault="00A72D28">
            <w:pPr>
              <w:rPr>
                <w:sz w:val="24"/>
                <w:szCs w:val="24"/>
              </w:rPr>
            </w:pPr>
          </w:p>
        </w:tc>
        <w:tc>
          <w:tcPr>
            <w:tcW w:w="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28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340" w:type="dxa"/>
            <w:vAlign w:val="bottom"/>
          </w:tcPr>
          <w:p w:rsidR="00A72D28" w:rsidRDefault="00F02797">
            <w:pPr>
              <w:ind w:left="100"/>
              <w:rPr>
                <w:sz w:val="20"/>
                <w:szCs w:val="20"/>
              </w:rPr>
            </w:pPr>
            <w:r>
              <w:rPr>
                <w:rFonts w:eastAsia="Times New Roman"/>
                <w:w w:val="99"/>
              </w:rPr>
              <w:t>—</w:t>
            </w:r>
          </w:p>
        </w:tc>
        <w:tc>
          <w:tcPr>
            <w:tcW w:w="320" w:type="dxa"/>
            <w:vAlign w:val="bottom"/>
          </w:tcPr>
          <w:p w:rsidR="00A72D28" w:rsidRDefault="00A72D28">
            <w:pPr>
              <w:rPr>
                <w:sz w:val="24"/>
                <w:szCs w:val="24"/>
              </w:rPr>
            </w:pPr>
          </w:p>
        </w:tc>
        <w:tc>
          <w:tcPr>
            <w:tcW w:w="1320" w:type="dxa"/>
            <w:gridSpan w:val="2"/>
            <w:vAlign w:val="bottom"/>
          </w:tcPr>
          <w:p w:rsidR="00A72D28" w:rsidRDefault="00F02797">
            <w:pPr>
              <w:ind w:left="20"/>
              <w:rPr>
                <w:sz w:val="20"/>
                <w:szCs w:val="20"/>
              </w:rPr>
            </w:pPr>
            <w:r>
              <w:rPr>
                <w:rFonts w:eastAsia="Times New Roman"/>
              </w:rPr>
              <w:t>формировать</w:t>
            </w:r>
          </w:p>
        </w:tc>
        <w:tc>
          <w:tcPr>
            <w:tcW w:w="1100" w:type="dxa"/>
            <w:gridSpan w:val="2"/>
            <w:vAlign w:val="bottom"/>
          </w:tcPr>
          <w:p w:rsidR="00A72D28" w:rsidRDefault="00F02797">
            <w:pPr>
              <w:ind w:left="280"/>
              <w:rPr>
                <w:sz w:val="20"/>
                <w:szCs w:val="20"/>
              </w:rPr>
            </w:pPr>
            <w:r>
              <w:rPr>
                <w:rFonts w:eastAsia="Times New Roman"/>
              </w:rPr>
              <w:t>умение</w:t>
            </w:r>
          </w:p>
        </w:tc>
        <w:tc>
          <w:tcPr>
            <w:tcW w:w="1700" w:type="dxa"/>
            <w:gridSpan w:val="2"/>
            <w:tcBorders>
              <w:right w:val="single" w:sz="8" w:space="0" w:color="auto"/>
            </w:tcBorders>
            <w:vAlign w:val="bottom"/>
          </w:tcPr>
          <w:p w:rsidR="00A72D28" w:rsidRDefault="00F02797">
            <w:pPr>
              <w:ind w:right="10"/>
              <w:jc w:val="right"/>
              <w:rPr>
                <w:sz w:val="20"/>
                <w:szCs w:val="20"/>
              </w:rPr>
            </w:pPr>
            <w:r>
              <w:rPr>
                <w:rFonts w:eastAsia="Times New Roman"/>
              </w:rPr>
              <w:t>рассматривать</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3080" w:type="dxa"/>
            <w:gridSpan w:val="6"/>
            <w:vAlign w:val="bottom"/>
          </w:tcPr>
          <w:p w:rsidR="00A72D28" w:rsidRDefault="00F02797">
            <w:pPr>
              <w:ind w:left="100"/>
              <w:rPr>
                <w:sz w:val="20"/>
                <w:szCs w:val="20"/>
              </w:rPr>
            </w:pPr>
            <w:r>
              <w:rPr>
                <w:rFonts w:eastAsia="Times New Roman"/>
              </w:rPr>
              <w:t>картинки, иллюстрации;</w:t>
            </w: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28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  формировать  умение  слушать  и  понимать</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короткие,  доступные по содержанию песенки,</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3080" w:type="dxa"/>
            <w:gridSpan w:val="6"/>
            <w:vAlign w:val="bottom"/>
          </w:tcPr>
          <w:p w:rsidR="00A72D28" w:rsidRDefault="00F02797">
            <w:pPr>
              <w:ind w:left="100"/>
              <w:rPr>
                <w:sz w:val="20"/>
                <w:szCs w:val="20"/>
              </w:rPr>
            </w:pPr>
            <w:r>
              <w:rPr>
                <w:rFonts w:eastAsia="Times New Roman"/>
              </w:rPr>
              <w:t>потешки, сказки и рассказы;</w:t>
            </w: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28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340" w:type="dxa"/>
            <w:vAlign w:val="bottom"/>
          </w:tcPr>
          <w:p w:rsidR="00A72D28" w:rsidRDefault="00F02797">
            <w:pPr>
              <w:ind w:left="100"/>
              <w:rPr>
                <w:sz w:val="20"/>
                <w:szCs w:val="20"/>
              </w:rPr>
            </w:pPr>
            <w:r>
              <w:rPr>
                <w:rFonts w:eastAsia="Times New Roman"/>
                <w:w w:val="99"/>
              </w:rPr>
              <w:t>—</w:t>
            </w:r>
          </w:p>
        </w:tc>
        <w:tc>
          <w:tcPr>
            <w:tcW w:w="1200" w:type="dxa"/>
            <w:gridSpan w:val="2"/>
            <w:vAlign w:val="bottom"/>
          </w:tcPr>
          <w:p w:rsidR="00A72D28" w:rsidRDefault="00F02797">
            <w:pPr>
              <w:ind w:left="280"/>
              <w:rPr>
                <w:sz w:val="20"/>
                <w:szCs w:val="20"/>
              </w:rPr>
            </w:pPr>
            <w:r>
              <w:rPr>
                <w:rFonts w:eastAsia="Times New Roman"/>
                <w:w w:val="98"/>
              </w:rPr>
              <w:t>развивать</w:t>
            </w:r>
          </w:p>
        </w:tc>
        <w:tc>
          <w:tcPr>
            <w:tcW w:w="1540" w:type="dxa"/>
            <w:gridSpan w:val="3"/>
            <w:vAlign w:val="bottom"/>
          </w:tcPr>
          <w:p w:rsidR="00A72D28" w:rsidRDefault="00F02797">
            <w:pPr>
              <w:ind w:left="300"/>
              <w:rPr>
                <w:sz w:val="20"/>
                <w:szCs w:val="20"/>
              </w:rPr>
            </w:pPr>
            <w:r>
              <w:rPr>
                <w:rFonts w:eastAsia="Times New Roman"/>
              </w:rPr>
              <w:t>способность</w:t>
            </w:r>
          </w:p>
        </w:tc>
        <w:tc>
          <w:tcPr>
            <w:tcW w:w="1700" w:type="dxa"/>
            <w:gridSpan w:val="2"/>
            <w:tcBorders>
              <w:right w:val="single" w:sz="8" w:space="0" w:color="auto"/>
            </w:tcBorders>
            <w:vAlign w:val="bottom"/>
          </w:tcPr>
          <w:p w:rsidR="00A72D28" w:rsidRDefault="00F02797">
            <w:pPr>
              <w:ind w:right="10"/>
              <w:jc w:val="right"/>
              <w:rPr>
                <w:sz w:val="20"/>
                <w:szCs w:val="20"/>
              </w:rPr>
            </w:pPr>
            <w:r>
              <w:rPr>
                <w:rFonts w:eastAsia="Times New Roman"/>
              </w:rPr>
              <w:t>эмоционально</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1540" w:type="dxa"/>
            <w:gridSpan w:val="3"/>
            <w:vAlign w:val="bottom"/>
          </w:tcPr>
          <w:p w:rsidR="00A72D28" w:rsidRDefault="00F02797">
            <w:pPr>
              <w:ind w:left="100"/>
              <w:rPr>
                <w:sz w:val="20"/>
                <w:szCs w:val="20"/>
              </w:rPr>
            </w:pPr>
            <w:r>
              <w:rPr>
                <w:rFonts w:eastAsia="Times New Roman"/>
              </w:rPr>
              <w:t>откликаться</w:t>
            </w:r>
          </w:p>
        </w:tc>
        <w:tc>
          <w:tcPr>
            <w:tcW w:w="440" w:type="dxa"/>
            <w:vAlign w:val="bottom"/>
          </w:tcPr>
          <w:p w:rsidR="00A72D28" w:rsidRDefault="00F02797">
            <w:pPr>
              <w:rPr>
                <w:sz w:val="20"/>
                <w:szCs w:val="20"/>
              </w:rPr>
            </w:pPr>
            <w:r>
              <w:rPr>
                <w:rFonts w:eastAsia="Times New Roman"/>
              </w:rPr>
              <w:t>на</w:t>
            </w:r>
          </w:p>
        </w:tc>
        <w:tc>
          <w:tcPr>
            <w:tcW w:w="1100" w:type="dxa"/>
            <w:gridSpan w:val="2"/>
            <w:vAlign w:val="bottom"/>
          </w:tcPr>
          <w:p w:rsidR="00A72D28" w:rsidRDefault="00F02797">
            <w:pPr>
              <w:ind w:left="80"/>
              <w:rPr>
                <w:sz w:val="20"/>
                <w:szCs w:val="20"/>
              </w:rPr>
            </w:pPr>
            <w:r>
              <w:rPr>
                <w:rFonts w:eastAsia="Times New Roman"/>
              </w:rPr>
              <w:t>различные</w:t>
            </w:r>
          </w:p>
        </w:tc>
        <w:tc>
          <w:tcPr>
            <w:tcW w:w="1700" w:type="dxa"/>
            <w:gridSpan w:val="2"/>
            <w:tcBorders>
              <w:right w:val="single" w:sz="8" w:space="0" w:color="auto"/>
            </w:tcBorders>
            <w:vAlign w:val="bottom"/>
          </w:tcPr>
          <w:p w:rsidR="00A72D28" w:rsidRDefault="00F02797">
            <w:pPr>
              <w:ind w:right="10"/>
              <w:jc w:val="right"/>
              <w:rPr>
                <w:sz w:val="20"/>
                <w:szCs w:val="20"/>
              </w:rPr>
            </w:pPr>
            <w:r>
              <w:rPr>
                <w:rFonts w:eastAsia="Times New Roman"/>
              </w:rPr>
              <w:t>произведения</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A72D28">
            <w:pPr>
              <w:rPr>
                <w:sz w:val="24"/>
                <w:szCs w:val="24"/>
              </w:rPr>
            </w:pPr>
          </w:p>
        </w:tc>
        <w:tc>
          <w:tcPr>
            <w:tcW w:w="2280" w:type="dxa"/>
            <w:gridSpan w:val="5"/>
            <w:vAlign w:val="bottom"/>
          </w:tcPr>
          <w:p w:rsidR="00A72D28" w:rsidRDefault="00F02797">
            <w:pPr>
              <w:ind w:left="100"/>
              <w:rPr>
                <w:sz w:val="20"/>
                <w:szCs w:val="20"/>
              </w:rPr>
            </w:pPr>
            <w:r>
              <w:rPr>
                <w:rFonts w:eastAsia="Times New Roman"/>
              </w:rPr>
              <w:t>культуры и искусства.</w:t>
            </w:r>
          </w:p>
        </w:tc>
        <w:tc>
          <w:tcPr>
            <w:tcW w:w="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40"/>
        </w:trPr>
        <w:tc>
          <w:tcPr>
            <w:tcW w:w="70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1840" w:type="dxa"/>
            <w:tcBorders>
              <w:bottom w:val="single" w:sz="8" w:space="0" w:color="auto"/>
              <w:right w:val="single" w:sz="8" w:space="0" w:color="auto"/>
            </w:tcBorders>
            <w:vAlign w:val="bottom"/>
          </w:tcPr>
          <w:p w:rsidR="00A72D28" w:rsidRDefault="00A72D28">
            <w:pPr>
              <w:rPr>
                <w:sz w:val="3"/>
                <w:szCs w:val="3"/>
              </w:rPr>
            </w:pPr>
          </w:p>
        </w:tc>
        <w:tc>
          <w:tcPr>
            <w:tcW w:w="3120" w:type="dxa"/>
            <w:tcBorders>
              <w:bottom w:val="single" w:sz="8" w:space="0" w:color="auto"/>
              <w:right w:val="single" w:sz="8" w:space="0" w:color="auto"/>
            </w:tcBorders>
            <w:vAlign w:val="bottom"/>
          </w:tcPr>
          <w:p w:rsidR="00A72D28" w:rsidRDefault="00A72D28">
            <w:pPr>
              <w:rPr>
                <w:sz w:val="3"/>
                <w:szCs w:val="3"/>
              </w:rPr>
            </w:pPr>
          </w:p>
        </w:tc>
        <w:tc>
          <w:tcPr>
            <w:tcW w:w="340" w:type="dxa"/>
            <w:tcBorders>
              <w:bottom w:val="single" w:sz="8" w:space="0" w:color="auto"/>
            </w:tcBorders>
            <w:vAlign w:val="bottom"/>
          </w:tcPr>
          <w:p w:rsidR="00A72D28" w:rsidRDefault="00A72D28">
            <w:pPr>
              <w:rPr>
                <w:sz w:val="3"/>
                <w:szCs w:val="3"/>
              </w:rPr>
            </w:pPr>
          </w:p>
        </w:tc>
        <w:tc>
          <w:tcPr>
            <w:tcW w:w="320" w:type="dxa"/>
            <w:tcBorders>
              <w:bottom w:val="single" w:sz="8" w:space="0" w:color="auto"/>
            </w:tcBorders>
            <w:vAlign w:val="bottom"/>
          </w:tcPr>
          <w:p w:rsidR="00A72D28" w:rsidRDefault="00A72D28">
            <w:pPr>
              <w:rPr>
                <w:sz w:val="3"/>
                <w:szCs w:val="3"/>
              </w:rPr>
            </w:pPr>
          </w:p>
        </w:tc>
        <w:tc>
          <w:tcPr>
            <w:tcW w:w="880" w:type="dxa"/>
            <w:tcBorders>
              <w:bottom w:val="single" w:sz="8" w:space="0" w:color="auto"/>
            </w:tcBorders>
            <w:vAlign w:val="bottom"/>
          </w:tcPr>
          <w:p w:rsidR="00A72D28" w:rsidRDefault="00A72D28">
            <w:pPr>
              <w:rPr>
                <w:sz w:val="3"/>
                <w:szCs w:val="3"/>
              </w:rPr>
            </w:pPr>
          </w:p>
        </w:tc>
        <w:tc>
          <w:tcPr>
            <w:tcW w:w="440" w:type="dxa"/>
            <w:tcBorders>
              <w:bottom w:val="single" w:sz="8" w:space="0" w:color="auto"/>
            </w:tcBorders>
            <w:vAlign w:val="bottom"/>
          </w:tcPr>
          <w:p w:rsidR="00A72D28" w:rsidRDefault="00A72D28">
            <w:pPr>
              <w:rPr>
                <w:sz w:val="3"/>
                <w:szCs w:val="3"/>
              </w:rPr>
            </w:pPr>
          </w:p>
        </w:tc>
        <w:tc>
          <w:tcPr>
            <w:tcW w:w="300" w:type="dxa"/>
            <w:tcBorders>
              <w:bottom w:val="single" w:sz="8" w:space="0" w:color="auto"/>
            </w:tcBorders>
            <w:vAlign w:val="bottom"/>
          </w:tcPr>
          <w:p w:rsidR="00A72D28" w:rsidRDefault="00A72D28">
            <w:pPr>
              <w:rPr>
                <w:sz w:val="3"/>
                <w:szCs w:val="3"/>
              </w:rPr>
            </w:pPr>
          </w:p>
        </w:tc>
        <w:tc>
          <w:tcPr>
            <w:tcW w:w="800" w:type="dxa"/>
            <w:tcBorders>
              <w:bottom w:val="single" w:sz="8" w:space="0" w:color="auto"/>
            </w:tcBorders>
            <w:vAlign w:val="bottom"/>
          </w:tcPr>
          <w:p w:rsidR="00A72D28" w:rsidRDefault="00A72D28">
            <w:pPr>
              <w:rPr>
                <w:sz w:val="3"/>
                <w:szCs w:val="3"/>
              </w:rPr>
            </w:pPr>
          </w:p>
        </w:tc>
        <w:tc>
          <w:tcPr>
            <w:tcW w:w="760" w:type="dxa"/>
            <w:tcBorders>
              <w:bottom w:val="single" w:sz="8" w:space="0" w:color="auto"/>
            </w:tcBorders>
            <w:vAlign w:val="bottom"/>
          </w:tcPr>
          <w:p w:rsidR="00A72D28" w:rsidRDefault="00A72D28">
            <w:pPr>
              <w:rPr>
                <w:sz w:val="3"/>
                <w:szCs w:val="3"/>
              </w:rPr>
            </w:pPr>
          </w:p>
        </w:tc>
        <w:tc>
          <w:tcPr>
            <w:tcW w:w="940" w:type="dxa"/>
            <w:tcBorders>
              <w:bottom w:val="single" w:sz="8" w:space="0" w:color="auto"/>
              <w:right w:val="single" w:sz="8" w:space="0" w:color="auto"/>
            </w:tcBorders>
            <w:vAlign w:val="bottom"/>
          </w:tcPr>
          <w:p w:rsidR="00A72D28" w:rsidRDefault="00A72D28">
            <w:pPr>
              <w:rPr>
                <w:sz w:val="3"/>
                <w:szCs w:val="3"/>
              </w:rPr>
            </w:pPr>
          </w:p>
        </w:tc>
      </w:tr>
      <w:tr w:rsidR="00A72D28">
        <w:trPr>
          <w:trHeight w:val="242"/>
        </w:trPr>
        <w:tc>
          <w:tcPr>
            <w:tcW w:w="700" w:type="dxa"/>
            <w:tcBorders>
              <w:left w:val="single" w:sz="8" w:space="0" w:color="auto"/>
              <w:right w:val="single" w:sz="8" w:space="0" w:color="auto"/>
            </w:tcBorders>
            <w:vAlign w:val="bottom"/>
          </w:tcPr>
          <w:p w:rsidR="00A72D28" w:rsidRDefault="00F02797">
            <w:pPr>
              <w:spacing w:line="242" w:lineRule="exact"/>
              <w:ind w:right="370"/>
              <w:jc w:val="right"/>
              <w:rPr>
                <w:sz w:val="20"/>
                <w:szCs w:val="20"/>
              </w:rPr>
            </w:pPr>
            <w:r>
              <w:rPr>
                <w:rFonts w:eastAsia="Times New Roman"/>
                <w:b/>
                <w:bCs/>
              </w:rPr>
              <w:t>2</w:t>
            </w:r>
          </w:p>
        </w:tc>
        <w:tc>
          <w:tcPr>
            <w:tcW w:w="1840" w:type="dxa"/>
            <w:tcBorders>
              <w:right w:val="single" w:sz="8" w:space="0" w:color="auto"/>
            </w:tcBorders>
            <w:vAlign w:val="bottom"/>
          </w:tcPr>
          <w:p w:rsidR="00A72D28" w:rsidRDefault="00A72D28">
            <w:pPr>
              <w:rPr>
                <w:sz w:val="21"/>
                <w:szCs w:val="21"/>
              </w:rPr>
            </w:pPr>
          </w:p>
        </w:tc>
        <w:tc>
          <w:tcPr>
            <w:tcW w:w="3120" w:type="dxa"/>
            <w:tcBorders>
              <w:right w:val="single" w:sz="8" w:space="0" w:color="auto"/>
            </w:tcBorders>
            <w:vAlign w:val="bottom"/>
          </w:tcPr>
          <w:p w:rsidR="00A72D28" w:rsidRDefault="00A72D28">
            <w:pPr>
              <w:rPr>
                <w:sz w:val="21"/>
                <w:szCs w:val="21"/>
              </w:rPr>
            </w:pPr>
          </w:p>
        </w:tc>
        <w:tc>
          <w:tcPr>
            <w:tcW w:w="340" w:type="dxa"/>
            <w:vAlign w:val="bottom"/>
          </w:tcPr>
          <w:p w:rsidR="00A72D28" w:rsidRDefault="00A72D28">
            <w:pPr>
              <w:rPr>
                <w:sz w:val="21"/>
                <w:szCs w:val="21"/>
              </w:rPr>
            </w:pPr>
          </w:p>
        </w:tc>
        <w:tc>
          <w:tcPr>
            <w:tcW w:w="320" w:type="dxa"/>
            <w:vAlign w:val="bottom"/>
          </w:tcPr>
          <w:p w:rsidR="00A72D28" w:rsidRDefault="00A72D28">
            <w:pPr>
              <w:rPr>
                <w:sz w:val="21"/>
                <w:szCs w:val="21"/>
              </w:rPr>
            </w:pPr>
          </w:p>
        </w:tc>
        <w:tc>
          <w:tcPr>
            <w:tcW w:w="880" w:type="dxa"/>
            <w:vAlign w:val="bottom"/>
          </w:tcPr>
          <w:p w:rsidR="00A72D28" w:rsidRDefault="00A72D28">
            <w:pPr>
              <w:rPr>
                <w:sz w:val="21"/>
                <w:szCs w:val="21"/>
              </w:rPr>
            </w:pPr>
          </w:p>
        </w:tc>
        <w:tc>
          <w:tcPr>
            <w:tcW w:w="440" w:type="dxa"/>
            <w:vAlign w:val="bottom"/>
          </w:tcPr>
          <w:p w:rsidR="00A72D28" w:rsidRDefault="00A72D28">
            <w:pPr>
              <w:rPr>
                <w:sz w:val="21"/>
                <w:szCs w:val="21"/>
              </w:rPr>
            </w:pPr>
          </w:p>
        </w:tc>
        <w:tc>
          <w:tcPr>
            <w:tcW w:w="300" w:type="dxa"/>
            <w:vAlign w:val="bottom"/>
          </w:tcPr>
          <w:p w:rsidR="00A72D28" w:rsidRDefault="00A72D28">
            <w:pPr>
              <w:rPr>
                <w:sz w:val="21"/>
                <w:szCs w:val="21"/>
              </w:rPr>
            </w:pPr>
          </w:p>
        </w:tc>
        <w:tc>
          <w:tcPr>
            <w:tcW w:w="800" w:type="dxa"/>
            <w:vAlign w:val="bottom"/>
          </w:tcPr>
          <w:p w:rsidR="00A72D28" w:rsidRDefault="00A72D28">
            <w:pPr>
              <w:rPr>
                <w:sz w:val="21"/>
                <w:szCs w:val="21"/>
              </w:rPr>
            </w:pPr>
          </w:p>
        </w:tc>
        <w:tc>
          <w:tcPr>
            <w:tcW w:w="760" w:type="dxa"/>
            <w:vAlign w:val="bottom"/>
          </w:tcPr>
          <w:p w:rsidR="00A72D28" w:rsidRDefault="00A72D28">
            <w:pPr>
              <w:rPr>
                <w:sz w:val="21"/>
                <w:szCs w:val="21"/>
              </w:rPr>
            </w:pPr>
          </w:p>
        </w:tc>
        <w:tc>
          <w:tcPr>
            <w:tcW w:w="940" w:type="dxa"/>
            <w:tcBorders>
              <w:right w:val="single" w:sz="8" w:space="0" w:color="auto"/>
            </w:tcBorders>
            <w:vAlign w:val="bottom"/>
          </w:tcPr>
          <w:p w:rsidR="00A72D28" w:rsidRDefault="00A72D28">
            <w:pPr>
              <w:rPr>
                <w:sz w:val="21"/>
                <w:szCs w:val="21"/>
              </w:rPr>
            </w:pP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F02797">
            <w:pPr>
              <w:jc w:val="center"/>
              <w:rPr>
                <w:sz w:val="20"/>
                <w:szCs w:val="20"/>
              </w:rPr>
            </w:pPr>
            <w:r>
              <w:rPr>
                <w:rFonts w:eastAsia="Times New Roman"/>
                <w:b/>
                <w:bCs/>
                <w:w w:val="99"/>
              </w:rPr>
              <w:t>Дети</w:t>
            </w:r>
          </w:p>
        </w:tc>
        <w:tc>
          <w:tcPr>
            <w:tcW w:w="3120" w:type="dxa"/>
            <w:tcBorders>
              <w:right w:val="single" w:sz="8" w:space="0" w:color="auto"/>
            </w:tcBorders>
            <w:vAlign w:val="bottom"/>
          </w:tcPr>
          <w:p w:rsidR="00A72D28" w:rsidRDefault="00F02797">
            <w:pPr>
              <w:jc w:val="center"/>
              <w:rPr>
                <w:sz w:val="20"/>
                <w:szCs w:val="20"/>
              </w:rPr>
            </w:pPr>
            <w:r>
              <w:rPr>
                <w:rFonts w:eastAsia="Times New Roman"/>
              </w:rPr>
              <w:t>Музыкальная</w:t>
            </w:r>
          </w:p>
        </w:tc>
        <w:tc>
          <w:tcPr>
            <w:tcW w:w="1540" w:type="dxa"/>
            <w:gridSpan w:val="3"/>
            <w:vAlign w:val="bottom"/>
          </w:tcPr>
          <w:p w:rsidR="00A72D28" w:rsidRDefault="00F02797">
            <w:pPr>
              <w:ind w:left="100"/>
              <w:rPr>
                <w:sz w:val="20"/>
                <w:szCs w:val="20"/>
              </w:rPr>
            </w:pPr>
            <w:r>
              <w:rPr>
                <w:rFonts w:eastAsia="Times New Roman"/>
              </w:rPr>
              <w:t>Музыкальная</w:t>
            </w:r>
          </w:p>
        </w:tc>
        <w:tc>
          <w:tcPr>
            <w:tcW w:w="1540" w:type="dxa"/>
            <w:gridSpan w:val="3"/>
            <w:vAlign w:val="bottom"/>
          </w:tcPr>
          <w:p w:rsidR="00A72D28" w:rsidRDefault="00F02797">
            <w:pPr>
              <w:ind w:left="60"/>
              <w:rPr>
                <w:sz w:val="20"/>
                <w:szCs w:val="20"/>
              </w:rPr>
            </w:pPr>
            <w:r>
              <w:rPr>
                <w:rFonts w:eastAsia="Times New Roman"/>
              </w:rPr>
              <w:t>деятельность</w:t>
            </w:r>
          </w:p>
        </w:tc>
        <w:tc>
          <w:tcPr>
            <w:tcW w:w="1700" w:type="dxa"/>
            <w:gridSpan w:val="2"/>
            <w:tcBorders>
              <w:right w:val="single" w:sz="8" w:space="0" w:color="auto"/>
            </w:tcBorders>
            <w:vAlign w:val="bottom"/>
          </w:tcPr>
          <w:p w:rsidR="00A72D28" w:rsidRDefault="00F02797">
            <w:pPr>
              <w:ind w:right="10"/>
              <w:jc w:val="right"/>
              <w:rPr>
                <w:sz w:val="20"/>
                <w:szCs w:val="20"/>
              </w:rPr>
            </w:pPr>
            <w:r>
              <w:rPr>
                <w:rFonts w:eastAsia="Times New Roman"/>
              </w:rPr>
              <w:t>организуется   в</w:t>
            </w:r>
          </w:p>
        </w:tc>
      </w:tr>
      <w:tr w:rsidR="00A72D28">
        <w:trPr>
          <w:trHeight w:val="28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F02797">
            <w:pPr>
              <w:jc w:val="center"/>
              <w:rPr>
                <w:sz w:val="20"/>
                <w:szCs w:val="20"/>
              </w:rPr>
            </w:pPr>
            <w:r>
              <w:rPr>
                <w:rFonts w:eastAsia="Times New Roman"/>
                <w:b/>
                <w:bCs/>
                <w:w w:val="99"/>
              </w:rPr>
              <w:t>дошкольного</w:t>
            </w:r>
          </w:p>
        </w:tc>
        <w:tc>
          <w:tcPr>
            <w:tcW w:w="3120" w:type="dxa"/>
            <w:tcBorders>
              <w:right w:val="single" w:sz="8" w:space="0" w:color="auto"/>
            </w:tcBorders>
            <w:vAlign w:val="bottom"/>
          </w:tcPr>
          <w:p w:rsidR="00A72D28" w:rsidRDefault="00F02797">
            <w:pPr>
              <w:jc w:val="center"/>
              <w:rPr>
                <w:sz w:val="20"/>
                <w:szCs w:val="20"/>
              </w:rPr>
            </w:pPr>
            <w:r>
              <w:rPr>
                <w:rFonts w:eastAsia="Times New Roman"/>
                <w:w w:val="99"/>
              </w:rPr>
              <w:t>(восприятие и понимание</w:t>
            </w:r>
          </w:p>
        </w:tc>
        <w:tc>
          <w:tcPr>
            <w:tcW w:w="4780" w:type="dxa"/>
            <w:gridSpan w:val="8"/>
            <w:tcBorders>
              <w:right w:val="single" w:sz="8" w:space="0" w:color="auto"/>
            </w:tcBorders>
            <w:vAlign w:val="bottom"/>
          </w:tcPr>
          <w:p w:rsidR="00A72D28" w:rsidRDefault="00F02797">
            <w:pPr>
              <w:ind w:left="100"/>
              <w:rPr>
                <w:sz w:val="20"/>
                <w:szCs w:val="20"/>
              </w:rPr>
            </w:pPr>
            <w:r>
              <w:rPr>
                <w:rFonts w:eastAsia="Times New Roman"/>
              </w:rPr>
              <w:t>процессе    музыкальных    занятий,    которые</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F02797">
            <w:pPr>
              <w:jc w:val="center"/>
              <w:rPr>
                <w:sz w:val="20"/>
                <w:szCs w:val="20"/>
              </w:rPr>
            </w:pPr>
            <w:r>
              <w:rPr>
                <w:rFonts w:eastAsia="Times New Roman"/>
                <w:b/>
                <w:bCs/>
                <w:w w:val="99"/>
              </w:rPr>
              <w:t>возраста</w:t>
            </w:r>
          </w:p>
        </w:tc>
        <w:tc>
          <w:tcPr>
            <w:tcW w:w="3120" w:type="dxa"/>
            <w:tcBorders>
              <w:right w:val="single" w:sz="8" w:space="0" w:color="auto"/>
            </w:tcBorders>
            <w:vAlign w:val="bottom"/>
          </w:tcPr>
          <w:p w:rsidR="00A72D28" w:rsidRDefault="00F02797">
            <w:pPr>
              <w:jc w:val="center"/>
              <w:rPr>
                <w:sz w:val="20"/>
                <w:szCs w:val="20"/>
              </w:rPr>
            </w:pPr>
            <w:r>
              <w:rPr>
                <w:rFonts w:eastAsia="Times New Roman"/>
              </w:rPr>
              <w:t>смысла музыкальных</w:t>
            </w:r>
          </w:p>
        </w:tc>
        <w:tc>
          <w:tcPr>
            <w:tcW w:w="1540" w:type="dxa"/>
            <w:gridSpan w:val="3"/>
            <w:vAlign w:val="bottom"/>
          </w:tcPr>
          <w:p w:rsidR="00A72D28" w:rsidRDefault="00F02797">
            <w:pPr>
              <w:ind w:left="100"/>
              <w:rPr>
                <w:sz w:val="20"/>
                <w:szCs w:val="20"/>
              </w:rPr>
            </w:pPr>
            <w:r>
              <w:rPr>
                <w:rFonts w:eastAsia="Times New Roman"/>
              </w:rPr>
              <w:t>проводятся</w:t>
            </w:r>
          </w:p>
        </w:tc>
        <w:tc>
          <w:tcPr>
            <w:tcW w:w="1540" w:type="dxa"/>
            <w:gridSpan w:val="3"/>
            <w:vAlign w:val="bottom"/>
          </w:tcPr>
          <w:p w:rsidR="00A72D28" w:rsidRDefault="00F02797">
            <w:pPr>
              <w:rPr>
                <w:sz w:val="20"/>
                <w:szCs w:val="20"/>
              </w:rPr>
            </w:pPr>
            <w:r>
              <w:rPr>
                <w:rFonts w:eastAsia="Times New Roman"/>
              </w:rPr>
              <w:t>музыкальным</w:t>
            </w:r>
          </w:p>
        </w:tc>
        <w:tc>
          <w:tcPr>
            <w:tcW w:w="1700" w:type="dxa"/>
            <w:gridSpan w:val="2"/>
            <w:tcBorders>
              <w:right w:val="single" w:sz="8" w:space="0" w:color="auto"/>
            </w:tcBorders>
            <w:vAlign w:val="bottom"/>
          </w:tcPr>
          <w:p w:rsidR="00A72D28" w:rsidRDefault="00F02797">
            <w:pPr>
              <w:ind w:right="10"/>
              <w:jc w:val="right"/>
              <w:rPr>
                <w:sz w:val="20"/>
                <w:szCs w:val="20"/>
              </w:rPr>
            </w:pPr>
            <w:r>
              <w:rPr>
                <w:rFonts w:eastAsia="Times New Roman"/>
              </w:rPr>
              <w:t>руководителем</w:t>
            </w: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Pr="007B3C0A" w:rsidRDefault="007B3C0A" w:rsidP="007B3C0A">
            <w:pPr>
              <w:jc w:val="center"/>
              <w:rPr>
                <w:rFonts w:eastAsia="Times New Roman"/>
                <w:b/>
                <w:bCs/>
              </w:rPr>
            </w:pPr>
            <w:r>
              <w:rPr>
                <w:rFonts w:eastAsia="Times New Roman"/>
                <w:b/>
                <w:bCs/>
              </w:rPr>
              <w:t>(3 года-7</w:t>
            </w:r>
            <w:r w:rsidR="00F02797">
              <w:rPr>
                <w:rFonts w:eastAsia="Times New Roman"/>
                <w:b/>
                <w:bCs/>
              </w:rPr>
              <w:t>лет)</w:t>
            </w:r>
          </w:p>
        </w:tc>
        <w:tc>
          <w:tcPr>
            <w:tcW w:w="3120" w:type="dxa"/>
            <w:tcBorders>
              <w:right w:val="single" w:sz="8" w:space="0" w:color="auto"/>
            </w:tcBorders>
            <w:vAlign w:val="bottom"/>
          </w:tcPr>
          <w:p w:rsidR="00A72D28" w:rsidRDefault="00F02797">
            <w:pPr>
              <w:jc w:val="center"/>
              <w:rPr>
                <w:sz w:val="20"/>
                <w:szCs w:val="20"/>
              </w:rPr>
            </w:pPr>
            <w:r>
              <w:rPr>
                <w:rFonts w:eastAsia="Times New Roman"/>
                <w:w w:val="98"/>
              </w:rPr>
              <w:t>произведений, пение,</w:t>
            </w:r>
          </w:p>
        </w:tc>
        <w:tc>
          <w:tcPr>
            <w:tcW w:w="3840" w:type="dxa"/>
            <w:gridSpan w:val="7"/>
            <w:vAlign w:val="bottom"/>
          </w:tcPr>
          <w:p w:rsidR="00A72D28" w:rsidRDefault="00F02797">
            <w:pPr>
              <w:ind w:left="100"/>
              <w:rPr>
                <w:sz w:val="20"/>
                <w:szCs w:val="20"/>
              </w:rPr>
            </w:pPr>
            <w:r>
              <w:rPr>
                <w:rFonts w:eastAsia="Times New Roman"/>
                <w:w w:val="99"/>
              </w:rPr>
              <w:t>дошкольного учреждения в специально</w:t>
            </w:r>
          </w:p>
        </w:tc>
        <w:tc>
          <w:tcPr>
            <w:tcW w:w="940" w:type="dxa"/>
            <w:tcBorders>
              <w:right w:val="single" w:sz="8" w:space="0" w:color="auto"/>
            </w:tcBorders>
            <w:vAlign w:val="bottom"/>
          </w:tcPr>
          <w:p w:rsidR="00A72D28" w:rsidRDefault="00A72D28">
            <w:pPr>
              <w:rPr>
                <w:sz w:val="24"/>
                <w:szCs w:val="24"/>
              </w:rPr>
            </w:pPr>
          </w:p>
        </w:tc>
      </w:tr>
      <w:tr w:rsidR="00A72D28">
        <w:trPr>
          <w:trHeight w:val="28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F02797">
            <w:pPr>
              <w:jc w:val="center"/>
              <w:rPr>
                <w:sz w:val="20"/>
                <w:szCs w:val="20"/>
              </w:rPr>
            </w:pPr>
            <w:r>
              <w:rPr>
                <w:rFonts w:eastAsia="Times New Roman"/>
              </w:rPr>
              <w:t>музыкально – ритмические</w:t>
            </w:r>
          </w:p>
        </w:tc>
        <w:tc>
          <w:tcPr>
            <w:tcW w:w="3080" w:type="dxa"/>
            <w:gridSpan w:val="6"/>
            <w:vAlign w:val="bottom"/>
          </w:tcPr>
          <w:p w:rsidR="00A72D28" w:rsidRDefault="00F02797">
            <w:pPr>
              <w:ind w:left="100"/>
              <w:rPr>
                <w:sz w:val="20"/>
                <w:szCs w:val="20"/>
              </w:rPr>
            </w:pPr>
            <w:r>
              <w:rPr>
                <w:rFonts w:eastAsia="Times New Roman"/>
              </w:rPr>
              <w:t>оборудованном помещении.</w:t>
            </w: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293"/>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F02797">
            <w:pPr>
              <w:jc w:val="center"/>
              <w:rPr>
                <w:sz w:val="20"/>
                <w:szCs w:val="20"/>
              </w:rPr>
            </w:pPr>
            <w:r>
              <w:rPr>
                <w:rFonts w:eastAsia="Times New Roman"/>
              </w:rPr>
              <w:t>движения, игра на детских</w:t>
            </w:r>
          </w:p>
        </w:tc>
        <w:tc>
          <w:tcPr>
            <w:tcW w:w="340" w:type="dxa"/>
            <w:vAlign w:val="bottom"/>
          </w:tcPr>
          <w:p w:rsidR="00A72D28" w:rsidRDefault="00A72D28">
            <w:pPr>
              <w:rPr>
                <w:sz w:val="24"/>
                <w:szCs w:val="24"/>
              </w:rPr>
            </w:pPr>
          </w:p>
        </w:tc>
        <w:tc>
          <w:tcPr>
            <w:tcW w:w="320" w:type="dxa"/>
            <w:vAlign w:val="bottom"/>
          </w:tcPr>
          <w:p w:rsidR="00A72D28" w:rsidRDefault="00A72D28">
            <w:pPr>
              <w:rPr>
                <w:sz w:val="24"/>
                <w:szCs w:val="24"/>
              </w:rPr>
            </w:pPr>
          </w:p>
        </w:tc>
        <w:tc>
          <w:tcPr>
            <w:tcW w:w="880" w:type="dxa"/>
            <w:vAlign w:val="bottom"/>
          </w:tcPr>
          <w:p w:rsidR="00A72D28" w:rsidRDefault="00A72D28">
            <w:pPr>
              <w:rPr>
                <w:sz w:val="24"/>
                <w:szCs w:val="24"/>
              </w:rPr>
            </w:pPr>
          </w:p>
        </w:tc>
        <w:tc>
          <w:tcPr>
            <w:tcW w:w="44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288"/>
        </w:trPr>
        <w:tc>
          <w:tcPr>
            <w:tcW w:w="700" w:type="dxa"/>
            <w:tcBorders>
              <w:left w:val="single" w:sz="8" w:space="0" w:color="auto"/>
              <w:right w:val="single" w:sz="8" w:space="0" w:color="auto"/>
            </w:tcBorders>
            <w:vAlign w:val="bottom"/>
          </w:tcPr>
          <w:p w:rsidR="00A72D28" w:rsidRDefault="00A72D28">
            <w:pPr>
              <w:rPr>
                <w:sz w:val="24"/>
                <w:szCs w:val="24"/>
              </w:rPr>
            </w:pPr>
          </w:p>
        </w:tc>
        <w:tc>
          <w:tcPr>
            <w:tcW w:w="1840" w:type="dxa"/>
            <w:tcBorders>
              <w:right w:val="single" w:sz="8" w:space="0" w:color="auto"/>
            </w:tcBorders>
            <w:vAlign w:val="bottom"/>
          </w:tcPr>
          <w:p w:rsidR="00A72D28" w:rsidRDefault="00A72D28">
            <w:pPr>
              <w:rPr>
                <w:sz w:val="24"/>
                <w:szCs w:val="24"/>
              </w:rPr>
            </w:pPr>
          </w:p>
        </w:tc>
        <w:tc>
          <w:tcPr>
            <w:tcW w:w="3120" w:type="dxa"/>
            <w:tcBorders>
              <w:right w:val="single" w:sz="8" w:space="0" w:color="auto"/>
            </w:tcBorders>
            <w:vAlign w:val="bottom"/>
          </w:tcPr>
          <w:p w:rsidR="00A72D28" w:rsidRDefault="00F02797">
            <w:pPr>
              <w:jc w:val="center"/>
              <w:rPr>
                <w:sz w:val="20"/>
                <w:szCs w:val="20"/>
              </w:rPr>
            </w:pPr>
            <w:r>
              <w:rPr>
                <w:rFonts w:eastAsia="Times New Roman"/>
              </w:rPr>
              <w:t>музыкальных инструментах</w:t>
            </w:r>
          </w:p>
        </w:tc>
        <w:tc>
          <w:tcPr>
            <w:tcW w:w="340" w:type="dxa"/>
            <w:vAlign w:val="bottom"/>
          </w:tcPr>
          <w:p w:rsidR="00A72D28" w:rsidRDefault="00A72D28">
            <w:pPr>
              <w:rPr>
                <w:sz w:val="24"/>
                <w:szCs w:val="24"/>
              </w:rPr>
            </w:pPr>
          </w:p>
        </w:tc>
        <w:tc>
          <w:tcPr>
            <w:tcW w:w="320" w:type="dxa"/>
            <w:vAlign w:val="bottom"/>
          </w:tcPr>
          <w:p w:rsidR="00A72D28" w:rsidRDefault="00A72D28">
            <w:pPr>
              <w:rPr>
                <w:sz w:val="24"/>
                <w:szCs w:val="24"/>
              </w:rPr>
            </w:pPr>
          </w:p>
        </w:tc>
        <w:tc>
          <w:tcPr>
            <w:tcW w:w="880" w:type="dxa"/>
            <w:vAlign w:val="bottom"/>
          </w:tcPr>
          <w:p w:rsidR="00A72D28" w:rsidRDefault="00A72D28">
            <w:pPr>
              <w:rPr>
                <w:sz w:val="24"/>
                <w:szCs w:val="24"/>
              </w:rPr>
            </w:pPr>
          </w:p>
        </w:tc>
        <w:tc>
          <w:tcPr>
            <w:tcW w:w="440" w:type="dxa"/>
            <w:vAlign w:val="bottom"/>
          </w:tcPr>
          <w:p w:rsidR="00A72D28" w:rsidRDefault="00A72D28">
            <w:pPr>
              <w:rPr>
                <w:sz w:val="24"/>
                <w:szCs w:val="24"/>
              </w:rPr>
            </w:pPr>
          </w:p>
        </w:tc>
        <w:tc>
          <w:tcPr>
            <w:tcW w:w="300" w:type="dxa"/>
            <w:vAlign w:val="bottom"/>
          </w:tcPr>
          <w:p w:rsidR="00A72D28" w:rsidRDefault="00A72D28">
            <w:pPr>
              <w:rPr>
                <w:sz w:val="24"/>
                <w:szCs w:val="24"/>
              </w:rPr>
            </w:pPr>
          </w:p>
        </w:tc>
        <w:tc>
          <w:tcPr>
            <w:tcW w:w="800" w:type="dxa"/>
            <w:vAlign w:val="bottom"/>
          </w:tcPr>
          <w:p w:rsidR="00A72D28" w:rsidRDefault="00A72D28">
            <w:pPr>
              <w:rPr>
                <w:sz w:val="24"/>
                <w:szCs w:val="24"/>
              </w:rPr>
            </w:pPr>
          </w:p>
        </w:tc>
        <w:tc>
          <w:tcPr>
            <w:tcW w:w="76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46"/>
        </w:trPr>
        <w:tc>
          <w:tcPr>
            <w:tcW w:w="70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1840" w:type="dxa"/>
            <w:tcBorders>
              <w:bottom w:val="single" w:sz="8" w:space="0" w:color="auto"/>
              <w:right w:val="single" w:sz="8" w:space="0" w:color="auto"/>
            </w:tcBorders>
            <w:vAlign w:val="bottom"/>
          </w:tcPr>
          <w:p w:rsidR="00A72D28" w:rsidRDefault="00A72D28">
            <w:pPr>
              <w:rPr>
                <w:sz w:val="3"/>
                <w:szCs w:val="3"/>
              </w:rPr>
            </w:pPr>
          </w:p>
        </w:tc>
        <w:tc>
          <w:tcPr>
            <w:tcW w:w="3120" w:type="dxa"/>
            <w:tcBorders>
              <w:bottom w:val="single" w:sz="8" w:space="0" w:color="auto"/>
              <w:right w:val="single" w:sz="8" w:space="0" w:color="auto"/>
            </w:tcBorders>
            <w:vAlign w:val="bottom"/>
          </w:tcPr>
          <w:p w:rsidR="00A72D28" w:rsidRDefault="00A72D28">
            <w:pPr>
              <w:rPr>
                <w:sz w:val="3"/>
                <w:szCs w:val="3"/>
              </w:rPr>
            </w:pPr>
          </w:p>
        </w:tc>
        <w:tc>
          <w:tcPr>
            <w:tcW w:w="340" w:type="dxa"/>
            <w:tcBorders>
              <w:bottom w:val="single" w:sz="8" w:space="0" w:color="auto"/>
            </w:tcBorders>
            <w:vAlign w:val="bottom"/>
          </w:tcPr>
          <w:p w:rsidR="00A72D28" w:rsidRDefault="00A72D28">
            <w:pPr>
              <w:rPr>
                <w:sz w:val="3"/>
                <w:szCs w:val="3"/>
              </w:rPr>
            </w:pPr>
          </w:p>
        </w:tc>
        <w:tc>
          <w:tcPr>
            <w:tcW w:w="320" w:type="dxa"/>
            <w:tcBorders>
              <w:bottom w:val="single" w:sz="8" w:space="0" w:color="auto"/>
            </w:tcBorders>
            <w:vAlign w:val="bottom"/>
          </w:tcPr>
          <w:p w:rsidR="00A72D28" w:rsidRDefault="00A72D28">
            <w:pPr>
              <w:rPr>
                <w:sz w:val="3"/>
                <w:szCs w:val="3"/>
              </w:rPr>
            </w:pPr>
          </w:p>
        </w:tc>
        <w:tc>
          <w:tcPr>
            <w:tcW w:w="880" w:type="dxa"/>
            <w:tcBorders>
              <w:bottom w:val="single" w:sz="8" w:space="0" w:color="auto"/>
            </w:tcBorders>
            <w:vAlign w:val="bottom"/>
          </w:tcPr>
          <w:p w:rsidR="00A72D28" w:rsidRDefault="00A72D28">
            <w:pPr>
              <w:rPr>
                <w:sz w:val="3"/>
                <w:szCs w:val="3"/>
              </w:rPr>
            </w:pPr>
          </w:p>
        </w:tc>
        <w:tc>
          <w:tcPr>
            <w:tcW w:w="440" w:type="dxa"/>
            <w:tcBorders>
              <w:bottom w:val="single" w:sz="8" w:space="0" w:color="auto"/>
            </w:tcBorders>
            <w:vAlign w:val="bottom"/>
          </w:tcPr>
          <w:p w:rsidR="00A72D28" w:rsidRDefault="00A72D28">
            <w:pPr>
              <w:rPr>
                <w:sz w:val="3"/>
                <w:szCs w:val="3"/>
              </w:rPr>
            </w:pPr>
          </w:p>
        </w:tc>
        <w:tc>
          <w:tcPr>
            <w:tcW w:w="300" w:type="dxa"/>
            <w:tcBorders>
              <w:bottom w:val="single" w:sz="8" w:space="0" w:color="auto"/>
            </w:tcBorders>
            <w:vAlign w:val="bottom"/>
          </w:tcPr>
          <w:p w:rsidR="00A72D28" w:rsidRDefault="00A72D28">
            <w:pPr>
              <w:rPr>
                <w:sz w:val="3"/>
                <w:szCs w:val="3"/>
              </w:rPr>
            </w:pPr>
          </w:p>
        </w:tc>
        <w:tc>
          <w:tcPr>
            <w:tcW w:w="800" w:type="dxa"/>
            <w:tcBorders>
              <w:bottom w:val="single" w:sz="8" w:space="0" w:color="auto"/>
            </w:tcBorders>
            <w:vAlign w:val="bottom"/>
          </w:tcPr>
          <w:p w:rsidR="00A72D28" w:rsidRDefault="00A72D28">
            <w:pPr>
              <w:rPr>
                <w:sz w:val="3"/>
                <w:szCs w:val="3"/>
              </w:rPr>
            </w:pPr>
          </w:p>
        </w:tc>
        <w:tc>
          <w:tcPr>
            <w:tcW w:w="760" w:type="dxa"/>
            <w:tcBorders>
              <w:bottom w:val="single" w:sz="8" w:space="0" w:color="auto"/>
            </w:tcBorders>
            <w:vAlign w:val="bottom"/>
          </w:tcPr>
          <w:p w:rsidR="00A72D28" w:rsidRDefault="00A72D28">
            <w:pPr>
              <w:rPr>
                <w:sz w:val="3"/>
                <w:szCs w:val="3"/>
              </w:rPr>
            </w:pPr>
          </w:p>
        </w:tc>
        <w:tc>
          <w:tcPr>
            <w:tcW w:w="940" w:type="dxa"/>
            <w:tcBorders>
              <w:bottom w:val="single" w:sz="8" w:space="0" w:color="auto"/>
              <w:right w:val="single" w:sz="8" w:space="0" w:color="auto"/>
            </w:tcBorders>
            <w:vAlign w:val="bottom"/>
          </w:tcPr>
          <w:p w:rsidR="00A72D28" w:rsidRDefault="00A72D28">
            <w:pPr>
              <w:rPr>
                <w:sz w:val="3"/>
                <w:szCs w:val="3"/>
              </w:rPr>
            </w:pPr>
          </w:p>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4" w:lineRule="exact"/>
        <w:rPr>
          <w:sz w:val="20"/>
          <w:szCs w:val="20"/>
        </w:rPr>
      </w:pPr>
    </w:p>
    <w:p w:rsidR="00A72D28" w:rsidRDefault="00F02797">
      <w:pPr>
        <w:ind w:right="20"/>
        <w:jc w:val="center"/>
        <w:rPr>
          <w:sz w:val="20"/>
          <w:szCs w:val="20"/>
        </w:rPr>
      </w:pPr>
      <w:r>
        <w:rPr>
          <w:rFonts w:eastAsia="Times New Roman"/>
          <w:b/>
          <w:bCs/>
          <w:sz w:val="24"/>
          <w:szCs w:val="24"/>
        </w:rPr>
        <w:t>Особенности включения музыки в образовательную деятельность</w:t>
      </w:r>
    </w:p>
    <w:p w:rsidR="00A72D28" w:rsidRDefault="00A72D2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500"/>
        <w:gridCol w:w="3460"/>
        <w:gridCol w:w="1080"/>
        <w:gridCol w:w="900"/>
        <w:gridCol w:w="420"/>
        <w:gridCol w:w="740"/>
        <w:gridCol w:w="340"/>
      </w:tblGrid>
      <w:tr w:rsidR="00A72D28">
        <w:trPr>
          <w:trHeight w:val="262"/>
        </w:trPr>
        <w:tc>
          <w:tcPr>
            <w:tcW w:w="350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rPr>
              <w:t>Форма восприятия музыки</w:t>
            </w:r>
          </w:p>
        </w:tc>
        <w:tc>
          <w:tcPr>
            <w:tcW w:w="346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Виды детской деятельности</w:t>
            </w:r>
          </w:p>
        </w:tc>
        <w:tc>
          <w:tcPr>
            <w:tcW w:w="3140" w:type="dxa"/>
            <w:gridSpan w:val="4"/>
            <w:tcBorders>
              <w:top w:val="single" w:sz="8" w:space="0" w:color="auto"/>
            </w:tcBorders>
            <w:vAlign w:val="bottom"/>
          </w:tcPr>
          <w:p w:rsidR="00A72D28" w:rsidRDefault="00F02797">
            <w:pPr>
              <w:ind w:left="420"/>
              <w:rPr>
                <w:sz w:val="20"/>
                <w:szCs w:val="20"/>
              </w:rPr>
            </w:pPr>
            <w:r>
              <w:rPr>
                <w:rFonts w:eastAsia="Times New Roman"/>
                <w:b/>
                <w:bCs/>
              </w:rPr>
              <w:t>Содержание деятельности</w:t>
            </w:r>
          </w:p>
        </w:tc>
        <w:tc>
          <w:tcPr>
            <w:tcW w:w="340" w:type="dxa"/>
            <w:tcBorders>
              <w:top w:val="single" w:sz="8" w:space="0" w:color="auto"/>
              <w:right w:val="single" w:sz="8" w:space="0" w:color="auto"/>
            </w:tcBorders>
            <w:vAlign w:val="bottom"/>
          </w:tcPr>
          <w:p w:rsidR="00A72D28" w:rsidRDefault="00A72D28"/>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A72D28">
            <w:pPr>
              <w:rPr>
                <w:sz w:val="24"/>
                <w:szCs w:val="24"/>
              </w:rPr>
            </w:pPr>
          </w:p>
        </w:tc>
        <w:tc>
          <w:tcPr>
            <w:tcW w:w="1080" w:type="dxa"/>
            <w:vAlign w:val="bottom"/>
          </w:tcPr>
          <w:p w:rsidR="00A72D28" w:rsidRDefault="00A72D28">
            <w:pPr>
              <w:rPr>
                <w:sz w:val="24"/>
                <w:szCs w:val="24"/>
              </w:rPr>
            </w:pPr>
          </w:p>
        </w:tc>
        <w:tc>
          <w:tcPr>
            <w:tcW w:w="1320" w:type="dxa"/>
            <w:gridSpan w:val="2"/>
            <w:vAlign w:val="bottom"/>
          </w:tcPr>
          <w:p w:rsidR="00A72D28" w:rsidRDefault="00F02797">
            <w:pPr>
              <w:ind w:right="130"/>
              <w:jc w:val="right"/>
              <w:rPr>
                <w:sz w:val="20"/>
                <w:szCs w:val="20"/>
              </w:rPr>
            </w:pPr>
            <w:r>
              <w:rPr>
                <w:rFonts w:eastAsia="Times New Roman"/>
                <w:b/>
                <w:bCs/>
              </w:rPr>
              <w:t>педагога</w:t>
            </w:r>
          </w:p>
        </w:tc>
        <w:tc>
          <w:tcPr>
            <w:tcW w:w="740" w:type="dxa"/>
            <w:vAlign w:val="bottom"/>
          </w:tcPr>
          <w:p w:rsidR="00A72D28" w:rsidRDefault="00A72D28">
            <w:pPr>
              <w:rPr>
                <w:sz w:val="24"/>
                <w:szCs w:val="24"/>
              </w:rPr>
            </w:pPr>
          </w:p>
        </w:tc>
        <w:tc>
          <w:tcPr>
            <w:tcW w:w="340" w:type="dxa"/>
            <w:tcBorders>
              <w:right w:val="single" w:sz="8" w:space="0" w:color="auto"/>
            </w:tcBorders>
            <w:vAlign w:val="bottom"/>
          </w:tcPr>
          <w:p w:rsidR="00A72D28" w:rsidRDefault="00A72D28">
            <w:pPr>
              <w:rPr>
                <w:sz w:val="24"/>
                <w:szCs w:val="24"/>
              </w:rPr>
            </w:pPr>
          </w:p>
        </w:tc>
      </w:tr>
      <w:tr w:rsidR="00A72D28">
        <w:trPr>
          <w:trHeight w:val="36"/>
        </w:trPr>
        <w:tc>
          <w:tcPr>
            <w:tcW w:w="350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3460" w:type="dxa"/>
            <w:tcBorders>
              <w:bottom w:val="single" w:sz="8" w:space="0" w:color="auto"/>
              <w:right w:val="single" w:sz="8" w:space="0" w:color="auto"/>
            </w:tcBorders>
            <w:vAlign w:val="bottom"/>
          </w:tcPr>
          <w:p w:rsidR="00A72D28" w:rsidRDefault="00A72D28">
            <w:pPr>
              <w:rPr>
                <w:sz w:val="3"/>
                <w:szCs w:val="3"/>
              </w:rPr>
            </w:pPr>
          </w:p>
        </w:tc>
        <w:tc>
          <w:tcPr>
            <w:tcW w:w="1080" w:type="dxa"/>
            <w:tcBorders>
              <w:bottom w:val="single" w:sz="8" w:space="0" w:color="auto"/>
            </w:tcBorders>
            <w:vAlign w:val="bottom"/>
          </w:tcPr>
          <w:p w:rsidR="00A72D28" w:rsidRDefault="00A72D28">
            <w:pPr>
              <w:rPr>
                <w:sz w:val="3"/>
                <w:szCs w:val="3"/>
              </w:rPr>
            </w:pPr>
          </w:p>
        </w:tc>
        <w:tc>
          <w:tcPr>
            <w:tcW w:w="1320" w:type="dxa"/>
            <w:gridSpan w:val="2"/>
            <w:tcBorders>
              <w:bottom w:val="single" w:sz="8" w:space="0" w:color="auto"/>
            </w:tcBorders>
            <w:vAlign w:val="bottom"/>
          </w:tcPr>
          <w:p w:rsidR="00A72D28" w:rsidRDefault="00A72D28">
            <w:pPr>
              <w:rPr>
                <w:sz w:val="3"/>
                <w:szCs w:val="3"/>
              </w:rPr>
            </w:pPr>
          </w:p>
        </w:tc>
        <w:tc>
          <w:tcPr>
            <w:tcW w:w="1080" w:type="dxa"/>
            <w:gridSpan w:val="2"/>
            <w:tcBorders>
              <w:bottom w:val="single" w:sz="8" w:space="0" w:color="auto"/>
              <w:right w:val="single" w:sz="8" w:space="0" w:color="auto"/>
            </w:tcBorders>
            <w:vAlign w:val="bottom"/>
          </w:tcPr>
          <w:p w:rsidR="00A72D28" w:rsidRDefault="00A72D28">
            <w:pPr>
              <w:rPr>
                <w:sz w:val="3"/>
                <w:szCs w:val="3"/>
              </w:rPr>
            </w:pPr>
          </w:p>
        </w:tc>
      </w:tr>
      <w:tr w:rsidR="00A72D28">
        <w:trPr>
          <w:trHeight w:val="238"/>
        </w:trPr>
        <w:tc>
          <w:tcPr>
            <w:tcW w:w="3500" w:type="dxa"/>
            <w:tcBorders>
              <w:left w:val="single" w:sz="8" w:space="0" w:color="auto"/>
              <w:right w:val="single" w:sz="8" w:space="0" w:color="auto"/>
            </w:tcBorders>
            <w:vAlign w:val="bottom"/>
          </w:tcPr>
          <w:p w:rsidR="00A72D28" w:rsidRDefault="00F02797">
            <w:pPr>
              <w:spacing w:line="238" w:lineRule="exact"/>
              <w:jc w:val="center"/>
              <w:rPr>
                <w:sz w:val="20"/>
                <w:szCs w:val="20"/>
              </w:rPr>
            </w:pPr>
            <w:r>
              <w:rPr>
                <w:rFonts w:eastAsia="Times New Roman"/>
                <w:w w:val="99"/>
              </w:rPr>
              <w:t>Активная</w:t>
            </w:r>
          </w:p>
        </w:tc>
        <w:tc>
          <w:tcPr>
            <w:tcW w:w="3460" w:type="dxa"/>
            <w:tcBorders>
              <w:right w:val="single" w:sz="8" w:space="0" w:color="auto"/>
            </w:tcBorders>
            <w:vAlign w:val="bottom"/>
          </w:tcPr>
          <w:p w:rsidR="00A72D28" w:rsidRDefault="00F02797">
            <w:pPr>
              <w:spacing w:line="238" w:lineRule="exact"/>
              <w:jc w:val="center"/>
              <w:rPr>
                <w:sz w:val="20"/>
                <w:szCs w:val="20"/>
              </w:rPr>
            </w:pPr>
            <w:r>
              <w:rPr>
                <w:rFonts w:eastAsia="Times New Roman"/>
              </w:rPr>
              <w:t>Познавательная;</w:t>
            </w:r>
          </w:p>
        </w:tc>
        <w:tc>
          <w:tcPr>
            <w:tcW w:w="1080" w:type="dxa"/>
            <w:vAlign w:val="bottom"/>
          </w:tcPr>
          <w:p w:rsidR="00A72D28" w:rsidRDefault="00F02797">
            <w:pPr>
              <w:spacing w:line="238" w:lineRule="exact"/>
              <w:ind w:left="100"/>
              <w:rPr>
                <w:sz w:val="20"/>
                <w:szCs w:val="20"/>
              </w:rPr>
            </w:pPr>
            <w:r>
              <w:rPr>
                <w:rFonts w:eastAsia="Times New Roman"/>
              </w:rPr>
              <w:t>Педагог</w:t>
            </w:r>
          </w:p>
        </w:tc>
        <w:tc>
          <w:tcPr>
            <w:tcW w:w="1320" w:type="dxa"/>
            <w:gridSpan w:val="2"/>
            <w:vAlign w:val="bottom"/>
          </w:tcPr>
          <w:p w:rsidR="00A72D28" w:rsidRDefault="00F02797">
            <w:pPr>
              <w:spacing w:line="238" w:lineRule="exact"/>
              <w:ind w:right="130"/>
              <w:jc w:val="right"/>
              <w:rPr>
                <w:sz w:val="20"/>
                <w:szCs w:val="20"/>
              </w:rPr>
            </w:pPr>
            <w:r>
              <w:rPr>
                <w:rFonts w:eastAsia="Times New Roman"/>
              </w:rPr>
              <w:t>намеренно</w:t>
            </w:r>
          </w:p>
        </w:tc>
        <w:tc>
          <w:tcPr>
            <w:tcW w:w="1080" w:type="dxa"/>
            <w:gridSpan w:val="2"/>
            <w:tcBorders>
              <w:right w:val="single" w:sz="8" w:space="0" w:color="auto"/>
            </w:tcBorders>
            <w:vAlign w:val="bottom"/>
          </w:tcPr>
          <w:p w:rsidR="00A72D28" w:rsidRDefault="00F02797">
            <w:pPr>
              <w:spacing w:line="238" w:lineRule="exact"/>
              <w:ind w:right="10"/>
              <w:jc w:val="right"/>
              <w:rPr>
                <w:sz w:val="20"/>
                <w:szCs w:val="20"/>
              </w:rPr>
            </w:pPr>
            <w:r>
              <w:rPr>
                <w:rFonts w:eastAsia="Times New Roman"/>
              </w:rPr>
              <w:t>обращает</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rPr>
              <w:t>Игровая;</w:t>
            </w:r>
          </w:p>
        </w:tc>
        <w:tc>
          <w:tcPr>
            <w:tcW w:w="1080" w:type="dxa"/>
            <w:vAlign w:val="bottom"/>
          </w:tcPr>
          <w:p w:rsidR="00A72D28" w:rsidRDefault="00F02797">
            <w:pPr>
              <w:ind w:left="100"/>
              <w:rPr>
                <w:sz w:val="20"/>
                <w:szCs w:val="20"/>
              </w:rPr>
            </w:pPr>
            <w:r>
              <w:rPr>
                <w:rFonts w:eastAsia="Times New Roman"/>
              </w:rPr>
              <w:t>внимание</w:t>
            </w:r>
          </w:p>
        </w:tc>
        <w:tc>
          <w:tcPr>
            <w:tcW w:w="900" w:type="dxa"/>
            <w:vAlign w:val="bottom"/>
          </w:tcPr>
          <w:p w:rsidR="00A72D28" w:rsidRDefault="00F02797">
            <w:pPr>
              <w:ind w:left="120"/>
              <w:rPr>
                <w:sz w:val="20"/>
                <w:szCs w:val="20"/>
              </w:rPr>
            </w:pPr>
            <w:r>
              <w:rPr>
                <w:rFonts w:eastAsia="Times New Roman"/>
              </w:rPr>
              <w:t>ребенка</w:t>
            </w:r>
          </w:p>
        </w:tc>
        <w:tc>
          <w:tcPr>
            <w:tcW w:w="420" w:type="dxa"/>
            <w:vAlign w:val="bottom"/>
          </w:tcPr>
          <w:p w:rsidR="00A72D28" w:rsidRDefault="00F02797">
            <w:pPr>
              <w:jc w:val="right"/>
              <w:rPr>
                <w:sz w:val="20"/>
                <w:szCs w:val="20"/>
              </w:rPr>
            </w:pPr>
            <w:r>
              <w:rPr>
                <w:rFonts w:eastAsia="Times New Roman"/>
              </w:rPr>
              <w:t>на</w:t>
            </w:r>
          </w:p>
        </w:tc>
        <w:tc>
          <w:tcPr>
            <w:tcW w:w="1080" w:type="dxa"/>
            <w:gridSpan w:val="2"/>
            <w:tcBorders>
              <w:right w:val="single" w:sz="8" w:space="0" w:color="auto"/>
            </w:tcBorders>
            <w:vAlign w:val="bottom"/>
          </w:tcPr>
          <w:p w:rsidR="00A72D28" w:rsidRDefault="00F02797">
            <w:pPr>
              <w:ind w:right="10"/>
              <w:jc w:val="right"/>
              <w:rPr>
                <w:sz w:val="20"/>
                <w:szCs w:val="20"/>
              </w:rPr>
            </w:pPr>
            <w:r>
              <w:rPr>
                <w:rFonts w:eastAsia="Times New Roman"/>
              </w:rPr>
              <w:t>звучание</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Музыкально – художественная;</w:t>
            </w:r>
          </w:p>
        </w:tc>
        <w:tc>
          <w:tcPr>
            <w:tcW w:w="1080" w:type="dxa"/>
            <w:vAlign w:val="bottom"/>
          </w:tcPr>
          <w:p w:rsidR="00A72D28" w:rsidRDefault="00F02797">
            <w:pPr>
              <w:ind w:left="100"/>
              <w:rPr>
                <w:sz w:val="20"/>
                <w:szCs w:val="20"/>
              </w:rPr>
            </w:pPr>
            <w:r>
              <w:rPr>
                <w:rFonts w:eastAsia="Times New Roman"/>
              </w:rPr>
              <w:t>музыки,</w:t>
            </w:r>
          </w:p>
        </w:tc>
        <w:tc>
          <w:tcPr>
            <w:tcW w:w="900" w:type="dxa"/>
            <w:vAlign w:val="bottom"/>
          </w:tcPr>
          <w:p w:rsidR="00A72D28" w:rsidRDefault="00F02797">
            <w:pPr>
              <w:ind w:left="260"/>
              <w:rPr>
                <w:sz w:val="20"/>
                <w:szCs w:val="20"/>
              </w:rPr>
            </w:pPr>
            <w:r>
              <w:rPr>
                <w:rFonts w:eastAsia="Times New Roman"/>
              </w:rPr>
              <w:t>ее</w:t>
            </w:r>
          </w:p>
        </w:tc>
        <w:tc>
          <w:tcPr>
            <w:tcW w:w="1160" w:type="dxa"/>
            <w:gridSpan w:val="2"/>
            <w:vAlign w:val="bottom"/>
          </w:tcPr>
          <w:p w:rsidR="00A72D28" w:rsidRDefault="00F02797">
            <w:pPr>
              <w:ind w:left="40"/>
              <w:rPr>
                <w:sz w:val="20"/>
                <w:szCs w:val="20"/>
              </w:rPr>
            </w:pPr>
            <w:r>
              <w:rPr>
                <w:rFonts w:eastAsia="Times New Roman"/>
              </w:rPr>
              <w:t>образно</w:t>
            </w:r>
          </w:p>
        </w:tc>
        <w:tc>
          <w:tcPr>
            <w:tcW w:w="340" w:type="dxa"/>
            <w:tcBorders>
              <w:right w:val="single" w:sz="8" w:space="0" w:color="auto"/>
            </w:tcBorders>
            <w:vAlign w:val="bottom"/>
          </w:tcPr>
          <w:p w:rsidR="00A72D28" w:rsidRDefault="00F02797">
            <w:pPr>
              <w:ind w:right="10"/>
              <w:jc w:val="right"/>
              <w:rPr>
                <w:sz w:val="20"/>
                <w:szCs w:val="20"/>
              </w:rPr>
            </w:pPr>
            <w:r>
              <w:rPr>
                <w:rFonts w:eastAsia="Times New Roman"/>
              </w:rPr>
              <w:t>–</w:t>
            </w:r>
          </w:p>
        </w:tc>
      </w:tr>
      <w:tr w:rsidR="00A72D28">
        <w:trPr>
          <w:trHeight w:val="288"/>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Двигательная;</w:t>
            </w:r>
          </w:p>
        </w:tc>
        <w:tc>
          <w:tcPr>
            <w:tcW w:w="1980" w:type="dxa"/>
            <w:gridSpan w:val="2"/>
            <w:vAlign w:val="bottom"/>
          </w:tcPr>
          <w:p w:rsidR="00A72D28" w:rsidRDefault="00F02797">
            <w:pPr>
              <w:ind w:left="100"/>
              <w:rPr>
                <w:sz w:val="20"/>
                <w:szCs w:val="20"/>
              </w:rPr>
            </w:pPr>
            <w:r>
              <w:rPr>
                <w:rFonts w:eastAsia="Times New Roman"/>
              </w:rPr>
              <w:t>эмоциональное</w:t>
            </w:r>
          </w:p>
        </w:tc>
        <w:tc>
          <w:tcPr>
            <w:tcW w:w="1500" w:type="dxa"/>
            <w:gridSpan w:val="3"/>
            <w:tcBorders>
              <w:right w:val="single" w:sz="8" w:space="0" w:color="auto"/>
            </w:tcBorders>
            <w:vAlign w:val="bottom"/>
          </w:tcPr>
          <w:p w:rsidR="00A72D28" w:rsidRDefault="00F02797">
            <w:pPr>
              <w:ind w:right="10"/>
              <w:jc w:val="right"/>
              <w:rPr>
                <w:sz w:val="20"/>
                <w:szCs w:val="20"/>
              </w:rPr>
            </w:pPr>
            <w:r>
              <w:rPr>
                <w:rFonts w:eastAsia="Times New Roman"/>
              </w:rPr>
              <w:t>содержание,</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Продуктивная;</w:t>
            </w:r>
          </w:p>
        </w:tc>
        <w:tc>
          <w:tcPr>
            <w:tcW w:w="1080" w:type="dxa"/>
            <w:vAlign w:val="bottom"/>
          </w:tcPr>
          <w:p w:rsidR="00A72D28" w:rsidRDefault="00F02797">
            <w:pPr>
              <w:ind w:left="100"/>
              <w:rPr>
                <w:sz w:val="20"/>
                <w:szCs w:val="20"/>
              </w:rPr>
            </w:pPr>
            <w:r>
              <w:rPr>
                <w:rFonts w:eastAsia="Times New Roman"/>
              </w:rPr>
              <w:t>средства</w:t>
            </w:r>
          </w:p>
        </w:tc>
        <w:tc>
          <w:tcPr>
            <w:tcW w:w="900" w:type="dxa"/>
            <w:vAlign w:val="bottom"/>
          </w:tcPr>
          <w:p w:rsidR="00A72D28" w:rsidRDefault="00A72D28">
            <w:pPr>
              <w:rPr>
                <w:sz w:val="24"/>
                <w:szCs w:val="24"/>
              </w:rPr>
            </w:pPr>
          </w:p>
        </w:tc>
        <w:tc>
          <w:tcPr>
            <w:tcW w:w="1500" w:type="dxa"/>
            <w:gridSpan w:val="3"/>
            <w:tcBorders>
              <w:right w:val="single" w:sz="8" w:space="0" w:color="auto"/>
            </w:tcBorders>
            <w:vAlign w:val="bottom"/>
          </w:tcPr>
          <w:p w:rsidR="00A72D28" w:rsidRDefault="00F02797">
            <w:pPr>
              <w:ind w:right="10"/>
              <w:jc w:val="right"/>
              <w:rPr>
                <w:sz w:val="20"/>
                <w:szCs w:val="20"/>
              </w:rPr>
            </w:pPr>
            <w:r>
              <w:rPr>
                <w:rFonts w:eastAsia="Times New Roman"/>
              </w:rPr>
              <w:t>музыкальной</w:t>
            </w:r>
          </w:p>
        </w:tc>
      </w:tr>
      <w:tr w:rsidR="00A72D28">
        <w:trPr>
          <w:trHeight w:val="288"/>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rPr>
              <w:t>Коммуникативная</w:t>
            </w:r>
          </w:p>
        </w:tc>
        <w:tc>
          <w:tcPr>
            <w:tcW w:w="3480" w:type="dxa"/>
            <w:gridSpan w:val="5"/>
            <w:tcBorders>
              <w:right w:val="single" w:sz="8" w:space="0" w:color="auto"/>
            </w:tcBorders>
            <w:vAlign w:val="bottom"/>
          </w:tcPr>
          <w:p w:rsidR="00A72D28" w:rsidRDefault="00F02797">
            <w:pPr>
              <w:ind w:left="100"/>
              <w:rPr>
                <w:sz w:val="20"/>
                <w:szCs w:val="20"/>
              </w:rPr>
            </w:pPr>
            <w:r>
              <w:rPr>
                <w:rFonts w:eastAsia="Times New Roman"/>
              </w:rPr>
              <w:t>выразительности  (мелодия,  темп,</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A72D28">
            <w:pPr>
              <w:rPr>
                <w:sz w:val="24"/>
                <w:szCs w:val="24"/>
              </w:rPr>
            </w:pPr>
          </w:p>
        </w:tc>
        <w:tc>
          <w:tcPr>
            <w:tcW w:w="1980" w:type="dxa"/>
            <w:gridSpan w:val="2"/>
            <w:vAlign w:val="bottom"/>
          </w:tcPr>
          <w:p w:rsidR="00A72D28" w:rsidRDefault="00F02797">
            <w:pPr>
              <w:ind w:left="100"/>
              <w:rPr>
                <w:sz w:val="20"/>
                <w:szCs w:val="20"/>
              </w:rPr>
            </w:pPr>
            <w:r>
              <w:rPr>
                <w:rFonts w:eastAsia="Times New Roman"/>
              </w:rPr>
              <w:t>тембр, ритм и др.)</w:t>
            </w:r>
          </w:p>
        </w:tc>
        <w:tc>
          <w:tcPr>
            <w:tcW w:w="420" w:type="dxa"/>
            <w:vAlign w:val="bottom"/>
          </w:tcPr>
          <w:p w:rsidR="00A72D28" w:rsidRDefault="00A72D28">
            <w:pPr>
              <w:rPr>
                <w:sz w:val="24"/>
                <w:szCs w:val="24"/>
              </w:rPr>
            </w:pPr>
          </w:p>
        </w:tc>
        <w:tc>
          <w:tcPr>
            <w:tcW w:w="740" w:type="dxa"/>
            <w:vAlign w:val="bottom"/>
          </w:tcPr>
          <w:p w:rsidR="00A72D28" w:rsidRDefault="00A72D28">
            <w:pPr>
              <w:rPr>
                <w:sz w:val="24"/>
                <w:szCs w:val="24"/>
              </w:rPr>
            </w:pPr>
          </w:p>
        </w:tc>
        <w:tc>
          <w:tcPr>
            <w:tcW w:w="340" w:type="dxa"/>
            <w:tcBorders>
              <w:right w:val="single" w:sz="8" w:space="0" w:color="auto"/>
            </w:tcBorders>
            <w:vAlign w:val="bottom"/>
          </w:tcPr>
          <w:p w:rsidR="00A72D28" w:rsidRDefault="00A72D28">
            <w:pPr>
              <w:rPr>
                <w:sz w:val="24"/>
                <w:szCs w:val="24"/>
              </w:rPr>
            </w:pPr>
          </w:p>
        </w:tc>
      </w:tr>
      <w:tr w:rsidR="00A72D28">
        <w:trPr>
          <w:trHeight w:val="334"/>
        </w:trPr>
        <w:tc>
          <w:tcPr>
            <w:tcW w:w="350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3460" w:type="dxa"/>
            <w:tcBorders>
              <w:bottom w:val="single" w:sz="8" w:space="0" w:color="auto"/>
              <w:right w:val="single" w:sz="8" w:space="0" w:color="auto"/>
            </w:tcBorders>
            <w:vAlign w:val="bottom"/>
          </w:tcPr>
          <w:p w:rsidR="00A72D28" w:rsidRDefault="00A72D28">
            <w:pPr>
              <w:rPr>
                <w:sz w:val="24"/>
                <w:szCs w:val="24"/>
              </w:rPr>
            </w:pPr>
          </w:p>
        </w:tc>
        <w:tc>
          <w:tcPr>
            <w:tcW w:w="1080" w:type="dxa"/>
            <w:tcBorders>
              <w:bottom w:val="single" w:sz="8" w:space="0" w:color="auto"/>
            </w:tcBorders>
            <w:vAlign w:val="bottom"/>
          </w:tcPr>
          <w:p w:rsidR="00A72D28" w:rsidRDefault="00A72D28">
            <w:pPr>
              <w:rPr>
                <w:sz w:val="24"/>
                <w:szCs w:val="24"/>
              </w:rPr>
            </w:pPr>
          </w:p>
        </w:tc>
        <w:tc>
          <w:tcPr>
            <w:tcW w:w="900" w:type="dxa"/>
            <w:tcBorders>
              <w:bottom w:val="single" w:sz="8" w:space="0" w:color="auto"/>
            </w:tcBorders>
            <w:vAlign w:val="bottom"/>
          </w:tcPr>
          <w:p w:rsidR="00A72D28" w:rsidRDefault="00A72D28">
            <w:pPr>
              <w:rPr>
                <w:sz w:val="24"/>
                <w:szCs w:val="24"/>
              </w:rPr>
            </w:pPr>
          </w:p>
        </w:tc>
        <w:tc>
          <w:tcPr>
            <w:tcW w:w="420" w:type="dxa"/>
            <w:tcBorders>
              <w:bottom w:val="single" w:sz="8" w:space="0" w:color="auto"/>
            </w:tcBorders>
            <w:vAlign w:val="bottom"/>
          </w:tcPr>
          <w:p w:rsidR="00A72D28" w:rsidRDefault="00A72D28">
            <w:pPr>
              <w:rPr>
                <w:sz w:val="24"/>
                <w:szCs w:val="24"/>
              </w:rPr>
            </w:pPr>
          </w:p>
        </w:tc>
        <w:tc>
          <w:tcPr>
            <w:tcW w:w="740" w:type="dxa"/>
            <w:tcBorders>
              <w:bottom w:val="single" w:sz="8" w:space="0" w:color="auto"/>
            </w:tcBorders>
            <w:vAlign w:val="bottom"/>
          </w:tcPr>
          <w:p w:rsidR="00A72D28" w:rsidRDefault="00A72D28">
            <w:pPr>
              <w:rPr>
                <w:sz w:val="24"/>
                <w:szCs w:val="24"/>
              </w:rPr>
            </w:pPr>
          </w:p>
        </w:tc>
        <w:tc>
          <w:tcPr>
            <w:tcW w:w="340" w:type="dxa"/>
            <w:tcBorders>
              <w:bottom w:val="single" w:sz="8" w:space="0" w:color="auto"/>
              <w:right w:val="single" w:sz="8" w:space="0" w:color="auto"/>
            </w:tcBorders>
            <w:vAlign w:val="bottom"/>
          </w:tcPr>
          <w:p w:rsidR="00A72D28" w:rsidRDefault="00A72D28">
            <w:pPr>
              <w:rPr>
                <w:sz w:val="24"/>
                <w:szCs w:val="24"/>
              </w:rPr>
            </w:pPr>
          </w:p>
        </w:tc>
      </w:tr>
      <w:tr w:rsidR="00A72D28">
        <w:trPr>
          <w:trHeight w:val="401"/>
        </w:trPr>
        <w:tc>
          <w:tcPr>
            <w:tcW w:w="3500" w:type="dxa"/>
            <w:vAlign w:val="bottom"/>
          </w:tcPr>
          <w:p w:rsidR="00A72D28" w:rsidRDefault="00A72D28">
            <w:pPr>
              <w:rPr>
                <w:sz w:val="24"/>
                <w:szCs w:val="24"/>
              </w:rPr>
            </w:pPr>
          </w:p>
        </w:tc>
        <w:tc>
          <w:tcPr>
            <w:tcW w:w="3460" w:type="dxa"/>
            <w:vAlign w:val="bottom"/>
          </w:tcPr>
          <w:p w:rsidR="00A72D28" w:rsidRDefault="00F02797">
            <w:pPr>
              <w:jc w:val="center"/>
              <w:rPr>
                <w:sz w:val="20"/>
                <w:szCs w:val="20"/>
              </w:rPr>
            </w:pPr>
            <w:r>
              <w:rPr>
                <w:rFonts w:eastAsia="Times New Roman"/>
                <w:w w:val="99"/>
                <w:sz w:val="20"/>
                <w:szCs w:val="20"/>
              </w:rPr>
              <w:t>4</w:t>
            </w:r>
            <w:r w:rsidR="00712BE5">
              <w:rPr>
                <w:rFonts w:eastAsia="Times New Roman"/>
                <w:w w:val="99"/>
                <w:sz w:val="20"/>
                <w:szCs w:val="20"/>
              </w:rPr>
              <w:t>3</w:t>
            </w:r>
          </w:p>
        </w:tc>
        <w:tc>
          <w:tcPr>
            <w:tcW w:w="1080" w:type="dxa"/>
            <w:vAlign w:val="bottom"/>
          </w:tcPr>
          <w:p w:rsidR="00A72D28" w:rsidRDefault="00A72D28">
            <w:pPr>
              <w:rPr>
                <w:sz w:val="24"/>
                <w:szCs w:val="24"/>
              </w:rPr>
            </w:pPr>
          </w:p>
        </w:tc>
        <w:tc>
          <w:tcPr>
            <w:tcW w:w="900" w:type="dxa"/>
            <w:vAlign w:val="bottom"/>
          </w:tcPr>
          <w:p w:rsidR="00A72D28" w:rsidRDefault="00A72D28">
            <w:pPr>
              <w:rPr>
                <w:sz w:val="24"/>
                <w:szCs w:val="24"/>
              </w:rPr>
            </w:pPr>
          </w:p>
        </w:tc>
        <w:tc>
          <w:tcPr>
            <w:tcW w:w="420" w:type="dxa"/>
            <w:vAlign w:val="bottom"/>
          </w:tcPr>
          <w:p w:rsidR="00A72D28" w:rsidRDefault="00A72D28">
            <w:pPr>
              <w:rPr>
                <w:sz w:val="24"/>
                <w:szCs w:val="24"/>
              </w:rPr>
            </w:pPr>
          </w:p>
        </w:tc>
        <w:tc>
          <w:tcPr>
            <w:tcW w:w="740" w:type="dxa"/>
            <w:vAlign w:val="bottom"/>
          </w:tcPr>
          <w:p w:rsidR="00A72D28" w:rsidRDefault="00A72D28">
            <w:pPr>
              <w:rPr>
                <w:sz w:val="24"/>
                <w:szCs w:val="24"/>
              </w:rPr>
            </w:pPr>
          </w:p>
        </w:tc>
        <w:tc>
          <w:tcPr>
            <w:tcW w:w="340" w:type="dxa"/>
            <w:vAlign w:val="bottom"/>
          </w:tcPr>
          <w:p w:rsidR="00A72D28" w:rsidRDefault="00A72D28">
            <w:pPr>
              <w:rPr>
                <w:sz w:val="24"/>
                <w:szCs w:val="24"/>
              </w:rPr>
            </w:pPr>
          </w:p>
        </w:tc>
      </w:tr>
    </w:tbl>
    <w:p w:rsidR="00A72D28" w:rsidRDefault="00A72D28">
      <w:pPr>
        <w:sectPr w:rsidR="00A72D28">
          <w:pgSz w:w="11900" w:h="16834"/>
          <w:pgMar w:top="857" w:right="729" w:bottom="388" w:left="740" w:header="0" w:footer="0" w:gutter="0"/>
          <w:cols w:space="720" w:equalWidth="0">
            <w:col w:w="10440"/>
          </w:cols>
        </w:sectPr>
      </w:pPr>
    </w:p>
    <w:tbl>
      <w:tblPr>
        <w:tblW w:w="0" w:type="auto"/>
        <w:tblInd w:w="10" w:type="dxa"/>
        <w:tblLayout w:type="fixed"/>
        <w:tblCellMar>
          <w:left w:w="0" w:type="dxa"/>
          <w:right w:w="0" w:type="dxa"/>
        </w:tblCellMar>
        <w:tblLook w:val="04A0" w:firstRow="1" w:lastRow="0" w:firstColumn="1" w:lastColumn="0" w:noHBand="0" w:noVBand="1"/>
      </w:tblPr>
      <w:tblGrid>
        <w:gridCol w:w="3500"/>
        <w:gridCol w:w="3460"/>
        <w:gridCol w:w="3480"/>
      </w:tblGrid>
      <w:tr w:rsidR="00A72D28">
        <w:trPr>
          <w:trHeight w:val="257"/>
        </w:trPr>
        <w:tc>
          <w:tcPr>
            <w:tcW w:w="3500" w:type="dxa"/>
            <w:tcBorders>
              <w:top w:val="single" w:sz="8" w:space="0" w:color="auto"/>
              <w:left w:val="single" w:sz="8" w:space="0" w:color="auto"/>
              <w:right w:val="single" w:sz="8" w:space="0" w:color="auto"/>
            </w:tcBorders>
            <w:vAlign w:val="bottom"/>
          </w:tcPr>
          <w:p w:rsidR="00A72D28" w:rsidRDefault="00F02797">
            <w:pPr>
              <w:ind w:left="1240"/>
              <w:rPr>
                <w:sz w:val="20"/>
                <w:szCs w:val="20"/>
              </w:rPr>
            </w:pPr>
            <w:r>
              <w:rPr>
                <w:rFonts w:eastAsia="Times New Roman"/>
              </w:rPr>
              <w:t>Пассивная</w:t>
            </w:r>
          </w:p>
        </w:tc>
        <w:tc>
          <w:tcPr>
            <w:tcW w:w="3460" w:type="dxa"/>
            <w:tcBorders>
              <w:top w:val="single" w:sz="8" w:space="0" w:color="auto"/>
              <w:right w:val="single" w:sz="8" w:space="0" w:color="auto"/>
            </w:tcBorders>
            <w:vAlign w:val="bottom"/>
          </w:tcPr>
          <w:p w:rsidR="00A72D28" w:rsidRDefault="00F02797">
            <w:pPr>
              <w:jc w:val="center"/>
              <w:rPr>
                <w:sz w:val="20"/>
                <w:szCs w:val="20"/>
              </w:rPr>
            </w:pPr>
            <w:r>
              <w:rPr>
                <w:rFonts w:eastAsia="Times New Roman"/>
                <w:w w:val="99"/>
              </w:rPr>
              <w:t>Трудовая;</w:t>
            </w:r>
          </w:p>
        </w:tc>
        <w:tc>
          <w:tcPr>
            <w:tcW w:w="3480" w:type="dxa"/>
            <w:tcBorders>
              <w:top w:val="single" w:sz="8" w:space="0" w:color="auto"/>
              <w:right w:val="single" w:sz="8" w:space="0" w:color="auto"/>
            </w:tcBorders>
            <w:vAlign w:val="bottom"/>
          </w:tcPr>
          <w:p w:rsidR="00A72D28" w:rsidRDefault="00F02797">
            <w:pPr>
              <w:ind w:left="100"/>
              <w:rPr>
                <w:sz w:val="20"/>
                <w:szCs w:val="20"/>
              </w:rPr>
            </w:pPr>
            <w:r>
              <w:rPr>
                <w:rFonts w:eastAsia="Times New Roman"/>
              </w:rPr>
              <w:t>Педагог  использует  музыку  как</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rPr>
              <w:t>Познавательная;</w:t>
            </w:r>
          </w:p>
        </w:tc>
        <w:tc>
          <w:tcPr>
            <w:tcW w:w="3480" w:type="dxa"/>
            <w:tcBorders>
              <w:right w:val="single" w:sz="8" w:space="0" w:color="auto"/>
            </w:tcBorders>
            <w:vAlign w:val="bottom"/>
          </w:tcPr>
          <w:p w:rsidR="00A72D28" w:rsidRDefault="00F02797">
            <w:pPr>
              <w:ind w:left="100"/>
              <w:rPr>
                <w:sz w:val="20"/>
                <w:szCs w:val="20"/>
              </w:rPr>
            </w:pPr>
            <w:r>
              <w:rPr>
                <w:rFonts w:eastAsia="Times New Roman"/>
              </w:rPr>
              <w:t>фон к основной деятельности,</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Продуктивная;</w:t>
            </w:r>
          </w:p>
        </w:tc>
        <w:tc>
          <w:tcPr>
            <w:tcW w:w="3480" w:type="dxa"/>
            <w:tcBorders>
              <w:right w:val="single" w:sz="8" w:space="0" w:color="auto"/>
            </w:tcBorders>
            <w:vAlign w:val="bottom"/>
          </w:tcPr>
          <w:p w:rsidR="00A72D28" w:rsidRDefault="00F02797">
            <w:pPr>
              <w:ind w:left="100"/>
              <w:rPr>
                <w:sz w:val="20"/>
                <w:szCs w:val="20"/>
              </w:rPr>
            </w:pPr>
            <w:r>
              <w:rPr>
                <w:rFonts w:eastAsia="Times New Roman"/>
              </w:rPr>
              <w:t>музыка звучит негромко, как бы на</w:t>
            </w:r>
          </w:p>
        </w:tc>
      </w:tr>
      <w:tr w:rsidR="00A72D28">
        <w:trPr>
          <w:trHeight w:val="288"/>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w w:val="99"/>
              </w:rPr>
              <w:t>Восприятие художественной</w:t>
            </w:r>
          </w:p>
        </w:tc>
        <w:tc>
          <w:tcPr>
            <w:tcW w:w="3480" w:type="dxa"/>
            <w:tcBorders>
              <w:right w:val="single" w:sz="8" w:space="0" w:color="auto"/>
            </w:tcBorders>
            <w:vAlign w:val="bottom"/>
          </w:tcPr>
          <w:p w:rsidR="00A72D28" w:rsidRDefault="00F02797">
            <w:pPr>
              <w:ind w:left="100"/>
              <w:rPr>
                <w:sz w:val="20"/>
                <w:szCs w:val="20"/>
              </w:rPr>
            </w:pPr>
            <w:r>
              <w:rPr>
                <w:rFonts w:eastAsia="Times New Roman"/>
              </w:rPr>
              <w:t>втором плане</w:t>
            </w:r>
          </w:p>
        </w:tc>
      </w:tr>
      <w:tr w:rsidR="00A72D28">
        <w:trPr>
          <w:trHeight w:val="293"/>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w w:val="98"/>
              </w:rPr>
              <w:t>литературы;</w:t>
            </w:r>
          </w:p>
        </w:tc>
        <w:tc>
          <w:tcPr>
            <w:tcW w:w="3480" w:type="dxa"/>
            <w:tcBorders>
              <w:right w:val="single" w:sz="8" w:space="0" w:color="auto"/>
            </w:tcBorders>
            <w:vAlign w:val="bottom"/>
          </w:tcPr>
          <w:p w:rsidR="00A72D28" w:rsidRDefault="00A72D28">
            <w:pPr>
              <w:rPr>
                <w:sz w:val="24"/>
                <w:szCs w:val="24"/>
              </w:rPr>
            </w:pPr>
          </w:p>
        </w:tc>
      </w:tr>
      <w:tr w:rsidR="00A72D28">
        <w:trPr>
          <w:trHeight w:val="288"/>
        </w:trPr>
        <w:tc>
          <w:tcPr>
            <w:tcW w:w="3500" w:type="dxa"/>
            <w:tcBorders>
              <w:left w:val="single" w:sz="8" w:space="0" w:color="auto"/>
              <w:right w:val="single" w:sz="8" w:space="0" w:color="auto"/>
            </w:tcBorders>
            <w:vAlign w:val="bottom"/>
          </w:tcPr>
          <w:p w:rsidR="00A72D28" w:rsidRDefault="00A72D28">
            <w:pPr>
              <w:rPr>
                <w:sz w:val="24"/>
                <w:szCs w:val="24"/>
              </w:rPr>
            </w:pPr>
          </w:p>
        </w:tc>
        <w:tc>
          <w:tcPr>
            <w:tcW w:w="3460" w:type="dxa"/>
            <w:tcBorders>
              <w:right w:val="single" w:sz="8" w:space="0" w:color="auto"/>
            </w:tcBorders>
            <w:vAlign w:val="bottom"/>
          </w:tcPr>
          <w:p w:rsidR="00A72D28" w:rsidRDefault="00F02797">
            <w:pPr>
              <w:jc w:val="center"/>
              <w:rPr>
                <w:sz w:val="20"/>
                <w:szCs w:val="20"/>
              </w:rPr>
            </w:pPr>
            <w:r>
              <w:rPr>
                <w:rFonts w:eastAsia="Times New Roman"/>
              </w:rPr>
              <w:t>Коммуникативная</w:t>
            </w:r>
          </w:p>
        </w:tc>
        <w:tc>
          <w:tcPr>
            <w:tcW w:w="3480" w:type="dxa"/>
            <w:tcBorders>
              <w:right w:val="single" w:sz="8" w:space="0" w:color="auto"/>
            </w:tcBorders>
            <w:vAlign w:val="bottom"/>
          </w:tcPr>
          <w:p w:rsidR="00A72D28" w:rsidRDefault="00A72D28">
            <w:pPr>
              <w:rPr>
                <w:sz w:val="24"/>
                <w:szCs w:val="24"/>
              </w:rPr>
            </w:pPr>
          </w:p>
        </w:tc>
      </w:tr>
      <w:tr w:rsidR="00A72D28">
        <w:trPr>
          <w:trHeight w:val="45"/>
        </w:trPr>
        <w:tc>
          <w:tcPr>
            <w:tcW w:w="350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3460" w:type="dxa"/>
            <w:tcBorders>
              <w:bottom w:val="single" w:sz="8" w:space="0" w:color="auto"/>
              <w:right w:val="single" w:sz="8" w:space="0" w:color="auto"/>
            </w:tcBorders>
            <w:vAlign w:val="bottom"/>
          </w:tcPr>
          <w:p w:rsidR="00A72D28" w:rsidRDefault="00A72D28">
            <w:pPr>
              <w:rPr>
                <w:sz w:val="3"/>
                <w:szCs w:val="3"/>
              </w:rPr>
            </w:pPr>
          </w:p>
        </w:tc>
        <w:tc>
          <w:tcPr>
            <w:tcW w:w="3480" w:type="dxa"/>
            <w:tcBorders>
              <w:bottom w:val="single" w:sz="8" w:space="0" w:color="auto"/>
              <w:right w:val="single" w:sz="8" w:space="0" w:color="auto"/>
            </w:tcBorders>
            <w:vAlign w:val="bottom"/>
          </w:tcPr>
          <w:p w:rsidR="00A72D28" w:rsidRDefault="00A72D28">
            <w:pPr>
              <w:rPr>
                <w:sz w:val="3"/>
                <w:szCs w:val="3"/>
              </w:rPr>
            </w:pPr>
          </w:p>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29" w:lineRule="exact"/>
        <w:rPr>
          <w:sz w:val="20"/>
          <w:szCs w:val="20"/>
        </w:rPr>
      </w:pPr>
    </w:p>
    <w:p w:rsidR="00A72D28" w:rsidRDefault="00F02797">
      <w:pPr>
        <w:ind w:left="2340"/>
        <w:rPr>
          <w:sz w:val="20"/>
          <w:szCs w:val="20"/>
        </w:rPr>
      </w:pPr>
      <w:r>
        <w:rPr>
          <w:rFonts w:eastAsia="Times New Roman"/>
          <w:b/>
          <w:bCs/>
          <w:sz w:val="24"/>
          <w:szCs w:val="24"/>
        </w:rPr>
        <w:t>Культурные практики в музыкальной деятельности</w:t>
      </w:r>
    </w:p>
    <w:p w:rsidR="00A72D28" w:rsidRDefault="00A72D28">
      <w:pPr>
        <w:spacing w:line="48" w:lineRule="exact"/>
        <w:rPr>
          <w:sz w:val="20"/>
          <w:szCs w:val="20"/>
        </w:rPr>
      </w:pPr>
    </w:p>
    <w:p w:rsidR="00A72D28" w:rsidRDefault="00F02797">
      <w:pPr>
        <w:spacing w:line="289" w:lineRule="auto"/>
        <w:ind w:left="120" w:right="120" w:firstLine="720"/>
        <w:jc w:val="both"/>
        <w:rPr>
          <w:sz w:val="20"/>
          <w:szCs w:val="20"/>
        </w:rPr>
      </w:pPr>
      <w:r>
        <w:rPr>
          <w:rFonts w:eastAsia="Times New Roman"/>
          <w:sz w:val="23"/>
          <w:szCs w:val="23"/>
        </w:rPr>
        <w:t xml:space="preserve">Культурные практики </w:t>
      </w:r>
      <w:r>
        <w:rPr>
          <w:rFonts w:eastAsia="Times New Roman"/>
          <w:b/>
          <w:bCs/>
          <w:sz w:val="23"/>
          <w:szCs w:val="23"/>
        </w:rPr>
        <w:t>–</w:t>
      </w:r>
      <w:r>
        <w:rPr>
          <w:rFonts w:eastAsia="Times New Roman"/>
          <w:sz w:val="23"/>
          <w:szCs w:val="23"/>
        </w:rPr>
        <w:t xml:space="preserve"> разнообразные, основанные на текущих и перспективных интересах ребенка виды самостоятельной деятельности, поведения, душевного самочувствия и виды, складывающегося с первых дней жизни, его уникального индивидуального жизненного опыта.</w:t>
      </w:r>
    </w:p>
    <w:p w:rsidR="00A72D28" w:rsidRDefault="00F02797">
      <w:pPr>
        <w:spacing w:line="273" w:lineRule="auto"/>
        <w:ind w:left="120" w:right="120" w:firstLine="720"/>
        <w:jc w:val="both"/>
        <w:rPr>
          <w:sz w:val="20"/>
          <w:szCs w:val="20"/>
        </w:rPr>
      </w:pPr>
      <w:r>
        <w:rPr>
          <w:rFonts w:eastAsia="Times New Roman"/>
          <w:sz w:val="24"/>
          <w:szCs w:val="24"/>
        </w:rPr>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A72D28" w:rsidRDefault="00A72D28">
      <w:pPr>
        <w:spacing w:line="23" w:lineRule="exact"/>
        <w:rPr>
          <w:sz w:val="20"/>
          <w:szCs w:val="20"/>
        </w:rPr>
      </w:pPr>
    </w:p>
    <w:p w:rsidR="00A72D28" w:rsidRDefault="00F02797" w:rsidP="00712BE5">
      <w:pPr>
        <w:numPr>
          <w:ilvl w:val="0"/>
          <w:numId w:val="55"/>
        </w:numPr>
        <w:tabs>
          <w:tab w:val="left" w:pos="1137"/>
        </w:tabs>
        <w:spacing w:line="271" w:lineRule="auto"/>
        <w:ind w:left="120" w:right="120" w:firstLine="710"/>
        <w:jc w:val="both"/>
        <w:rPr>
          <w:rFonts w:eastAsia="Times New Roman"/>
          <w:sz w:val="24"/>
          <w:szCs w:val="24"/>
        </w:rPr>
      </w:pPr>
      <w:r>
        <w:rPr>
          <w:rFonts w:eastAsia="Times New Roman"/>
          <w:sz w:val="24"/>
          <w:szCs w:val="24"/>
        </w:rPr>
        <w:t>процессе реализации режимных моментов,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педагогами создается атмосфера свободы выбора, творческого обмена и самовыражения, сотрудничества взрослого и детей.</w:t>
      </w:r>
    </w:p>
    <w:p w:rsidR="00A72D28" w:rsidRDefault="00A72D28">
      <w:pPr>
        <w:spacing w:line="20" w:lineRule="exact"/>
        <w:rPr>
          <w:rFonts w:eastAsia="Times New Roman"/>
          <w:sz w:val="24"/>
          <w:szCs w:val="24"/>
        </w:rPr>
      </w:pPr>
    </w:p>
    <w:p w:rsidR="00A72D28" w:rsidRDefault="00F02797">
      <w:pPr>
        <w:spacing w:line="265" w:lineRule="auto"/>
        <w:ind w:left="120" w:right="140" w:firstLine="720"/>
        <w:rPr>
          <w:rFonts w:eastAsia="Times New Roman"/>
          <w:sz w:val="24"/>
          <w:szCs w:val="24"/>
        </w:rPr>
      </w:pPr>
      <w:r>
        <w:rPr>
          <w:rFonts w:eastAsia="Times New Roman"/>
          <w:sz w:val="24"/>
          <w:szCs w:val="24"/>
        </w:rPr>
        <w:t>Организация культурных практик в музыкальной деятельности носит преимущественно подгрупповой характер.</w:t>
      </w:r>
    </w:p>
    <w:p w:rsidR="00A72D28" w:rsidRDefault="00A72D28">
      <w:pPr>
        <w:spacing w:line="3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7760"/>
      </w:tblGrid>
      <w:tr w:rsidR="00A72D28">
        <w:trPr>
          <w:trHeight w:val="262"/>
        </w:trPr>
        <w:tc>
          <w:tcPr>
            <w:tcW w:w="268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rPr>
              <w:t>Виды культурных</w:t>
            </w:r>
          </w:p>
        </w:tc>
        <w:tc>
          <w:tcPr>
            <w:tcW w:w="7760" w:type="dxa"/>
            <w:tcBorders>
              <w:top w:val="single" w:sz="8" w:space="0" w:color="auto"/>
              <w:right w:val="single" w:sz="8" w:space="0" w:color="auto"/>
            </w:tcBorders>
            <w:vAlign w:val="bottom"/>
          </w:tcPr>
          <w:p w:rsidR="00A72D28" w:rsidRDefault="00F02797">
            <w:pPr>
              <w:ind w:left="2560"/>
              <w:rPr>
                <w:sz w:val="20"/>
                <w:szCs w:val="20"/>
              </w:rPr>
            </w:pPr>
            <w:r>
              <w:rPr>
                <w:rFonts w:eastAsia="Times New Roman"/>
                <w:b/>
                <w:bCs/>
              </w:rPr>
              <w:t>Особенности организации</w:t>
            </w:r>
          </w:p>
        </w:tc>
      </w:tr>
      <w:tr w:rsidR="00A72D28">
        <w:trPr>
          <w:trHeight w:val="293"/>
        </w:trPr>
        <w:tc>
          <w:tcPr>
            <w:tcW w:w="268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rPr>
              <w:t>практик</w:t>
            </w:r>
          </w:p>
        </w:tc>
        <w:tc>
          <w:tcPr>
            <w:tcW w:w="7760" w:type="dxa"/>
            <w:tcBorders>
              <w:right w:val="single" w:sz="8" w:space="0" w:color="auto"/>
            </w:tcBorders>
            <w:vAlign w:val="bottom"/>
          </w:tcPr>
          <w:p w:rsidR="00A72D28" w:rsidRDefault="00A72D28">
            <w:pPr>
              <w:rPr>
                <w:sz w:val="24"/>
                <w:szCs w:val="24"/>
              </w:rPr>
            </w:pPr>
          </w:p>
        </w:tc>
      </w:tr>
      <w:tr w:rsidR="00A72D28">
        <w:trPr>
          <w:trHeight w:val="40"/>
        </w:trPr>
        <w:tc>
          <w:tcPr>
            <w:tcW w:w="268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7760" w:type="dxa"/>
            <w:tcBorders>
              <w:bottom w:val="single" w:sz="8" w:space="0" w:color="auto"/>
              <w:right w:val="single" w:sz="8" w:space="0" w:color="auto"/>
            </w:tcBorders>
            <w:vAlign w:val="bottom"/>
          </w:tcPr>
          <w:p w:rsidR="00A72D28" w:rsidRDefault="00A72D28">
            <w:pPr>
              <w:rPr>
                <w:sz w:val="3"/>
                <w:szCs w:val="3"/>
              </w:rPr>
            </w:pPr>
          </w:p>
        </w:tc>
      </w:tr>
      <w:tr w:rsidR="00A72D28">
        <w:trPr>
          <w:trHeight w:val="525"/>
        </w:trPr>
        <w:tc>
          <w:tcPr>
            <w:tcW w:w="2680" w:type="dxa"/>
            <w:tcBorders>
              <w:left w:val="single" w:sz="8" w:space="0" w:color="auto"/>
              <w:right w:val="single" w:sz="8" w:space="0" w:color="auto"/>
            </w:tcBorders>
            <w:vAlign w:val="bottom"/>
          </w:tcPr>
          <w:p w:rsidR="00A72D28" w:rsidRDefault="00F02797">
            <w:pPr>
              <w:ind w:left="120"/>
              <w:rPr>
                <w:sz w:val="20"/>
                <w:szCs w:val="20"/>
              </w:rPr>
            </w:pPr>
            <w:r>
              <w:rPr>
                <w:rFonts w:eastAsia="Times New Roman"/>
              </w:rPr>
              <w:t>Совместная игра</w:t>
            </w:r>
          </w:p>
        </w:tc>
        <w:tc>
          <w:tcPr>
            <w:tcW w:w="7760" w:type="dxa"/>
            <w:tcBorders>
              <w:right w:val="single" w:sz="8" w:space="0" w:color="auto"/>
            </w:tcBorders>
            <w:vAlign w:val="bottom"/>
          </w:tcPr>
          <w:p w:rsidR="00A72D28" w:rsidRDefault="00F02797">
            <w:pPr>
              <w:ind w:left="100"/>
              <w:rPr>
                <w:sz w:val="20"/>
                <w:szCs w:val="20"/>
              </w:rPr>
            </w:pPr>
            <w:r>
              <w:rPr>
                <w:rFonts w:eastAsia="Times New Roman"/>
              </w:rPr>
              <w:t>Совместная  игра  воспитателя  и  детей  (игра-драматизация)  направлена  на</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tcBorders>
              <w:right w:val="single" w:sz="8" w:space="0" w:color="auto"/>
            </w:tcBorders>
            <w:vAlign w:val="bottom"/>
          </w:tcPr>
          <w:p w:rsidR="00A72D28" w:rsidRDefault="00F02797">
            <w:pPr>
              <w:ind w:left="100"/>
              <w:rPr>
                <w:sz w:val="20"/>
                <w:szCs w:val="20"/>
              </w:rPr>
            </w:pPr>
            <w:r>
              <w:rPr>
                <w:rFonts w:eastAsia="Times New Roman"/>
              </w:rPr>
              <w:t>обогащение  содержания  творческих  игр,  освоение  детьми  игровых  умений,</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tcBorders>
              <w:right w:val="single" w:sz="8" w:space="0" w:color="auto"/>
            </w:tcBorders>
            <w:vAlign w:val="bottom"/>
          </w:tcPr>
          <w:p w:rsidR="00A72D28" w:rsidRDefault="00F02797">
            <w:pPr>
              <w:ind w:left="100"/>
              <w:rPr>
                <w:sz w:val="20"/>
                <w:szCs w:val="20"/>
              </w:rPr>
            </w:pPr>
            <w:r>
              <w:rPr>
                <w:rFonts w:eastAsia="Times New Roman"/>
              </w:rPr>
              <w:t>необходимых для организации самостоятельной игры.</w:t>
            </w:r>
          </w:p>
        </w:tc>
      </w:tr>
      <w:tr w:rsidR="00A72D28">
        <w:trPr>
          <w:trHeight w:val="40"/>
        </w:trPr>
        <w:tc>
          <w:tcPr>
            <w:tcW w:w="268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7760" w:type="dxa"/>
            <w:tcBorders>
              <w:bottom w:val="single" w:sz="8" w:space="0" w:color="auto"/>
              <w:right w:val="single" w:sz="8" w:space="0" w:color="auto"/>
            </w:tcBorders>
            <w:vAlign w:val="bottom"/>
          </w:tcPr>
          <w:p w:rsidR="00A72D28" w:rsidRDefault="00A72D28">
            <w:pPr>
              <w:rPr>
                <w:sz w:val="3"/>
                <w:szCs w:val="3"/>
              </w:rPr>
            </w:pPr>
          </w:p>
        </w:tc>
      </w:tr>
      <w:tr w:rsidR="00A72D28">
        <w:trPr>
          <w:trHeight w:val="530"/>
        </w:trPr>
        <w:tc>
          <w:tcPr>
            <w:tcW w:w="2680" w:type="dxa"/>
            <w:tcBorders>
              <w:left w:val="single" w:sz="8" w:space="0" w:color="auto"/>
              <w:right w:val="single" w:sz="8" w:space="0" w:color="auto"/>
            </w:tcBorders>
            <w:vAlign w:val="bottom"/>
          </w:tcPr>
          <w:p w:rsidR="00A72D28" w:rsidRDefault="00F02797">
            <w:pPr>
              <w:ind w:left="120"/>
              <w:rPr>
                <w:sz w:val="20"/>
                <w:szCs w:val="20"/>
              </w:rPr>
            </w:pPr>
            <w:r>
              <w:rPr>
                <w:rFonts w:eastAsia="Times New Roman"/>
              </w:rPr>
              <w:t>Музыкально-театральная</w:t>
            </w:r>
          </w:p>
        </w:tc>
        <w:tc>
          <w:tcPr>
            <w:tcW w:w="7760" w:type="dxa"/>
            <w:tcBorders>
              <w:right w:val="single" w:sz="8" w:space="0" w:color="auto"/>
            </w:tcBorders>
            <w:vAlign w:val="bottom"/>
          </w:tcPr>
          <w:p w:rsidR="00A72D28" w:rsidRDefault="00F02797">
            <w:pPr>
              <w:ind w:left="100"/>
              <w:rPr>
                <w:sz w:val="20"/>
                <w:szCs w:val="20"/>
              </w:rPr>
            </w:pPr>
            <w:r>
              <w:rPr>
                <w:rFonts w:eastAsia="Times New Roman"/>
              </w:rPr>
              <w:t>Форма   организации   художественно   –   творческой   деятельности   детей,</w:t>
            </w:r>
          </w:p>
        </w:tc>
      </w:tr>
      <w:tr w:rsidR="00A72D28">
        <w:trPr>
          <w:trHeight w:val="293"/>
        </w:trPr>
        <w:tc>
          <w:tcPr>
            <w:tcW w:w="2680" w:type="dxa"/>
            <w:tcBorders>
              <w:left w:val="single" w:sz="8" w:space="0" w:color="auto"/>
              <w:right w:val="single" w:sz="8" w:space="0" w:color="auto"/>
            </w:tcBorders>
            <w:vAlign w:val="bottom"/>
          </w:tcPr>
          <w:p w:rsidR="00A72D28" w:rsidRDefault="00F02797">
            <w:pPr>
              <w:ind w:left="120"/>
              <w:rPr>
                <w:sz w:val="20"/>
                <w:szCs w:val="20"/>
              </w:rPr>
            </w:pPr>
            <w:r>
              <w:rPr>
                <w:rFonts w:eastAsia="Times New Roman"/>
              </w:rPr>
              <w:t>и литературная гостиная</w:t>
            </w:r>
          </w:p>
        </w:tc>
        <w:tc>
          <w:tcPr>
            <w:tcW w:w="7760" w:type="dxa"/>
            <w:tcBorders>
              <w:right w:val="single" w:sz="8" w:space="0" w:color="auto"/>
            </w:tcBorders>
            <w:vAlign w:val="bottom"/>
          </w:tcPr>
          <w:p w:rsidR="00A72D28" w:rsidRDefault="00F02797">
            <w:pPr>
              <w:ind w:left="100"/>
              <w:rPr>
                <w:sz w:val="20"/>
                <w:szCs w:val="20"/>
              </w:rPr>
            </w:pPr>
            <w:r>
              <w:rPr>
                <w:rFonts w:eastAsia="Times New Roman"/>
              </w:rPr>
              <w:t>предполагающая  организацию  восприятия  музыкальных  и  литературных</w:t>
            </w:r>
          </w:p>
        </w:tc>
      </w:tr>
      <w:tr w:rsidR="00A72D28">
        <w:trPr>
          <w:trHeight w:val="288"/>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tcBorders>
              <w:right w:val="single" w:sz="8" w:space="0" w:color="auto"/>
            </w:tcBorders>
            <w:vAlign w:val="bottom"/>
          </w:tcPr>
          <w:p w:rsidR="00A72D28" w:rsidRDefault="00F02797">
            <w:pPr>
              <w:ind w:left="100"/>
              <w:rPr>
                <w:sz w:val="20"/>
                <w:szCs w:val="20"/>
              </w:rPr>
            </w:pPr>
            <w:r>
              <w:rPr>
                <w:rFonts w:eastAsia="Times New Roman"/>
              </w:rPr>
              <w:t>произведений,   творческую   деятельность   детей   и   свободное   общение</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tcBorders>
              <w:right w:val="single" w:sz="8" w:space="0" w:color="auto"/>
            </w:tcBorders>
            <w:vAlign w:val="bottom"/>
          </w:tcPr>
          <w:p w:rsidR="00A72D28" w:rsidRDefault="00F02797">
            <w:pPr>
              <w:ind w:left="100"/>
              <w:rPr>
                <w:sz w:val="20"/>
                <w:szCs w:val="20"/>
              </w:rPr>
            </w:pPr>
            <w:r>
              <w:rPr>
                <w:rFonts w:eastAsia="Times New Roman"/>
              </w:rPr>
              <w:t>воспитателя и детей на литературном или музыкальном материале.</w:t>
            </w:r>
          </w:p>
        </w:tc>
      </w:tr>
      <w:tr w:rsidR="00A72D28">
        <w:trPr>
          <w:trHeight w:val="40"/>
        </w:trPr>
        <w:tc>
          <w:tcPr>
            <w:tcW w:w="268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7760" w:type="dxa"/>
            <w:tcBorders>
              <w:bottom w:val="single" w:sz="8" w:space="0" w:color="auto"/>
              <w:right w:val="single" w:sz="8" w:space="0" w:color="auto"/>
            </w:tcBorders>
            <w:vAlign w:val="bottom"/>
          </w:tcPr>
          <w:p w:rsidR="00A72D28" w:rsidRDefault="00A72D28">
            <w:pPr>
              <w:rPr>
                <w:sz w:val="3"/>
                <w:szCs w:val="3"/>
              </w:rPr>
            </w:pPr>
          </w:p>
        </w:tc>
      </w:tr>
      <w:tr w:rsidR="00A72D28">
        <w:trPr>
          <w:trHeight w:val="530"/>
        </w:trPr>
        <w:tc>
          <w:tcPr>
            <w:tcW w:w="2680" w:type="dxa"/>
            <w:tcBorders>
              <w:left w:val="single" w:sz="8" w:space="0" w:color="auto"/>
              <w:right w:val="single" w:sz="8" w:space="0" w:color="auto"/>
            </w:tcBorders>
            <w:vAlign w:val="bottom"/>
          </w:tcPr>
          <w:p w:rsidR="00A72D28" w:rsidRDefault="00F02797">
            <w:pPr>
              <w:ind w:left="120"/>
              <w:rPr>
                <w:sz w:val="20"/>
                <w:szCs w:val="20"/>
              </w:rPr>
            </w:pPr>
            <w:r>
              <w:rPr>
                <w:rFonts w:eastAsia="Times New Roman"/>
              </w:rPr>
              <w:t>Детский досуг</w:t>
            </w:r>
          </w:p>
        </w:tc>
        <w:tc>
          <w:tcPr>
            <w:tcW w:w="7760" w:type="dxa"/>
            <w:tcBorders>
              <w:right w:val="single" w:sz="8" w:space="0" w:color="auto"/>
            </w:tcBorders>
            <w:vAlign w:val="bottom"/>
          </w:tcPr>
          <w:p w:rsidR="00A72D28" w:rsidRDefault="00F02797">
            <w:pPr>
              <w:ind w:left="100"/>
              <w:rPr>
                <w:sz w:val="20"/>
                <w:szCs w:val="20"/>
              </w:rPr>
            </w:pPr>
            <w:r>
              <w:rPr>
                <w:rFonts w:eastAsia="Times New Roman"/>
              </w:rPr>
              <w:t>Вид  деятельности,  целенаправленно  организуемый  взрослыми  для  игры,</w:t>
            </w:r>
          </w:p>
        </w:tc>
      </w:tr>
      <w:tr w:rsidR="00A72D28">
        <w:trPr>
          <w:trHeight w:val="293"/>
        </w:trPr>
        <w:tc>
          <w:tcPr>
            <w:tcW w:w="2680" w:type="dxa"/>
            <w:tcBorders>
              <w:left w:val="single" w:sz="8" w:space="0" w:color="auto"/>
              <w:right w:val="single" w:sz="8" w:space="0" w:color="auto"/>
            </w:tcBorders>
            <w:vAlign w:val="bottom"/>
          </w:tcPr>
          <w:p w:rsidR="00A72D28" w:rsidRDefault="00A72D28">
            <w:pPr>
              <w:rPr>
                <w:sz w:val="24"/>
                <w:szCs w:val="24"/>
              </w:rPr>
            </w:pPr>
          </w:p>
        </w:tc>
        <w:tc>
          <w:tcPr>
            <w:tcW w:w="7760" w:type="dxa"/>
            <w:tcBorders>
              <w:right w:val="single" w:sz="8" w:space="0" w:color="auto"/>
            </w:tcBorders>
            <w:vAlign w:val="bottom"/>
          </w:tcPr>
          <w:p w:rsidR="00A72D28" w:rsidRDefault="00F02797">
            <w:pPr>
              <w:ind w:left="100"/>
              <w:rPr>
                <w:sz w:val="20"/>
                <w:szCs w:val="20"/>
              </w:rPr>
            </w:pPr>
            <w:r>
              <w:rPr>
                <w:rFonts w:eastAsia="Times New Roman"/>
              </w:rPr>
              <w:t>развлечения, отдыха. Организуются музыкальные и литературные досуги.</w:t>
            </w:r>
          </w:p>
        </w:tc>
      </w:tr>
      <w:tr w:rsidR="00A72D28">
        <w:trPr>
          <w:trHeight w:val="40"/>
        </w:trPr>
        <w:tc>
          <w:tcPr>
            <w:tcW w:w="2680" w:type="dxa"/>
            <w:tcBorders>
              <w:left w:val="single" w:sz="8" w:space="0" w:color="auto"/>
              <w:bottom w:val="single" w:sz="8" w:space="0" w:color="auto"/>
              <w:right w:val="single" w:sz="8" w:space="0" w:color="auto"/>
            </w:tcBorders>
            <w:vAlign w:val="bottom"/>
          </w:tcPr>
          <w:p w:rsidR="00A72D28" w:rsidRDefault="00A72D28">
            <w:pPr>
              <w:rPr>
                <w:sz w:val="3"/>
                <w:szCs w:val="3"/>
              </w:rPr>
            </w:pPr>
          </w:p>
        </w:tc>
        <w:tc>
          <w:tcPr>
            <w:tcW w:w="7760" w:type="dxa"/>
            <w:tcBorders>
              <w:bottom w:val="single" w:sz="8" w:space="0" w:color="auto"/>
              <w:right w:val="single" w:sz="8" w:space="0" w:color="auto"/>
            </w:tcBorders>
            <w:vAlign w:val="bottom"/>
          </w:tcPr>
          <w:p w:rsidR="00A72D28" w:rsidRDefault="00A72D28">
            <w:pPr>
              <w:rPr>
                <w:sz w:val="3"/>
                <w:szCs w:val="3"/>
              </w:rPr>
            </w:pPr>
          </w:p>
        </w:tc>
      </w:tr>
    </w:tbl>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80" w:lineRule="exact"/>
        <w:rPr>
          <w:sz w:val="20"/>
          <w:szCs w:val="20"/>
        </w:rPr>
      </w:pPr>
    </w:p>
    <w:p w:rsidR="00A72D28" w:rsidRDefault="00F02797">
      <w:pPr>
        <w:ind w:right="20"/>
        <w:jc w:val="center"/>
        <w:rPr>
          <w:sz w:val="20"/>
          <w:szCs w:val="20"/>
        </w:rPr>
      </w:pPr>
      <w:r>
        <w:rPr>
          <w:rFonts w:eastAsia="Times New Roman"/>
          <w:sz w:val="20"/>
          <w:szCs w:val="20"/>
        </w:rPr>
        <w:t>4</w:t>
      </w:r>
      <w:r w:rsidR="00712BE5">
        <w:rPr>
          <w:rFonts w:eastAsia="Times New Roman"/>
          <w:sz w:val="20"/>
          <w:szCs w:val="20"/>
        </w:rPr>
        <w:t>4</w:t>
      </w:r>
    </w:p>
    <w:p w:rsidR="00A72D28" w:rsidRDefault="00A72D28">
      <w:pPr>
        <w:sectPr w:rsidR="00A72D28">
          <w:pgSz w:w="11900" w:h="16834"/>
          <w:pgMar w:top="830" w:right="729" w:bottom="388" w:left="740" w:header="0" w:footer="0" w:gutter="0"/>
          <w:cols w:space="720" w:equalWidth="0">
            <w:col w:w="10440"/>
          </w:cols>
        </w:sectPr>
      </w:pPr>
    </w:p>
    <w:p w:rsidR="00A72D28" w:rsidRDefault="00F02797">
      <w:pPr>
        <w:rPr>
          <w:sz w:val="20"/>
          <w:szCs w:val="20"/>
        </w:rPr>
      </w:pPr>
      <w:r>
        <w:rPr>
          <w:rFonts w:eastAsia="Times New Roman"/>
          <w:b/>
          <w:bCs/>
          <w:sz w:val="24"/>
          <w:szCs w:val="24"/>
        </w:rPr>
        <w:t>2.1.5. СПОСОБЫ И НАПРАВЛЕНИЯ ПОДДЕРЖКИ ДЕТСКОЙ ИНИЦИАТИВЫ</w:t>
      </w:r>
    </w:p>
    <w:p w:rsidR="00A72D28" w:rsidRDefault="00A72D28">
      <w:pPr>
        <w:spacing w:line="48" w:lineRule="exact"/>
        <w:rPr>
          <w:sz w:val="20"/>
          <w:szCs w:val="20"/>
        </w:rPr>
      </w:pPr>
    </w:p>
    <w:p w:rsidR="00A72D28" w:rsidRDefault="00F02797" w:rsidP="00712BE5">
      <w:pPr>
        <w:numPr>
          <w:ilvl w:val="0"/>
          <w:numId w:val="56"/>
        </w:numPr>
        <w:tabs>
          <w:tab w:val="left" w:pos="1046"/>
        </w:tabs>
        <w:spacing w:line="272" w:lineRule="auto"/>
        <w:ind w:firstLine="710"/>
        <w:jc w:val="both"/>
        <w:rPr>
          <w:rFonts w:eastAsia="Times New Roman"/>
          <w:sz w:val="24"/>
          <w:szCs w:val="24"/>
        </w:rPr>
      </w:pPr>
      <w:r>
        <w:rPr>
          <w:rFonts w:eastAsia="Times New Roman"/>
          <w:sz w:val="24"/>
          <w:szCs w:val="24"/>
        </w:rPr>
        <w:t>образовательном процессе ребенок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ребенок творит себя и свою природу, свой мир.</w:t>
      </w:r>
    </w:p>
    <w:p w:rsidR="00A72D28" w:rsidRDefault="00A72D28">
      <w:pPr>
        <w:spacing w:line="16" w:lineRule="exact"/>
        <w:rPr>
          <w:rFonts w:eastAsia="Times New Roman"/>
          <w:sz w:val="24"/>
          <w:szCs w:val="24"/>
        </w:rPr>
      </w:pPr>
    </w:p>
    <w:p w:rsidR="00A72D28" w:rsidRDefault="00F02797">
      <w:pPr>
        <w:spacing w:line="270" w:lineRule="auto"/>
        <w:ind w:firstLine="720"/>
        <w:jc w:val="both"/>
        <w:rPr>
          <w:rFonts w:eastAsia="Times New Roman"/>
          <w:sz w:val="24"/>
          <w:szCs w:val="24"/>
        </w:rPr>
      </w:pPr>
      <w:r>
        <w:rPr>
          <w:rFonts w:eastAsia="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ребенка.</w:t>
      </w:r>
    </w:p>
    <w:p w:rsidR="00A72D28" w:rsidRDefault="00A72D28">
      <w:pPr>
        <w:spacing w:line="19" w:lineRule="exact"/>
        <w:rPr>
          <w:rFonts w:eastAsia="Times New Roman"/>
          <w:sz w:val="24"/>
          <w:szCs w:val="24"/>
        </w:rPr>
      </w:pPr>
    </w:p>
    <w:p w:rsidR="00A72D28" w:rsidRDefault="00F02797">
      <w:pPr>
        <w:spacing w:line="274" w:lineRule="auto"/>
        <w:ind w:firstLine="720"/>
        <w:jc w:val="both"/>
        <w:rPr>
          <w:rFonts w:eastAsia="Times New Roman"/>
          <w:sz w:val="24"/>
          <w:szCs w:val="24"/>
        </w:rPr>
      </w:pPr>
      <w:r>
        <w:rPr>
          <w:rFonts w:eastAsia="Times New Roman"/>
          <w:sz w:val="24"/>
          <w:szCs w:val="24"/>
        </w:rPr>
        <w:t xml:space="preserve">Ситуация выбора важна для дальнейшей социализации ребенка, которому предстоит во взрослой жизни часто сталкиваться с необходимостью выбора. </w:t>
      </w:r>
      <w:r>
        <w:rPr>
          <w:rFonts w:eastAsia="Times New Roman"/>
          <w:i/>
          <w:iCs/>
          <w:sz w:val="24"/>
          <w:szCs w:val="24"/>
        </w:rPr>
        <w:t>Задача педагога</w:t>
      </w:r>
      <w:r>
        <w:rPr>
          <w:rFonts w:eastAsia="Times New Roman"/>
          <w:sz w:val="24"/>
          <w:szCs w:val="24"/>
        </w:rPr>
        <w:t xml:space="preserve"> в этом случае — помочь ребенку определиться с выбором, направить и увлечь его той деятельностью, в которой, с одной стороны, ребенок в большей степени может удовлетворить свои образовательные интересы и овладеть определенными способами деятельности, с другой — педагог может решить собственно педагогические задачи.</w:t>
      </w:r>
    </w:p>
    <w:p w:rsidR="00A72D28" w:rsidRDefault="00A72D28">
      <w:pPr>
        <w:spacing w:line="15" w:lineRule="exact"/>
        <w:rPr>
          <w:rFonts w:eastAsia="Times New Roman"/>
          <w:sz w:val="24"/>
          <w:szCs w:val="24"/>
        </w:rPr>
      </w:pPr>
    </w:p>
    <w:p w:rsidR="00A72D28" w:rsidRDefault="00F02797">
      <w:pPr>
        <w:spacing w:line="270" w:lineRule="auto"/>
        <w:ind w:firstLine="720"/>
        <w:jc w:val="both"/>
        <w:rPr>
          <w:rFonts w:eastAsia="Times New Roman"/>
          <w:sz w:val="24"/>
          <w:szCs w:val="24"/>
        </w:rPr>
      </w:pPr>
      <w:r>
        <w:rPr>
          <w:rFonts w:eastAsia="Times New Roman"/>
          <w:sz w:val="24"/>
          <w:szCs w:val="24"/>
        </w:rPr>
        <w:t xml:space="preserve">Уникальная природа ребенка дошкольного возраста может быть охарактеризована как </w:t>
      </w:r>
      <w:r>
        <w:rPr>
          <w:rFonts w:eastAsia="Times New Roman"/>
          <w:i/>
          <w:iCs/>
          <w:sz w:val="24"/>
          <w:szCs w:val="24"/>
        </w:rPr>
        <w:t>деятельностная</w:t>
      </w:r>
      <w:r>
        <w:rPr>
          <w:rFonts w:eastAsia="Times New Roman"/>
          <w:sz w:val="24"/>
          <w:szCs w:val="24"/>
        </w:rPr>
        <w:t>.</w:t>
      </w:r>
      <w:r>
        <w:rPr>
          <w:rFonts w:eastAsia="Times New Roman"/>
          <w:i/>
          <w:iCs/>
          <w:sz w:val="24"/>
          <w:szCs w:val="24"/>
        </w:rPr>
        <w:t xml:space="preserve"> </w:t>
      </w:r>
      <w:r>
        <w:rPr>
          <w:rFonts w:eastAsia="Times New Roman"/>
          <w:sz w:val="24"/>
          <w:szCs w:val="24"/>
        </w:rPr>
        <w:t>Включаясь в разные виды деятельности,</w:t>
      </w:r>
      <w:r>
        <w:rPr>
          <w:rFonts w:eastAsia="Times New Roman"/>
          <w:i/>
          <w:iCs/>
          <w:sz w:val="24"/>
          <w:szCs w:val="24"/>
        </w:rPr>
        <w:t xml:space="preserve"> </w:t>
      </w:r>
      <w:r>
        <w:rPr>
          <w:rFonts w:eastAsia="Times New Roman"/>
          <w:sz w:val="24"/>
          <w:szCs w:val="24"/>
        </w:rPr>
        <w:t>ребенок стремится познать,</w:t>
      </w:r>
      <w:r>
        <w:rPr>
          <w:rFonts w:eastAsia="Times New Roman"/>
          <w:i/>
          <w:iCs/>
          <w:sz w:val="24"/>
          <w:szCs w:val="24"/>
        </w:rPr>
        <w:t xml:space="preserve"> </w:t>
      </w:r>
      <w:r>
        <w:rPr>
          <w:rFonts w:eastAsia="Times New Roman"/>
          <w:sz w:val="24"/>
          <w:szCs w:val="24"/>
        </w:rPr>
        <w:t>преобразовать мир самостоятельно за счет возникающих инициатив.</w:t>
      </w:r>
    </w:p>
    <w:p w:rsidR="00A72D28" w:rsidRDefault="00A72D28">
      <w:pPr>
        <w:spacing w:line="18" w:lineRule="exact"/>
        <w:rPr>
          <w:rFonts w:eastAsia="Times New Roman"/>
          <w:sz w:val="24"/>
          <w:szCs w:val="24"/>
        </w:rPr>
      </w:pPr>
    </w:p>
    <w:p w:rsidR="00A72D28" w:rsidRDefault="00F02797">
      <w:pPr>
        <w:spacing w:line="274" w:lineRule="auto"/>
        <w:ind w:firstLine="720"/>
        <w:jc w:val="both"/>
        <w:rPr>
          <w:rFonts w:eastAsia="Times New Roman"/>
          <w:sz w:val="24"/>
          <w:szCs w:val="24"/>
        </w:rPr>
      </w:pPr>
      <w:r>
        <w:rPr>
          <w:rFonts w:eastAsia="Times New Roman"/>
          <w:sz w:val="24"/>
          <w:szCs w:val="24"/>
        </w:rPr>
        <w:t xml:space="preserve">Все виды деятельности, предусмотренные Рабочей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Pr>
          <w:rFonts w:eastAsia="Times New Roman"/>
          <w:b/>
          <w:bCs/>
          <w:i/>
          <w:iCs/>
          <w:sz w:val="24"/>
          <w:szCs w:val="24"/>
        </w:rPr>
        <w:t>способами поддержки</w:t>
      </w:r>
      <w:r>
        <w:rPr>
          <w:rFonts w:eastAsia="Times New Roman"/>
          <w:sz w:val="24"/>
          <w:szCs w:val="24"/>
        </w:rPr>
        <w:t xml:space="preserve"> </w:t>
      </w:r>
      <w:r>
        <w:rPr>
          <w:rFonts w:eastAsia="Times New Roman"/>
          <w:b/>
          <w:bCs/>
          <w:i/>
          <w:iCs/>
          <w:sz w:val="24"/>
          <w:szCs w:val="24"/>
        </w:rPr>
        <w:t>детской инициативы.</w:t>
      </w:r>
    </w:p>
    <w:p w:rsidR="00A72D28" w:rsidRDefault="00A72D28">
      <w:pPr>
        <w:spacing w:line="12" w:lineRule="exact"/>
        <w:rPr>
          <w:rFonts w:eastAsia="Times New Roman"/>
          <w:sz w:val="24"/>
          <w:szCs w:val="24"/>
        </w:rPr>
      </w:pPr>
    </w:p>
    <w:p w:rsidR="00A72D28" w:rsidRDefault="00F02797">
      <w:pPr>
        <w:spacing w:line="272" w:lineRule="auto"/>
        <w:ind w:firstLine="720"/>
        <w:jc w:val="both"/>
        <w:rPr>
          <w:rFonts w:eastAsia="Times New Roman"/>
          <w:sz w:val="24"/>
          <w:szCs w:val="24"/>
        </w:rPr>
      </w:pPr>
      <w:r>
        <w:rPr>
          <w:rFonts w:eastAsia="Times New Roman"/>
          <w:sz w:val="24"/>
          <w:szCs w:val="24"/>
        </w:rPr>
        <w:t>Взрослым необходимо научиться тактично сотрудничать с детьми: не стараться все сразу показывать и объяснять, не преподносить сразу какие – 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A72D28" w:rsidRDefault="00A72D28">
      <w:pPr>
        <w:spacing w:line="16" w:lineRule="exact"/>
        <w:rPr>
          <w:rFonts w:eastAsia="Times New Roman"/>
          <w:sz w:val="24"/>
          <w:szCs w:val="24"/>
        </w:rPr>
      </w:pPr>
    </w:p>
    <w:p w:rsidR="00A72D28" w:rsidRDefault="00F02797">
      <w:pPr>
        <w:spacing w:line="273" w:lineRule="auto"/>
        <w:ind w:firstLine="720"/>
        <w:jc w:val="both"/>
        <w:rPr>
          <w:rFonts w:eastAsia="Times New Roman"/>
          <w:sz w:val="24"/>
          <w:szCs w:val="24"/>
        </w:rPr>
      </w:pPr>
      <w:r>
        <w:rPr>
          <w:rFonts w:eastAsia="Times New Roman"/>
          <w:sz w:val="24"/>
          <w:szCs w:val="24"/>
        </w:rPr>
        <w:t xml:space="preserve">Обязательным условием взаимодействия педагога с ребенком является создание развивающей предметно – пространственной среды, насыщенной социально значимыми образцами деятельности и общения, способствующей формированию таких </w:t>
      </w:r>
      <w:r>
        <w:rPr>
          <w:rFonts w:eastAsia="Times New Roman"/>
          <w:i/>
          <w:iCs/>
          <w:sz w:val="24"/>
          <w:szCs w:val="24"/>
        </w:rPr>
        <w:t>качеств личности</w:t>
      </w:r>
      <w:r>
        <w:rPr>
          <w:rFonts w:eastAsia="Times New Roman"/>
          <w:sz w:val="24"/>
          <w:szCs w:val="24"/>
        </w:rPr>
        <w:t>, как: активность, инициативность, доброжелательность и др.</w:t>
      </w:r>
    </w:p>
    <w:p w:rsidR="00A72D28" w:rsidRDefault="00A72D28">
      <w:pPr>
        <w:spacing w:line="16" w:lineRule="exact"/>
        <w:rPr>
          <w:rFonts w:eastAsia="Times New Roman"/>
          <w:sz w:val="24"/>
          <w:szCs w:val="24"/>
        </w:rPr>
      </w:pPr>
    </w:p>
    <w:p w:rsidR="00A72D28" w:rsidRDefault="00F02797">
      <w:pPr>
        <w:spacing w:line="270" w:lineRule="auto"/>
        <w:ind w:firstLine="720"/>
        <w:jc w:val="both"/>
        <w:rPr>
          <w:rFonts w:eastAsia="Times New Roman"/>
          <w:sz w:val="24"/>
          <w:szCs w:val="24"/>
        </w:rPr>
      </w:pPr>
      <w:r>
        <w:rPr>
          <w:rFonts w:eastAsia="Times New Roman"/>
          <w:sz w:val="24"/>
          <w:szCs w:val="24"/>
        </w:rPr>
        <w:t>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ребенка, в его эмоциональном развитии.</w:t>
      </w:r>
    </w:p>
    <w:p w:rsidR="00A72D28" w:rsidRDefault="00A72D28">
      <w:pPr>
        <w:spacing w:line="328" w:lineRule="exact"/>
        <w:rPr>
          <w:sz w:val="20"/>
          <w:szCs w:val="20"/>
        </w:rPr>
      </w:pPr>
    </w:p>
    <w:p w:rsidR="00A72D28" w:rsidRDefault="00A72D28">
      <w:pPr>
        <w:spacing w:line="362" w:lineRule="exact"/>
        <w:rPr>
          <w:sz w:val="20"/>
          <w:szCs w:val="20"/>
        </w:rPr>
      </w:pPr>
    </w:p>
    <w:p w:rsidR="00A72D28" w:rsidRDefault="00F02797">
      <w:pPr>
        <w:tabs>
          <w:tab w:val="left" w:pos="660"/>
        </w:tabs>
        <w:rPr>
          <w:sz w:val="20"/>
          <w:szCs w:val="20"/>
        </w:rPr>
      </w:pPr>
      <w:r>
        <w:rPr>
          <w:rFonts w:eastAsia="Times New Roman"/>
          <w:b/>
          <w:bCs/>
          <w:sz w:val="24"/>
          <w:szCs w:val="24"/>
        </w:rPr>
        <w:t>4 – 5</w:t>
      </w:r>
      <w:r>
        <w:rPr>
          <w:sz w:val="20"/>
          <w:szCs w:val="20"/>
        </w:rPr>
        <w:tab/>
      </w:r>
      <w:r>
        <w:rPr>
          <w:rFonts w:eastAsia="Times New Roman"/>
          <w:b/>
          <w:bCs/>
          <w:sz w:val="24"/>
          <w:szCs w:val="24"/>
        </w:rPr>
        <w:t>лет</w:t>
      </w:r>
    </w:p>
    <w:p w:rsidR="00A72D28" w:rsidRDefault="00A72D28">
      <w:pPr>
        <w:spacing w:line="36" w:lineRule="exact"/>
        <w:rPr>
          <w:sz w:val="20"/>
          <w:szCs w:val="20"/>
        </w:rPr>
      </w:pPr>
    </w:p>
    <w:p w:rsidR="00A72D28" w:rsidRDefault="00F02797">
      <w:pPr>
        <w:tabs>
          <w:tab w:val="left" w:pos="2360"/>
          <w:tab w:val="left" w:pos="3260"/>
          <w:tab w:val="left" w:pos="4620"/>
          <w:tab w:val="left" w:pos="5600"/>
          <w:tab w:val="left" w:pos="7020"/>
          <w:tab w:val="left" w:pos="7320"/>
          <w:tab w:val="left" w:pos="8260"/>
          <w:tab w:val="left" w:pos="9300"/>
        </w:tabs>
        <w:ind w:left="720"/>
        <w:rPr>
          <w:sz w:val="20"/>
          <w:szCs w:val="20"/>
        </w:rPr>
      </w:pPr>
      <w:r>
        <w:rPr>
          <w:rFonts w:eastAsia="Times New Roman"/>
          <w:sz w:val="24"/>
          <w:szCs w:val="24"/>
        </w:rPr>
        <w:t>Приоритетной</w:t>
      </w:r>
      <w:r>
        <w:rPr>
          <w:rFonts w:eastAsia="Times New Roman"/>
          <w:sz w:val="24"/>
          <w:szCs w:val="24"/>
        </w:rPr>
        <w:tab/>
        <w:t>сферой</w:t>
      </w:r>
      <w:r>
        <w:rPr>
          <w:rFonts w:eastAsia="Times New Roman"/>
          <w:sz w:val="24"/>
          <w:szCs w:val="24"/>
        </w:rPr>
        <w:tab/>
        <w:t>проявления</w:t>
      </w:r>
      <w:r>
        <w:rPr>
          <w:rFonts w:eastAsia="Times New Roman"/>
          <w:sz w:val="24"/>
          <w:szCs w:val="24"/>
        </w:rPr>
        <w:tab/>
        <w:t>детской</w:t>
      </w:r>
      <w:r>
        <w:rPr>
          <w:rFonts w:eastAsia="Times New Roman"/>
          <w:sz w:val="24"/>
          <w:szCs w:val="24"/>
        </w:rPr>
        <w:tab/>
        <w:t>инициативы</w:t>
      </w:r>
      <w:r>
        <w:rPr>
          <w:rFonts w:eastAsia="Times New Roman"/>
          <w:sz w:val="24"/>
          <w:szCs w:val="24"/>
        </w:rPr>
        <w:tab/>
        <w:t>в</w:t>
      </w:r>
      <w:r>
        <w:rPr>
          <w:rFonts w:eastAsia="Times New Roman"/>
          <w:sz w:val="24"/>
          <w:szCs w:val="24"/>
        </w:rPr>
        <w:tab/>
        <w:t>данном</w:t>
      </w:r>
      <w:r>
        <w:rPr>
          <w:rFonts w:eastAsia="Times New Roman"/>
          <w:sz w:val="24"/>
          <w:szCs w:val="24"/>
        </w:rPr>
        <w:tab/>
        <w:t>возрасте</w:t>
      </w:r>
      <w:r>
        <w:rPr>
          <w:sz w:val="20"/>
          <w:szCs w:val="20"/>
        </w:rPr>
        <w:tab/>
      </w:r>
      <w:r>
        <w:rPr>
          <w:rFonts w:eastAsia="Times New Roman"/>
          <w:sz w:val="23"/>
          <w:szCs w:val="23"/>
        </w:rPr>
        <w:t>является</w:t>
      </w:r>
    </w:p>
    <w:p w:rsidR="00A72D28" w:rsidRDefault="00A72D28">
      <w:pPr>
        <w:spacing w:line="53" w:lineRule="exact"/>
        <w:rPr>
          <w:sz w:val="20"/>
          <w:szCs w:val="20"/>
        </w:rPr>
      </w:pPr>
    </w:p>
    <w:p w:rsidR="00A72D28" w:rsidRDefault="00F02797">
      <w:pPr>
        <w:spacing w:line="270" w:lineRule="auto"/>
        <w:jc w:val="both"/>
        <w:rPr>
          <w:sz w:val="20"/>
          <w:szCs w:val="20"/>
        </w:rPr>
      </w:pPr>
      <w:r>
        <w:rPr>
          <w:rFonts w:eastAsia="Times New Roman"/>
          <w:b/>
          <w:bCs/>
          <w:i/>
          <w:iCs/>
          <w:sz w:val="24"/>
          <w:szCs w:val="24"/>
        </w:rPr>
        <w:t>познавательная деятельность</w:t>
      </w:r>
      <w:r>
        <w:rPr>
          <w:rFonts w:eastAsia="Times New Roman"/>
          <w:sz w:val="24"/>
          <w:szCs w:val="24"/>
        </w:rPr>
        <w:t>,</w:t>
      </w:r>
      <w:r>
        <w:rPr>
          <w:rFonts w:eastAsia="Times New Roman"/>
          <w:b/>
          <w:bCs/>
          <w:i/>
          <w:iCs/>
          <w:sz w:val="24"/>
          <w:szCs w:val="24"/>
        </w:rPr>
        <w:t xml:space="preserve"> </w:t>
      </w:r>
      <w:r>
        <w:rPr>
          <w:rFonts w:eastAsia="Times New Roman"/>
          <w:sz w:val="24"/>
          <w:szCs w:val="24"/>
        </w:rPr>
        <w:t>расширение информационного кругозора,</w:t>
      </w:r>
      <w:r>
        <w:rPr>
          <w:rFonts w:eastAsia="Times New Roman"/>
          <w:b/>
          <w:bCs/>
          <w:i/>
          <w:iCs/>
          <w:sz w:val="24"/>
          <w:szCs w:val="24"/>
        </w:rPr>
        <w:t xml:space="preserve"> игровая деятельность </w:t>
      </w:r>
      <w:r>
        <w:rPr>
          <w:rFonts w:eastAsia="Times New Roman"/>
          <w:sz w:val="24"/>
          <w:szCs w:val="24"/>
        </w:rPr>
        <w:t>со сверстниками. Для поддержки детской инициативы в ОО «Художественно – эстетическое развитие» взрослым необходимо:</w:t>
      </w:r>
    </w:p>
    <w:p w:rsidR="00A72D28" w:rsidRDefault="00A72D28">
      <w:pPr>
        <w:spacing w:line="39" w:lineRule="exact"/>
        <w:rPr>
          <w:sz w:val="20"/>
          <w:szCs w:val="20"/>
        </w:rPr>
      </w:pPr>
    </w:p>
    <w:p w:rsidR="00A72D28" w:rsidRDefault="00F02797" w:rsidP="00712BE5">
      <w:pPr>
        <w:numPr>
          <w:ilvl w:val="0"/>
          <w:numId w:val="57"/>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A72D28" w:rsidRDefault="00A72D28">
      <w:pPr>
        <w:spacing w:line="48" w:lineRule="exact"/>
        <w:rPr>
          <w:rFonts w:ascii="Symbol" w:eastAsia="Symbol" w:hAnsi="Symbol" w:cs="Symbol"/>
          <w:sz w:val="24"/>
          <w:szCs w:val="24"/>
        </w:rPr>
      </w:pPr>
    </w:p>
    <w:p w:rsidR="00A72D28" w:rsidRPr="00712BE5" w:rsidRDefault="00F02797" w:rsidP="00712BE5">
      <w:pPr>
        <w:numPr>
          <w:ilvl w:val="0"/>
          <w:numId w:val="57"/>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712BE5" w:rsidRDefault="00712BE5" w:rsidP="00712BE5">
      <w:pPr>
        <w:pStyle w:val="a4"/>
        <w:rPr>
          <w:rFonts w:ascii="Symbol" w:eastAsia="Symbol" w:hAnsi="Symbol" w:cs="Symbol"/>
          <w:sz w:val="24"/>
          <w:szCs w:val="24"/>
        </w:rPr>
      </w:pPr>
    </w:p>
    <w:p w:rsidR="00712BE5" w:rsidRDefault="00712BE5" w:rsidP="00712BE5">
      <w:pPr>
        <w:tabs>
          <w:tab w:val="left" w:pos="720"/>
        </w:tabs>
        <w:spacing w:line="266" w:lineRule="auto"/>
        <w:jc w:val="both"/>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A72D28" w:rsidRDefault="00A72D28">
      <w:pPr>
        <w:spacing w:line="42" w:lineRule="exact"/>
        <w:rPr>
          <w:rFonts w:ascii="Symbol" w:eastAsia="Symbol" w:hAnsi="Symbol" w:cs="Symbol"/>
          <w:sz w:val="24"/>
          <w:szCs w:val="24"/>
        </w:rPr>
      </w:pPr>
    </w:p>
    <w:p w:rsidR="00A72D28" w:rsidRDefault="00F02797" w:rsidP="00712BE5">
      <w:pPr>
        <w:numPr>
          <w:ilvl w:val="0"/>
          <w:numId w:val="57"/>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привлекать детей к украшению группы к различным мероприятиям, обсуждая разные возможности и предложения;</w:t>
      </w:r>
    </w:p>
    <w:p w:rsidR="00A72D28" w:rsidRDefault="00A72D28">
      <w:pPr>
        <w:spacing w:line="66" w:lineRule="exact"/>
        <w:rPr>
          <w:rFonts w:ascii="Symbol" w:eastAsia="Symbol" w:hAnsi="Symbol" w:cs="Symbol"/>
          <w:sz w:val="24"/>
          <w:szCs w:val="24"/>
        </w:rPr>
      </w:pPr>
    </w:p>
    <w:p w:rsidR="00A72D28" w:rsidRDefault="00F02797" w:rsidP="00712BE5">
      <w:pPr>
        <w:numPr>
          <w:ilvl w:val="0"/>
          <w:numId w:val="57"/>
        </w:numPr>
        <w:tabs>
          <w:tab w:val="left" w:pos="720"/>
        </w:tabs>
        <w:spacing w:line="249" w:lineRule="auto"/>
        <w:ind w:left="720" w:hanging="370"/>
        <w:rPr>
          <w:rFonts w:ascii="Symbol" w:eastAsia="Symbol" w:hAnsi="Symbol" w:cs="Symbol"/>
          <w:sz w:val="24"/>
          <w:szCs w:val="24"/>
        </w:rPr>
      </w:pPr>
      <w:r>
        <w:rPr>
          <w:rFonts w:eastAsia="Times New Roman"/>
          <w:sz w:val="24"/>
          <w:szCs w:val="24"/>
        </w:rPr>
        <w:t>побуждать детей формировать и выражать собственную эстетическую оценку воспринимаемого, не навязывая им мнение взрослого;</w:t>
      </w:r>
    </w:p>
    <w:p w:rsidR="00A72D28" w:rsidRDefault="00A72D28">
      <w:pPr>
        <w:spacing w:line="31" w:lineRule="exact"/>
        <w:rPr>
          <w:rFonts w:ascii="Symbol" w:eastAsia="Symbol" w:hAnsi="Symbol" w:cs="Symbol"/>
          <w:sz w:val="24"/>
          <w:szCs w:val="24"/>
        </w:rPr>
      </w:pPr>
    </w:p>
    <w:p w:rsidR="00A72D28" w:rsidRDefault="00F02797" w:rsidP="00712BE5">
      <w:pPr>
        <w:numPr>
          <w:ilvl w:val="0"/>
          <w:numId w:val="57"/>
        </w:numPr>
        <w:tabs>
          <w:tab w:val="left" w:pos="720"/>
        </w:tabs>
        <w:ind w:left="720" w:hanging="370"/>
        <w:rPr>
          <w:rFonts w:ascii="Symbol" w:eastAsia="Symbol" w:hAnsi="Symbol" w:cs="Symbol"/>
          <w:sz w:val="24"/>
          <w:szCs w:val="24"/>
        </w:rPr>
      </w:pPr>
      <w:r>
        <w:rPr>
          <w:rFonts w:eastAsia="Times New Roman"/>
          <w:sz w:val="24"/>
          <w:szCs w:val="24"/>
        </w:rPr>
        <w:t>читать и рассказывать детям по их просьбе, включать музыку.</w:t>
      </w:r>
    </w:p>
    <w:p w:rsidR="00A72D28" w:rsidRDefault="00A72D28">
      <w:pPr>
        <w:spacing w:line="352" w:lineRule="exact"/>
        <w:rPr>
          <w:sz w:val="20"/>
          <w:szCs w:val="20"/>
        </w:rPr>
      </w:pPr>
    </w:p>
    <w:p w:rsidR="00A72D28" w:rsidRDefault="00F02797">
      <w:pPr>
        <w:rPr>
          <w:sz w:val="20"/>
          <w:szCs w:val="20"/>
        </w:rPr>
      </w:pPr>
      <w:r>
        <w:rPr>
          <w:rFonts w:eastAsia="Times New Roman"/>
          <w:b/>
          <w:bCs/>
          <w:sz w:val="24"/>
          <w:szCs w:val="24"/>
        </w:rPr>
        <w:t>6 – 7 лет</w:t>
      </w:r>
    </w:p>
    <w:p w:rsidR="00A72D28" w:rsidRDefault="00A72D28">
      <w:pPr>
        <w:spacing w:line="36" w:lineRule="exact"/>
        <w:rPr>
          <w:sz w:val="20"/>
          <w:szCs w:val="20"/>
        </w:rPr>
      </w:pPr>
    </w:p>
    <w:p w:rsidR="00A72D28" w:rsidRDefault="00F02797">
      <w:pPr>
        <w:tabs>
          <w:tab w:val="left" w:pos="2360"/>
          <w:tab w:val="left" w:pos="3260"/>
          <w:tab w:val="left" w:pos="4620"/>
          <w:tab w:val="left" w:pos="5600"/>
          <w:tab w:val="left" w:pos="7020"/>
          <w:tab w:val="left" w:pos="7320"/>
          <w:tab w:val="left" w:pos="8240"/>
          <w:tab w:val="left" w:pos="9300"/>
        </w:tabs>
        <w:ind w:left="720"/>
        <w:rPr>
          <w:sz w:val="20"/>
          <w:szCs w:val="20"/>
        </w:rPr>
      </w:pPr>
      <w:r>
        <w:rPr>
          <w:rFonts w:eastAsia="Times New Roman"/>
          <w:sz w:val="24"/>
          <w:szCs w:val="24"/>
        </w:rPr>
        <w:t>Приоритетной</w:t>
      </w:r>
      <w:r>
        <w:rPr>
          <w:rFonts w:eastAsia="Times New Roman"/>
          <w:sz w:val="24"/>
          <w:szCs w:val="24"/>
        </w:rPr>
        <w:tab/>
        <w:t>сферой</w:t>
      </w:r>
      <w:r>
        <w:rPr>
          <w:rFonts w:eastAsia="Times New Roman"/>
          <w:sz w:val="24"/>
          <w:szCs w:val="24"/>
        </w:rPr>
        <w:tab/>
        <w:t>проявления</w:t>
      </w:r>
      <w:r>
        <w:rPr>
          <w:rFonts w:eastAsia="Times New Roman"/>
          <w:sz w:val="24"/>
          <w:szCs w:val="24"/>
        </w:rPr>
        <w:tab/>
        <w:t>детской</w:t>
      </w:r>
      <w:r>
        <w:rPr>
          <w:rFonts w:eastAsia="Times New Roman"/>
          <w:sz w:val="24"/>
          <w:szCs w:val="24"/>
        </w:rPr>
        <w:tab/>
        <w:t>инициативы</w:t>
      </w:r>
      <w:r>
        <w:rPr>
          <w:rFonts w:eastAsia="Times New Roman"/>
          <w:sz w:val="24"/>
          <w:szCs w:val="24"/>
        </w:rPr>
        <w:tab/>
        <w:t>в</w:t>
      </w:r>
      <w:r>
        <w:rPr>
          <w:rFonts w:eastAsia="Times New Roman"/>
          <w:sz w:val="24"/>
          <w:szCs w:val="24"/>
        </w:rPr>
        <w:tab/>
        <w:t>данном</w:t>
      </w:r>
      <w:r>
        <w:rPr>
          <w:rFonts w:eastAsia="Times New Roman"/>
          <w:sz w:val="24"/>
          <w:szCs w:val="24"/>
        </w:rPr>
        <w:tab/>
        <w:t>возрасте</w:t>
      </w:r>
      <w:r>
        <w:rPr>
          <w:sz w:val="20"/>
          <w:szCs w:val="20"/>
        </w:rPr>
        <w:tab/>
      </w:r>
      <w:r>
        <w:rPr>
          <w:rFonts w:eastAsia="Times New Roman"/>
          <w:sz w:val="23"/>
          <w:szCs w:val="23"/>
        </w:rPr>
        <w:t>является</w:t>
      </w:r>
    </w:p>
    <w:p w:rsidR="00A72D28" w:rsidRDefault="00A72D28">
      <w:pPr>
        <w:spacing w:line="53" w:lineRule="exact"/>
        <w:rPr>
          <w:sz w:val="20"/>
          <w:szCs w:val="20"/>
        </w:rPr>
      </w:pPr>
    </w:p>
    <w:p w:rsidR="00A72D28" w:rsidRDefault="00F02797">
      <w:pPr>
        <w:spacing w:line="273" w:lineRule="auto"/>
        <w:jc w:val="both"/>
        <w:rPr>
          <w:sz w:val="20"/>
          <w:szCs w:val="20"/>
        </w:rPr>
      </w:pPr>
      <w:r>
        <w:rPr>
          <w:rFonts w:eastAsia="Times New Roman"/>
          <w:b/>
          <w:bCs/>
          <w:i/>
          <w:iCs/>
          <w:sz w:val="24"/>
          <w:szCs w:val="24"/>
        </w:rPr>
        <w:t xml:space="preserve">научение, расширение сфер собственной компетентности </w:t>
      </w:r>
      <w:r>
        <w:rPr>
          <w:rFonts w:eastAsia="Times New Roman"/>
          <w:sz w:val="24"/>
          <w:szCs w:val="24"/>
        </w:rPr>
        <w:t>в различных областях практической</w:t>
      </w:r>
      <w:r>
        <w:rPr>
          <w:rFonts w:eastAsia="Times New Roman"/>
          <w:b/>
          <w:bCs/>
          <w:i/>
          <w:iCs/>
          <w:sz w:val="24"/>
          <w:szCs w:val="24"/>
        </w:rPr>
        <w:t xml:space="preserve"> </w:t>
      </w:r>
      <w:r>
        <w:rPr>
          <w:rFonts w:eastAsia="Times New Roman"/>
          <w:sz w:val="24"/>
          <w:szCs w:val="24"/>
        </w:rPr>
        <w:t>предметности, в том числе орудийной деятельности, а также информационная познавательная деятельность. Для поддержки детской инициативы в ОО «Художественно – эстетическое развитие» взрослым необходимо:</w:t>
      </w:r>
    </w:p>
    <w:p w:rsidR="00A72D28" w:rsidRDefault="00A72D28">
      <w:pPr>
        <w:spacing w:line="36" w:lineRule="exact"/>
        <w:rPr>
          <w:sz w:val="20"/>
          <w:szCs w:val="20"/>
        </w:rPr>
      </w:pPr>
    </w:p>
    <w:p w:rsidR="00A72D28" w:rsidRDefault="00F02797" w:rsidP="00712BE5">
      <w:pPr>
        <w:numPr>
          <w:ilvl w:val="0"/>
          <w:numId w:val="58"/>
        </w:numPr>
        <w:tabs>
          <w:tab w:val="left" w:pos="720"/>
        </w:tabs>
        <w:spacing w:line="249" w:lineRule="auto"/>
        <w:ind w:left="720" w:hanging="370"/>
        <w:jc w:val="both"/>
        <w:rPr>
          <w:rFonts w:ascii="Symbol" w:eastAsia="Symbol" w:hAnsi="Symbol" w:cs="Symbol"/>
          <w:sz w:val="24"/>
          <w:szCs w:val="24"/>
        </w:rPr>
      </w:pPr>
      <w:r>
        <w:rPr>
          <w:rFonts w:eastAsia="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w:t>
      </w:r>
    </w:p>
    <w:p w:rsidR="00A72D28" w:rsidRDefault="00A72D28">
      <w:pPr>
        <w:spacing w:line="347" w:lineRule="exact"/>
        <w:rPr>
          <w:sz w:val="20"/>
          <w:szCs w:val="20"/>
        </w:rPr>
      </w:pPr>
    </w:p>
    <w:p w:rsidR="007B3C0A" w:rsidRDefault="007B3C0A" w:rsidP="007B3C0A">
      <w:pPr>
        <w:spacing w:line="264" w:lineRule="auto"/>
        <w:ind w:left="730" w:right="20"/>
        <w:rPr>
          <w:sz w:val="20"/>
          <w:szCs w:val="20"/>
        </w:rPr>
      </w:pPr>
      <w:r>
        <w:rPr>
          <w:rFonts w:eastAsia="Times New Roman"/>
          <w:sz w:val="24"/>
          <w:szCs w:val="24"/>
        </w:rPr>
        <w:t>деталей. Рассказывать детям о своих трудностях, которые испытывали при обучении новым видам деятельности;</w:t>
      </w:r>
    </w:p>
    <w:p w:rsidR="007B3C0A" w:rsidRDefault="007B3C0A" w:rsidP="007B3C0A">
      <w:pPr>
        <w:spacing w:line="50" w:lineRule="exact"/>
        <w:rPr>
          <w:sz w:val="20"/>
          <w:szCs w:val="20"/>
        </w:rPr>
      </w:pPr>
    </w:p>
    <w:p w:rsidR="007B3C0A" w:rsidRDefault="007B3C0A" w:rsidP="00712BE5">
      <w:pPr>
        <w:numPr>
          <w:ilvl w:val="0"/>
          <w:numId w:val="59"/>
        </w:numPr>
        <w:tabs>
          <w:tab w:val="left" w:pos="730"/>
        </w:tabs>
        <w:spacing w:line="245" w:lineRule="auto"/>
        <w:ind w:left="730" w:hanging="370"/>
        <w:rPr>
          <w:rFonts w:ascii="Symbol" w:eastAsia="Symbol" w:hAnsi="Symbol" w:cs="Symbol"/>
          <w:sz w:val="24"/>
          <w:szCs w:val="24"/>
        </w:rPr>
      </w:pPr>
      <w:r>
        <w:rPr>
          <w:rFonts w:eastAsia="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7B3C0A" w:rsidRDefault="007B3C0A" w:rsidP="007B3C0A">
      <w:pPr>
        <w:spacing w:line="66" w:lineRule="exact"/>
        <w:rPr>
          <w:rFonts w:ascii="Symbol" w:eastAsia="Symbol" w:hAnsi="Symbol" w:cs="Symbol"/>
          <w:sz w:val="24"/>
          <w:szCs w:val="24"/>
        </w:rPr>
      </w:pPr>
    </w:p>
    <w:p w:rsidR="007B3C0A" w:rsidRDefault="007B3C0A" w:rsidP="00712BE5">
      <w:pPr>
        <w:numPr>
          <w:ilvl w:val="0"/>
          <w:numId w:val="59"/>
        </w:numPr>
        <w:tabs>
          <w:tab w:val="left" w:pos="730"/>
        </w:tabs>
        <w:spacing w:line="249" w:lineRule="auto"/>
        <w:ind w:left="730" w:hanging="370"/>
        <w:rPr>
          <w:rFonts w:ascii="Symbol" w:eastAsia="Symbol" w:hAnsi="Symbol" w:cs="Symbol"/>
          <w:sz w:val="24"/>
          <w:szCs w:val="24"/>
        </w:rPr>
      </w:pPr>
      <w:r>
        <w:rPr>
          <w:rFonts w:eastAsia="Times New Roman"/>
          <w:sz w:val="24"/>
          <w:szCs w:val="24"/>
        </w:rPr>
        <w:t>обращаться к детям, с просьбой продемонстрировать свои достижения и научить его добиваться таких же результатов сверстников;</w:t>
      </w:r>
    </w:p>
    <w:p w:rsidR="007B3C0A" w:rsidRDefault="007B3C0A" w:rsidP="007B3C0A">
      <w:pPr>
        <w:spacing w:line="31" w:lineRule="exact"/>
        <w:rPr>
          <w:rFonts w:ascii="Symbol" w:eastAsia="Symbol" w:hAnsi="Symbol" w:cs="Symbol"/>
          <w:sz w:val="24"/>
          <w:szCs w:val="24"/>
        </w:rPr>
      </w:pPr>
    </w:p>
    <w:p w:rsidR="007B3C0A" w:rsidRDefault="007B3C0A" w:rsidP="00712BE5">
      <w:pPr>
        <w:numPr>
          <w:ilvl w:val="0"/>
          <w:numId w:val="59"/>
        </w:numPr>
        <w:tabs>
          <w:tab w:val="left" w:pos="730"/>
        </w:tabs>
        <w:ind w:left="730" w:hanging="370"/>
        <w:rPr>
          <w:rFonts w:ascii="Symbol" w:eastAsia="Symbol" w:hAnsi="Symbol" w:cs="Symbol"/>
          <w:sz w:val="24"/>
          <w:szCs w:val="24"/>
        </w:rPr>
      </w:pPr>
      <w:r>
        <w:rPr>
          <w:rFonts w:eastAsia="Times New Roman"/>
          <w:sz w:val="24"/>
          <w:szCs w:val="24"/>
        </w:rPr>
        <w:t>поддерживать чувство гордости за свой труд и удовлетворение его результатами;</w:t>
      </w:r>
    </w:p>
    <w:p w:rsidR="007B3C0A" w:rsidRDefault="007B3C0A" w:rsidP="007B3C0A">
      <w:pPr>
        <w:spacing w:line="41" w:lineRule="exact"/>
        <w:rPr>
          <w:rFonts w:ascii="Symbol" w:eastAsia="Symbol" w:hAnsi="Symbol" w:cs="Symbol"/>
          <w:sz w:val="24"/>
          <w:szCs w:val="24"/>
        </w:rPr>
      </w:pPr>
    </w:p>
    <w:p w:rsidR="007B3C0A" w:rsidRDefault="007B3C0A" w:rsidP="00712BE5">
      <w:pPr>
        <w:numPr>
          <w:ilvl w:val="0"/>
          <w:numId w:val="59"/>
        </w:numPr>
        <w:tabs>
          <w:tab w:val="left" w:pos="730"/>
        </w:tabs>
        <w:ind w:left="730" w:hanging="370"/>
        <w:rPr>
          <w:rFonts w:ascii="Symbol" w:eastAsia="Symbol" w:hAnsi="Symbol" w:cs="Symbol"/>
          <w:sz w:val="24"/>
          <w:szCs w:val="24"/>
        </w:rPr>
      </w:pPr>
      <w:r>
        <w:rPr>
          <w:rFonts w:eastAsia="Times New Roman"/>
          <w:sz w:val="24"/>
          <w:szCs w:val="24"/>
        </w:rPr>
        <w:t>при необходимости помогать детям решать проблемы при организации игры;</w:t>
      </w:r>
    </w:p>
    <w:p w:rsidR="007B3C0A" w:rsidRDefault="007B3C0A" w:rsidP="007B3C0A">
      <w:pPr>
        <w:spacing w:line="72" w:lineRule="exact"/>
        <w:rPr>
          <w:rFonts w:ascii="Symbol" w:eastAsia="Symbol" w:hAnsi="Symbol" w:cs="Symbol"/>
          <w:sz w:val="24"/>
          <w:szCs w:val="24"/>
        </w:rPr>
      </w:pPr>
    </w:p>
    <w:p w:rsidR="007B3C0A" w:rsidRDefault="007B3C0A" w:rsidP="00712BE5">
      <w:pPr>
        <w:numPr>
          <w:ilvl w:val="0"/>
          <w:numId w:val="59"/>
        </w:numPr>
        <w:tabs>
          <w:tab w:val="left" w:pos="730"/>
        </w:tabs>
        <w:spacing w:line="245" w:lineRule="auto"/>
        <w:ind w:left="730" w:right="20" w:hanging="370"/>
        <w:rPr>
          <w:rFonts w:ascii="Symbol" w:eastAsia="Symbol" w:hAnsi="Symbol" w:cs="Symbol"/>
          <w:sz w:val="24"/>
          <w:szCs w:val="24"/>
        </w:rPr>
      </w:pPr>
      <w:r>
        <w:rPr>
          <w:rFonts w:eastAsia="Times New Roman"/>
          <w:sz w:val="24"/>
          <w:szCs w:val="24"/>
        </w:rPr>
        <w:t>проводить планирование жизни группы на день, неделю, месяц с учетом интересов детей, стараться реализовывать их пожелания и предложения;</w:t>
      </w:r>
    </w:p>
    <w:p w:rsidR="007B3C0A" w:rsidRDefault="007B3C0A" w:rsidP="007B3C0A">
      <w:pPr>
        <w:spacing w:line="66" w:lineRule="exact"/>
        <w:rPr>
          <w:rFonts w:ascii="Symbol" w:eastAsia="Symbol" w:hAnsi="Symbol" w:cs="Symbol"/>
          <w:sz w:val="24"/>
          <w:szCs w:val="24"/>
        </w:rPr>
      </w:pPr>
    </w:p>
    <w:p w:rsidR="007B3C0A" w:rsidRDefault="007B3C0A" w:rsidP="00712BE5">
      <w:pPr>
        <w:numPr>
          <w:ilvl w:val="0"/>
          <w:numId w:val="59"/>
        </w:numPr>
        <w:tabs>
          <w:tab w:val="left" w:pos="730"/>
        </w:tabs>
        <w:spacing w:line="249" w:lineRule="auto"/>
        <w:ind w:left="730" w:hanging="370"/>
        <w:rPr>
          <w:rFonts w:ascii="Symbol" w:eastAsia="Symbol" w:hAnsi="Symbol" w:cs="Symbol"/>
          <w:sz w:val="24"/>
          <w:szCs w:val="24"/>
        </w:rPr>
      </w:pPr>
      <w:r>
        <w:rPr>
          <w:rFonts w:eastAsia="Times New Roman"/>
          <w:sz w:val="24"/>
          <w:szCs w:val="24"/>
        </w:rPr>
        <w:t>презентовать продукты детского творчества другим детям, родителям, педагогам (концерты, выставки и др.).</w:t>
      </w:r>
    </w:p>
    <w:p w:rsidR="00A72D28" w:rsidRDefault="00A72D28"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B3C0A">
      <w:pPr>
        <w:jc w:val="cente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Default="00712BE5" w:rsidP="00712BE5">
      <w:pPr>
        <w:rPr>
          <w:sz w:val="20"/>
          <w:szCs w:val="20"/>
        </w:rPr>
      </w:pPr>
    </w:p>
    <w:p w:rsidR="00712BE5" w:rsidRPr="007B3C0A" w:rsidRDefault="00712BE5" w:rsidP="00712BE5">
      <w:pPr>
        <w:rPr>
          <w:sz w:val="20"/>
          <w:szCs w:val="20"/>
        </w:rPr>
        <w:sectPr w:rsidR="00712BE5" w:rsidRPr="007B3C0A">
          <w:pgSz w:w="11900" w:h="16834"/>
          <w:pgMar w:top="871" w:right="849" w:bottom="388" w:left="860" w:header="0" w:footer="0" w:gutter="0"/>
          <w:cols w:space="720" w:equalWidth="0">
            <w:col w:w="10200"/>
          </w:cols>
        </w:sectPr>
      </w:pPr>
      <w:r>
        <w:rPr>
          <w:sz w:val="20"/>
          <w:szCs w:val="20"/>
        </w:rPr>
        <w:t xml:space="preserve">                                                                                       46</w:t>
      </w:r>
    </w:p>
    <w:p w:rsidR="00A72D28" w:rsidRDefault="00A72D28">
      <w:pPr>
        <w:spacing w:line="200" w:lineRule="exact"/>
        <w:rPr>
          <w:sz w:val="20"/>
          <w:szCs w:val="20"/>
        </w:rPr>
      </w:pPr>
    </w:p>
    <w:p w:rsidR="00A72D28" w:rsidRDefault="00A72D28">
      <w:pPr>
        <w:spacing w:line="281" w:lineRule="exact"/>
        <w:rPr>
          <w:sz w:val="20"/>
          <w:szCs w:val="20"/>
        </w:rPr>
      </w:pPr>
    </w:p>
    <w:p w:rsidR="00A72D28" w:rsidRDefault="00F02797">
      <w:pPr>
        <w:spacing w:line="269" w:lineRule="auto"/>
        <w:ind w:left="10"/>
        <w:rPr>
          <w:sz w:val="20"/>
          <w:szCs w:val="20"/>
        </w:rPr>
      </w:pPr>
      <w:r>
        <w:rPr>
          <w:rFonts w:eastAsia="Times New Roman"/>
          <w:b/>
          <w:bCs/>
          <w:sz w:val="24"/>
          <w:szCs w:val="24"/>
        </w:rPr>
        <w:t>2.1.6. ОСОБЕННОСТИ ВЗАИМОДЕЙСТВИЯ МУЗЫКАЛЬНОГО РУКОВОДИТЕЛЯ С СЕМЬЯМИ ВОСПИТАННИКОВ</w:t>
      </w:r>
    </w:p>
    <w:p w:rsidR="00A72D28" w:rsidRDefault="00A72D28">
      <w:pPr>
        <w:spacing w:line="16" w:lineRule="exact"/>
        <w:rPr>
          <w:sz w:val="20"/>
          <w:szCs w:val="20"/>
        </w:rPr>
      </w:pPr>
    </w:p>
    <w:p w:rsidR="00A72D28" w:rsidRDefault="00F02797">
      <w:pPr>
        <w:spacing w:line="274" w:lineRule="auto"/>
        <w:ind w:left="10" w:firstLine="720"/>
        <w:rPr>
          <w:sz w:val="20"/>
          <w:szCs w:val="20"/>
        </w:rPr>
      </w:pPr>
      <w:r>
        <w:rPr>
          <w:rFonts w:eastAsia="Times New Roman"/>
          <w:sz w:val="24"/>
          <w:szCs w:val="24"/>
        </w:rPr>
        <w:t xml:space="preserve">Стандарты нового поколения требуют формирования у детей необходимых компетенций – </w:t>
      </w:r>
      <w:r>
        <w:rPr>
          <w:rFonts w:eastAsia="Times New Roman"/>
          <w:b/>
          <w:bCs/>
          <w:i/>
          <w:iCs/>
          <w:sz w:val="24"/>
          <w:szCs w:val="24"/>
        </w:rPr>
        <w:t>развития личности ребенка</w:t>
      </w:r>
      <w:r>
        <w:rPr>
          <w:rFonts w:eastAsia="Times New Roman"/>
          <w:sz w:val="24"/>
          <w:szCs w:val="24"/>
        </w:rPr>
        <w:t>,</w:t>
      </w:r>
      <w:r>
        <w:rPr>
          <w:rFonts w:eastAsia="Times New Roman"/>
          <w:b/>
          <w:bCs/>
          <w:i/>
          <w:iCs/>
          <w:sz w:val="24"/>
          <w:szCs w:val="24"/>
        </w:rPr>
        <w:t xml:space="preserve"> </w:t>
      </w:r>
      <w:r>
        <w:rPr>
          <w:rFonts w:eastAsia="Times New Roman"/>
          <w:sz w:val="24"/>
          <w:szCs w:val="24"/>
        </w:rPr>
        <w:t>когда содержание образования выступает средством ее</w:t>
      </w:r>
      <w:r>
        <w:rPr>
          <w:rFonts w:eastAsia="Times New Roman"/>
          <w:b/>
          <w:bCs/>
          <w:i/>
          <w:iCs/>
          <w:sz w:val="24"/>
          <w:szCs w:val="24"/>
        </w:rPr>
        <w:t xml:space="preserve"> </w:t>
      </w:r>
      <w:r>
        <w:rPr>
          <w:rFonts w:eastAsia="Times New Roman"/>
          <w:sz w:val="24"/>
          <w:szCs w:val="24"/>
        </w:rPr>
        <w:t>самостановления, усвоения дошкольником способов познания, саморазвития, ориентации в окружающем мире. Именно это определяет основные направления и содержание работы педагога по образовательной области «Художественно – эстетическое развитие». Музыкальное развитие перестало быть отдельной образовательной областью, а стало одним из его направлений наряду с рисованием, лепкой, аппликацией, ручным трудом, конструированием. Иными словами, музыка и детская творческая деятельность есть средство и условие вхождения ребенка в мир социальных отношений. Это основной ориентир для специалистов и воспитателей в преломлении музыкального содержания программы в соответствии со Стандартом.</w:t>
      </w:r>
    </w:p>
    <w:p w:rsidR="00A72D28" w:rsidRDefault="00A72D28">
      <w:pPr>
        <w:spacing w:line="22" w:lineRule="exact"/>
        <w:rPr>
          <w:sz w:val="20"/>
          <w:szCs w:val="20"/>
        </w:rPr>
      </w:pPr>
    </w:p>
    <w:p w:rsidR="00A72D28" w:rsidRDefault="00F02797">
      <w:pPr>
        <w:spacing w:line="272" w:lineRule="auto"/>
        <w:ind w:left="10" w:firstLine="720"/>
        <w:jc w:val="both"/>
        <w:rPr>
          <w:sz w:val="20"/>
          <w:szCs w:val="20"/>
        </w:rPr>
      </w:pPr>
      <w:r>
        <w:rPr>
          <w:rFonts w:eastAsia="Times New Roman"/>
          <w:sz w:val="24"/>
          <w:szCs w:val="24"/>
        </w:rPr>
        <w:t>Родители – непосредственные участники педагогического процесса не должны полагать, что музыкальное воспитание в детском саду относится только к детям и заключается в проведении занятий, организации праздников и развлечений. Родители должны быть осведомлены о проведении индивидуальной работы, тематике музыкальных занятий, программных направлениях</w:t>
      </w:r>
    </w:p>
    <w:p w:rsidR="00A72D28" w:rsidRDefault="00A72D28">
      <w:pPr>
        <w:spacing w:line="17" w:lineRule="exact"/>
        <w:rPr>
          <w:sz w:val="20"/>
          <w:szCs w:val="20"/>
        </w:rPr>
      </w:pPr>
    </w:p>
    <w:p w:rsidR="00A72D28" w:rsidRDefault="00F02797" w:rsidP="00712BE5">
      <w:pPr>
        <w:numPr>
          <w:ilvl w:val="0"/>
          <w:numId w:val="60"/>
        </w:numPr>
        <w:tabs>
          <w:tab w:val="left" w:pos="216"/>
        </w:tabs>
        <w:spacing w:line="269" w:lineRule="auto"/>
        <w:ind w:left="10" w:hanging="10"/>
        <w:rPr>
          <w:rFonts w:eastAsia="Times New Roman"/>
          <w:sz w:val="24"/>
          <w:szCs w:val="24"/>
        </w:rPr>
      </w:pPr>
      <w:r>
        <w:rPr>
          <w:rFonts w:eastAsia="Times New Roman"/>
          <w:sz w:val="24"/>
          <w:szCs w:val="24"/>
        </w:rPr>
        <w:t>требованиях. Иметь представление о различных видах музыкальной деятельности, реализуемых проектах и т. д.</w:t>
      </w:r>
    </w:p>
    <w:p w:rsidR="00A72D28" w:rsidRDefault="00A72D28">
      <w:pPr>
        <w:spacing w:line="19" w:lineRule="exact"/>
        <w:rPr>
          <w:rFonts w:eastAsia="Times New Roman"/>
          <w:sz w:val="24"/>
          <w:szCs w:val="24"/>
        </w:rPr>
      </w:pPr>
    </w:p>
    <w:p w:rsidR="00A72D28" w:rsidRDefault="00F02797">
      <w:pPr>
        <w:spacing w:line="270" w:lineRule="auto"/>
        <w:ind w:left="10" w:firstLine="720"/>
        <w:jc w:val="both"/>
        <w:rPr>
          <w:rFonts w:eastAsia="Times New Roman"/>
          <w:sz w:val="24"/>
          <w:szCs w:val="24"/>
        </w:rPr>
      </w:pPr>
      <w:r>
        <w:rPr>
          <w:rFonts w:eastAsia="Times New Roman"/>
          <w:b/>
          <w:bCs/>
          <w:sz w:val="24"/>
          <w:szCs w:val="24"/>
        </w:rPr>
        <w:t xml:space="preserve">Цель работы музыкального руководителя </w:t>
      </w:r>
      <w:r>
        <w:rPr>
          <w:rFonts w:eastAsia="Times New Roman"/>
          <w:sz w:val="24"/>
          <w:szCs w:val="24"/>
        </w:rPr>
        <w:t>заключается в создании единого</w:t>
      </w:r>
      <w:r>
        <w:rPr>
          <w:rFonts w:eastAsia="Times New Roman"/>
          <w:b/>
          <w:bCs/>
          <w:sz w:val="24"/>
          <w:szCs w:val="24"/>
        </w:rPr>
        <w:t xml:space="preserve"> </w:t>
      </w:r>
      <w:r>
        <w:rPr>
          <w:rFonts w:eastAsia="Times New Roman"/>
          <w:sz w:val="24"/>
          <w:szCs w:val="24"/>
        </w:rPr>
        <w:t>образовательного пространства с учетом изменения позиции родителей из «сторонние наблюдатели» в позицию «активные участники» в процессе музыкального развития детей.</w:t>
      </w:r>
    </w:p>
    <w:p w:rsidR="00A72D28" w:rsidRDefault="00A72D28">
      <w:pPr>
        <w:spacing w:line="9" w:lineRule="exact"/>
        <w:rPr>
          <w:sz w:val="20"/>
          <w:szCs w:val="20"/>
        </w:rPr>
      </w:pPr>
    </w:p>
    <w:p w:rsidR="00A72D28" w:rsidRDefault="00F02797">
      <w:pPr>
        <w:ind w:left="730"/>
        <w:rPr>
          <w:sz w:val="20"/>
          <w:szCs w:val="20"/>
        </w:rPr>
      </w:pPr>
      <w:r>
        <w:rPr>
          <w:rFonts w:eastAsia="Times New Roman"/>
          <w:b/>
          <w:bCs/>
          <w:sz w:val="24"/>
          <w:szCs w:val="24"/>
        </w:rPr>
        <w:t>Основные задачи</w:t>
      </w:r>
    </w:p>
    <w:p w:rsidR="00A72D28" w:rsidRDefault="00F02797" w:rsidP="00712BE5">
      <w:pPr>
        <w:numPr>
          <w:ilvl w:val="0"/>
          <w:numId w:val="61"/>
        </w:numPr>
        <w:tabs>
          <w:tab w:val="left" w:pos="730"/>
        </w:tabs>
        <w:spacing w:line="237" w:lineRule="auto"/>
        <w:ind w:left="730" w:hanging="370"/>
        <w:rPr>
          <w:rFonts w:ascii="Symbol" w:eastAsia="Symbol" w:hAnsi="Symbol" w:cs="Symbol"/>
          <w:sz w:val="24"/>
          <w:szCs w:val="24"/>
        </w:rPr>
      </w:pPr>
      <w:r>
        <w:rPr>
          <w:rFonts w:eastAsia="Times New Roman"/>
          <w:sz w:val="24"/>
          <w:szCs w:val="24"/>
        </w:rPr>
        <w:t>Установление партнерских отношений с семьей каждого воспитанника;</w:t>
      </w:r>
    </w:p>
    <w:p w:rsidR="00A72D28" w:rsidRDefault="00A72D28">
      <w:pPr>
        <w:spacing w:line="38" w:lineRule="exact"/>
        <w:rPr>
          <w:rFonts w:ascii="Symbol" w:eastAsia="Symbol" w:hAnsi="Symbol" w:cs="Symbol"/>
          <w:sz w:val="24"/>
          <w:szCs w:val="24"/>
        </w:rPr>
      </w:pPr>
    </w:p>
    <w:p w:rsidR="00A72D28" w:rsidRDefault="00F02797" w:rsidP="00712BE5">
      <w:pPr>
        <w:numPr>
          <w:ilvl w:val="0"/>
          <w:numId w:val="61"/>
        </w:numPr>
        <w:tabs>
          <w:tab w:val="left" w:pos="730"/>
        </w:tabs>
        <w:ind w:left="730" w:hanging="370"/>
        <w:rPr>
          <w:rFonts w:ascii="Symbol" w:eastAsia="Symbol" w:hAnsi="Symbol" w:cs="Symbol"/>
          <w:sz w:val="24"/>
          <w:szCs w:val="24"/>
        </w:rPr>
      </w:pPr>
      <w:r>
        <w:rPr>
          <w:rFonts w:eastAsia="Times New Roman"/>
          <w:sz w:val="24"/>
          <w:szCs w:val="24"/>
        </w:rPr>
        <w:t>Создание атмосферы взаимопонимания, общности интересов, эмоциональной поддержки;</w:t>
      </w:r>
    </w:p>
    <w:p w:rsidR="00A72D28" w:rsidRDefault="00A72D28">
      <w:pPr>
        <w:spacing w:line="37" w:lineRule="exact"/>
        <w:rPr>
          <w:rFonts w:ascii="Symbol" w:eastAsia="Symbol" w:hAnsi="Symbol" w:cs="Symbol"/>
          <w:sz w:val="24"/>
          <w:szCs w:val="24"/>
        </w:rPr>
      </w:pPr>
    </w:p>
    <w:p w:rsidR="00A72D28" w:rsidRDefault="00F02797" w:rsidP="00712BE5">
      <w:pPr>
        <w:numPr>
          <w:ilvl w:val="0"/>
          <w:numId w:val="61"/>
        </w:numPr>
        <w:tabs>
          <w:tab w:val="left" w:pos="730"/>
        </w:tabs>
        <w:ind w:left="730" w:hanging="370"/>
        <w:rPr>
          <w:rFonts w:ascii="Symbol" w:eastAsia="Symbol" w:hAnsi="Symbol" w:cs="Symbol"/>
          <w:sz w:val="24"/>
          <w:szCs w:val="24"/>
        </w:rPr>
      </w:pPr>
      <w:r>
        <w:rPr>
          <w:rFonts w:eastAsia="Times New Roman"/>
          <w:sz w:val="24"/>
          <w:szCs w:val="24"/>
        </w:rPr>
        <w:t>Объединение усилий для музыкального развития и воспитания детей;</w:t>
      </w:r>
    </w:p>
    <w:p w:rsidR="00A72D28" w:rsidRDefault="00A72D28">
      <w:pPr>
        <w:spacing w:line="37" w:lineRule="exact"/>
        <w:rPr>
          <w:rFonts w:ascii="Symbol" w:eastAsia="Symbol" w:hAnsi="Symbol" w:cs="Symbol"/>
          <w:sz w:val="24"/>
          <w:szCs w:val="24"/>
        </w:rPr>
      </w:pPr>
    </w:p>
    <w:p w:rsidR="00A72D28" w:rsidRDefault="00F02797" w:rsidP="00712BE5">
      <w:pPr>
        <w:numPr>
          <w:ilvl w:val="0"/>
          <w:numId w:val="61"/>
        </w:numPr>
        <w:tabs>
          <w:tab w:val="left" w:pos="730"/>
        </w:tabs>
        <w:ind w:left="730" w:hanging="370"/>
        <w:rPr>
          <w:rFonts w:ascii="Symbol" w:eastAsia="Symbol" w:hAnsi="Symbol" w:cs="Symbol"/>
          <w:sz w:val="24"/>
          <w:szCs w:val="24"/>
        </w:rPr>
      </w:pPr>
      <w:r>
        <w:rPr>
          <w:rFonts w:eastAsia="Times New Roman"/>
          <w:sz w:val="24"/>
          <w:szCs w:val="24"/>
        </w:rPr>
        <w:t>Активизация и обогащение музыкальных умений родителей.</w:t>
      </w:r>
    </w:p>
    <w:p w:rsidR="00A72D28" w:rsidRDefault="00A72D28">
      <w:pPr>
        <w:spacing w:line="36" w:lineRule="exact"/>
        <w:rPr>
          <w:rFonts w:ascii="Symbol" w:eastAsia="Symbol" w:hAnsi="Symbol" w:cs="Symbol"/>
          <w:sz w:val="24"/>
          <w:szCs w:val="24"/>
        </w:rPr>
      </w:pPr>
    </w:p>
    <w:p w:rsidR="00A72D28" w:rsidRDefault="00F02797">
      <w:pPr>
        <w:ind w:left="730"/>
        <w:rPr>
          <w:rFonts w:ascii="Symbol" w:eastAsia="Symbol" w:hAnsi="Symbol" w:cs="Symbol"/>
          <w:sz w:val="24"/>
          <w:szCs w:val="24"/>
        </w:rPr>
      </w:pPr>
      <w:r>
        <w:rPr>
          <w:rFonts w:eastAsia="Times New Roman"/>
          <w:sz w:val="24"/>
          <w:szCs w:val="24"/>
        </w:rPr>
        <w:t>Вовлечение родителей в музыкально – образовательное пространство ДОУ организуется в</w:t>
      </w:r>
    </w:p>
    <w:p w:rsidR="00A72D28" w:rsidRDefault="00A72D28">
      <w:pPr>
        <w:spacing w:line="46" w:lineRule="exact"/>
        <w:rPr>
          <w:sz w:val="20"/>
          <w:szCs w:val="20"/>
        </w:rPr>
      </w:pPr>
    </w:p>
    <w:p w:rsidR="00A72D28" w:rsidRDefault="00F02797">
      <w:pPr>
        <w:ind w:left="10"/>
        <w:rPr>
          <w:sz w:val="20"/>
          <w:szCs w:val="20"/>
        </w:rPr>
      </w:pPr>
      <w:r>
        <w:rPr>
          <w:rFonts w:eastAsia="Times New Roman"/>
          <w:sz w:val="24"/>
          <w:szCs w:val="24"/>
        </w:rPr>
        <w:t xml:space="preserve">нескольких </w:t>
      </w:r>
      <w:r>
        <w:rPr>
          <w:rFonts w:eastAsia="Times New Roman"/>
          <w:b/>
          <w:bCs/>
          <w:i/>
          <w:iCs/>
          <w:sz w:val="24"/>
          <w:szCs w:val="24"/>
        </w:rPr>
        <w:t>направлениях:</w:t>
      </w:r>
    </w:p>
    <w:p w:rsidR="00A72D28" w:rsidRDefault="00A72D28">
      <w:pPr>
        <w:spacing w:line="72" w:lineRule="exact"/>
        <w:rPr>
          <w:sz w:val="20"/>
          <w:szCs w:val="20"/>
        </w:rPr>
      </w:pPr>
    </w:p>
    <w:p w:rsidR="00A72D28" w:rsidRDefault="00F02797" w:rsidP="00712BE5">
      <w:pPr>
        <w:numPr>
          <w:ilvl w:val="0"/>
          <w:numId w:val="62"/>
        </w:numPr>
        <w:tabs>
          <w:tab w:val="left" w:pos="730"/>
        </w:tabs>
        <w:spacing w:line="245" w:lineRule="auto"/>
        <w:ind w:left="730" w:hanging="370"/>
        <w:rPr>
          <w:rFonts w:ascii="Symbol" w:eastAsia="Symbol" w:hAnsi="Symbol" w:cs="Symbol"/>
          <w:sz w:val="24"/>
          <w:szCs w:val="24"/>
        </w:rPr>
      </w:pPr>
      <w:r>
        <w:rPr>
          <w:rFonts w:eastAsia="Times New Roman"/>
          <w:sz w:val="24"/>
          <w:szCs w:val="24"/>
        </w:rPr>
        <w:t>повышение компетентности в вопросах музыкального воспитания детей (индивидуальные беседы, анкетирование, консультации, изготовление папок – передвижек);</w:t>
      </w:r>
    </w:p>
    <w:p w:rsidR="00A72D28" w:rsidRDefault="00A72D28">
      <w:pPr>
        <w:spacing w:line="71" w:lineRule="exact"/>
        <w:rPr>
          <w:rFonts w:ascii="Symbol" w:eastAsia="Symbol" w:hAnsi="Symbol" w:cs="Symbol"/>
          <w:sz w:val="24"/>
          <w:szCs w:val="24"/>
        </w:rPr>
      </w:pPr>
    </w:p>
    <w:p w:rsidR="00A72D28" w:rsidRPr="007B3C0A" w:rsidRDefault="00F02797" w:rsidP="00712BE5">
      <w:pPr>
        <w:numPr>
          <w:ilvl w:val="0"/>
          <w:numId w:val="62"/>
        </w:numPr>
        <w:tabs>
          <w:tab w:val="left" w:pos="730"/>
        </w:tabs>
        <w:spacing w:line="245" w:lineRule="auto"/>
        <w:ind w:left="730" w:right="420" w:hanging="370"/>
        <w:rPr>
          <w:rFonts w:ascii="Symbol" w:eastAsia="Symbol" w:hAnsi="Symbol" w:cs="Symbol"/>
          <w:sz w:val="24"/>
          <w:szCs w:val="24"/>
        </w:rPr>
      </w:pPr>
      <w:r>
        <w:rPr>
          <w:rFonts w:eastAsia="Times New Roman"/>
          <w:sz w:val="24"/>
          <w:szCs w:val="24"/>
        </w:rPr>
        <w:t>вовлечение в музыкально – образовательный процесс (открытые занятия, участие в них, создание развивающей предметно – пространственной среды);</w:t>
      </w:r>
    </w:p>
    <w:p w:rsidR="007B3C0A" w:rsidRDefault="007B3C0A" w:rsidP="007B3C0A">
      <w:pPr>
        <w:pStyle w:val="a4"/>
        <w:rPr>
          <w:rFonts w:ascii="Symbol" w:eastAsia="Symbol" w:hAnsi="Symbol" w:cs="Symbol"/>
          <w:sz w:val="24"/>
          <w:szCs w:val="24"/>
        </w:rPr>
      </w:pPr>
    </w:p>
    <w:p w:rsidR="007B3C0A" w:rsidRDefault="007B3C0A" w:rsidP="007B3C0A">
      <w:pPr>
        <w:ind w:left="840"/>
        <w:rPr>
          <w:sz w:val="20"/>
          <w:szCs w:val="20"/>
        </w:rPr>
      </w:pPr>
      <w:r>
        <w:rPr>
          <w:rFonts w:eastAsia="Times New Roman"/>
          <w:sz w:val="24"/>
          <w:szCs w:val="24"/>
        </w:rPr>
        <w:t>совместная культурно – досуговая деятельность (написание сценариев, участие в подготовке</w:t>
      </w:r>
    </w:p>
    <w:p w:rsidR="007B3C0A" w:rsidRDefault="007B3C0A" w:rsidP="007B3C0A">
      <w:pPr>
        <w:spacing w:line="41" w:lineRule="exact"/>
        <w:rPr>
          <w:sz w:val="20"/>
          <w:szCs w:val="20"/>
        </w:rPr>
      </w:pPr>
    </w:p>
    <w:p w:rsidR="007B3C0A" w:rsidRDefault="007B3C0A" w:rsidP="00712BE5">
      <w:pPr>
        <w:numPr>
          <w:ilvl w:val="0"/>
          <w:numId w:val="62"/>
        </w:numPr>
        <w:tabs>
          <w:tab w:val="left" w:pos="1020"/>
        </w:tabs>
        <w:ind w:left="1020" w:hanging="190"/>
        <w:rPr>
          <w:rFonts w:eastAsia="Times New Roman"/>
          <w:sz w:val="24"/>
          <w:szCs w:val="24"/>
        </w:rPr>
      </w:pPr>
      <w:r>
        <w:rPr>
          <w:rFonts w:eastAsia="Times New Roman"/>
          <w:sz w:val="24"/>
          <w:szCs w:val="24"/>
        </w:rPr>
        <w:t>проведении праздников, исполнение ролей, изготовление театральных атрибутов).</w:t>
      </w: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p>
    <w:p w:rsidR="00712BE5" w:rsidRDefault="00712BE5" w:rsidP="00712BE5">
      <w:pPr>
        <w:tabs>
          <w:tab w:val="left" w:pos="1020"/>
        </w:tabs>
        <w:rPr>
          <w:rFonts w:eastAsia="Times New Roman"/>
          <w:sz w:val="24"/>
          <w:szCs w:val="24"/>
        </w:rPr>
      </w:pPr>
      <w:r>
        <w:rPr>
          <w:rFonts w:eastAsia="Times New Roman"/>
          <w:sz w:val="24"/>
          <w:szCs w:val="24"/>
        </w:rPr>
        <w:t xml:space="preserve">                                                                                  47</w:t>
      </w:r>
    </w:p>
    <w:p w:rsidR="007B3C0A" w:rsidRDefault="007B3C0A" w:rsidP="007B3C0A">
      <w:pPr>
        <w:tabs>
          <w:tab w:val="left" w:pos="730"/>
        </w:tabs>
        <w:spacing w:line="245" w:lineRule="auto"/>
        <w:ind w:left="730" w:right="420"/>
        <w:rPr>
          <w:rFonts w:ascii="Symbol" w:eastAsia="Symbol" w:hAnsi="Symbol" w:cs="Symbol"/>
          <w:sz w:val="24"/>
          <w:szCs w:val="24"/>
        </w:rPr>
      </w:pPr>
    </w:p>
    <w:p w:rsidR="00A72D28" w:rsidRDefault="00A72D28">
      <w:pPr>
        <w:spacing w:line="92" w:lineRule="exact"/>
        <w:rPr>
          <w:sz w:val="20"/>
          <w:szCs w:val="20"/>
        </w:rPr>
      </w:pPr>
    </w:p>
    <w:p w:rsidR="00A72D28" w:rsidRPr="007B3C0A" w:rsidRDefault="00A72D28" w:rsidP="007B3C0A">
      <w:pPr>
        <w:ind w:right="-9"/>
        <w:rPr>
          <w:sz w:val="20"/>
          <w:szCs w:val="20"/>
        </w:rPr>
        <w:sectPr w:rsidR="00A72D28" w:rsidRPr="007B3C0A">
          <w:pgSz w:w="11900" w:h="16834"/>
          <w:pgMar w:top="852" w:right="849" w:bottom="388" w:left="850" w:header="0" w:footer="0" w:gutter="0"/>
          <w:cols w:space="720" w:equalWidth="0">
            <w:col w:w="10210"/>
          </w:cols>
        </w:sectPr>
      </w:pPr>
    </w:p>
    <w:p w:rsidR="00A72D28" w:rsidRDefault="00A72D28">
      <w:pPr>
        <w:spacing w:line="367" w:lineRule="exact"/>
        <w:rPr>
          <w:rFonts w:eastAsia="Times New Roman"/>
          <w:sz w:val="24"/>
          <w:szCs w:val="24"/>
        </w:rPr>
      </w:pPr>
    </w:p>
    <w:p w:rsidR="00A72D28" w:rsidRDefault="00F02797">
      <w:pPr>
        <w:ind w:left="3060"/>
        <w:rPr>
          <w:rFonts w:eastAsia="Times New Roman"/>
          <w:sz w:val="24"/>
          <w:szCs w:val="24"/>
        </w:rPr>
      </w:pPr>
      <w:r>
        <w:rPr>
          <w:rFonts w:eastAsia="Times New Roman"/>
          <w:b/>
          <w:bCs/>
          <w:sz w:val="24"/>
          <w:szCs w:val="24"/>
        </w:rPr>
        <w:t>Направления и формы взаимодействия</w:t>
      </w:r>
    </w:p>
    <w:p w:rsidR="00A72D28" w:rsidRDefault="00A72D2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00"/>
        <w:gridCol w:w="220"/>
        <w:gridCol w:w="2360"/>
        <w:gridCol w:w="1920"/>
        <w:gridCol w:w="940"/>
      </w:tblGrid>
      <w:tr w:rsidR="00A72D28">
        <w:trPr>
          <w:trHeight w:val="262"/>
        </w:trPr>
        <w:tc>
          <w:tcPr>
            <w:tcW w:w="5000" w:type="dxa"/>
            <w:tcBorders>
              <w:top w:val="single" w:sz="8" w:space="0" w:color="auto"/>
              <w:left w:val="single" w:sz="8" w:space="0" w:color="auto"/>
            </w:tcBorders>
            <w:vAlign w:val="bottom"/>
          </w:tcPr>
          <w:p w:rsidR="00A72D28" w:rsidRDefault="00F02797">
            <w:pPr>
              <w:ind w:left="110"/>
              <w:jc w:val="center"/>
              <w:rPr>
                <w:sz w:val="20"/>
                <w:szCs w:val="20"/>
              </w:rPr>
            </w:pPr>
            <w:r>
              <w:rPr>
                <w:rFonts w:eastAsia="Times New Roman"/>
                <w:b/>
                <w:bCs/>
              </w:rPr>
              <w:t>Направления взаимодействия</w:t>
            </w:r>
          </w:p>
        </w:tc>
        <w:tc>
          <w:tcPr>
            <w:tcW w:w="220" w:type="dxa"/>
            <w:tcBorders>
              <w:top w:val="single" w:sz="8" w:space="0" w:color="auto"/>
              <w:right w:val="single" w:sz="8" w:space="0" w:color="auto"/>
            </w:tcBorders>
            <w:vAlign w:val="bottom"/>
          </w:tcPr>
          <w:p w:rsidR="00A72D28" w:rsidRDefault="00A72D28"/>
        </w:tc>
        <w:tc>
          <w:tcPr>
            <w:tcW w:w="4280" w:type="dxa"/>
            <w:gridSpan w:val="2"/>
            <w:tcBorders>
              <w:top w:val="single" w:sz="8" w:space="0" w:color="auto"/>
            </w:tcBorders>
            <w:vAlign w:val="bottom"/>
          </w:tcPr>
          <w:p w:rsidR="00A72D28" w:rsidRDefault="00F02797">
            <w:pPr>
              <w:ind w:right="370"/>
              <w:jc w:val="right"/>
              <w:rPr>
                <w:sz w:val="20"/>
                <w:szCs w:val="20"/>
              </w:rPr>
            </w:pPr>
            <w:r>
              <w:rPr>
                <w:rFonts w:eastAsia="Times New Roman"/>
                <w:b/>
                <w:bCs/>
              </w:rPr>
              <w:t>Формы взаимодействия</w:t>
            </w:r>
          </w:p>
        </w:tc>
        <w:tc>
          <w:tcPr>
            <w:tcW w:w="940" w:type="dxa"/>
            <w:tcBorders>
              <w:top w:val="single" w:sz="8" w:space="0" w:color="auto"/>
              <w:right w:val="single" w:sz="8" w:space="0" w:color="auto"/>
            </w:tcBorders>
            <w:vAlign w:val="bottom"/>
          </w:tcPr>
          <w:p w:rsidR="00A72D28" w:rsidRDefault="00A72D28"/>
        </w:tc>
      </w:tr>
      <w:tr w:rsidR="00A72D28">
        <w:trPr>
          <w:trHeight w:val="36"/>
        </w:trPr>
        <w:tc>
          <w:tcPr>
            <w:tcW w:w="5000" w:type="dxa"/>
            <w:tcBorders>
              <w:left w:val="single" w:sz="8" w:space="0" w:color="auto"/>
              <w:bottom w:val="single" w:sz="8" w:space="0" w:color="auto"/>
            </w:tcBorders>
            <w:vAlign w:val="bottom"/>
          </w:tcPr>
          <w:p w:rsidR="00A72D28" w:rsidRDefault="00A72D28">
            <w:pPr>
              <w:rPr>
                <w:sz w:val="3"/>
                <w:szCs w:val="3"/>
              </w:rPr>
            </w:pPr>
          </w:p>
        </w:tc>
        <w:tc>
          <w:tcPr>
            <w:tcW w:w="220" w:type="dxa"/>
            <w:tcBorders>
              <w:bottom w:val="single" w:sz="8" w:space="0" w:color="auto"/>
              <w:right w:val="single" w:sz="8" w:space="0" w:color="auto"/>
            </w:tcBorders>
            <w:vAlign w:val="bottom"/>
          </w:tcPr>
          <w:p w:rsidR="00A72D28" w:rsidRDefault="00A72D28">
            <w:pPr>
              <w:rPr>
                <w:sz w:val="3"/>
                <w:szCs w:val="3"/>
              </w:rPr>
            </w:pPr>
          </w:p>
        </w:tc>
        <w:tc>
          <w:tcPr>
            <w:tcW w:w="4280" w:type="dxa"/>
            <w:gridSpan w:val="2"/>
            <w:tcBorders>
              <w:bottom w:val="single" w:sz="8" w:space="0" w:color="auto"/>
            </w:tcBorders>
            <w:vAlign w:val="bottom"/>
          </w:tcPr>
          <w:p w:rsidR="00A72D28" w:rsidRDefault="00A72D28">
            <w:pPr>
              <w:rPr>
                <w:sz w:val="3"/>
                <w:szCs w:val="3"/>
              </w:rPr>
            </w:pPr>
          </w:p>
        </w:tc>
        <w:tc>
          <w:tcPr>
            <w:tcW w:w="940" w:type="dxa"/>
            <w:tcBorders>
              <w:bottom w:val="single" w:sz="8" w:space="0" w:color="auto"/>
              <w:right w:val="single" w:sz="8" w:space="0" w:color="auto"/>
            </w:tcBorders>
            <w:vAlign w:val="bottom"/>
          </w:tcPr>
          <w:p w:rsidR="00A72D28" w:rsidRDefault="00A72D28">
            <w:pPr>
              <w:rPr>
                <w:sz w:val="3"/>
                <w:szCs w:val="3"/>
              </w:rPr>
            </w:pPr>
          </w:p>
        </w:tc>
      </w:tr>
      <w:tr w:rsidR="00A72D28">
        <w:trPr>
          <w:trHeight w:val="545"/>
        </w:trPr>
        <w:tc>
          <w:tcPr>
            <w:tcW w:w="5000" w:type="dxa"/>
            <w:tcBorders>
              <w:left w:val="single" w:sz="8" w:space="0" w:color="auto"/>
            </w:tcBorders>
            <w:vAlign w:val="bottom"/>
          </w:tcPr>
          <w:p w:rsidR="00A72D28" w:rsidRDefault="00F02797">
            <w:pPr>
              <w:ind w:left="90"/>
              <w:jc w:val="center"/>
              <w:rPr>
                <w:sz w:val="20"/>
                <w:szCs w:val="20"/>
              </w:rPr>
            </w:pPr>
            <w:r>
              <w:rPr>
                <w:rFonts w:eastAsia="Times New Roman"/>
                <w:w w:val="99"/>
              </w:rPr>
              <w:t>Повышение компетентности в вопросах</w:t>
            </w: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280"/>
              <w:rPr>
                <w:sz w:val="20"/>
                <w:szCs w:val="20"/>
              </w:rPr>
            </w:pPr>
            <w:r>
              <w:rPr>
                <w:rFonts w:eastAsia="Times New Roman"/>
              </w:rPr>
              <w:t>Анкетирование, опросы;</w:t>
            </w: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F02797">
            <w:pPr>
              <w:ind w:left="90"/>
              <w:jc w:val="center"/>
              <w:rPr>
                <w:sz w:val="20"/>
                <w:szCs w:val="20"/>
              </w:rPr>
            </w:pPr>
            <w:r>
              <w:rPr>
                <w:rFonts w:eastAsia="Times New Roman"/>
              </w:rPr>
              <w:t>музыкального воспитания детей</w:t>
            </w: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w w:val="96"/>
              </w:rPr>
              <w:t>Педагогические    консультации,докладыпо</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вопросам музыкального развития ребенка в семье,</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которые реализуются на родительских собраниях;</w:t>
            </w:r>
          </w:p>
        </w:tc>
      </w:tr>
      <w:tr w:rsidR="00A72D28">
        <w:trPr>
          <w:trHeight w:val="302"/>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280"/>
              <w:rPr>
                <w:sz w:val="20"/>
                <w:szCs w:val="20"/>
              </w:rPr>
            </w:pPr>
            <w:r>
              <w:rPr>
                <w:rFonts w:eastAsia="Times New Roman"/>
              </w:rPr>
              <w:t>Индивидуальные</w:t>
            </w:r>
          </w:p>
        </w:tc>
        <w:tc>
          <w:tcPr>
            <w:tcW w:w="1920" w:type="dxa"/>
            <w:vAlign w:val="bottom"/>
          </w:tcPr>
          <w:p w:rsidR="00A72D28" w:rsidRDefault="00F02797">
            <w:pPr>
              <w:ind w:right="350"/>
              <w:jc w:val="right"/>
              <w:rPr>
                <w:sz w:val="20"/>
                <w:szCs w:val="20"/>
              </w:rPr>
            </w:pPr>
            <w:r>
              <w:rPr>
                <w:rFonts w:eastAsia="Times New Roman"/>
              </w:rPr>
              <w:t>консультации,</w:t>
            </w:r>
          </w:p>
        </w:tc>
        <w:tc>
          <w:tcPr>
            <w:tcW w:w="940" w:type="dxa"/>
            <w:tcBorders>
              <w:right w:val="single" w:sz="8" w:space="0" w:color="auto"/>
            </w:tcBorders>
            <w:vAlign w:val="bottom"/>
          </w:tcPr>
          <w:p w:rsidR="00A72D28" w:rsidRDefault="00F02797">
            <w:pPr>
              <w:ind w:right="10"/>
              <w:jc w:val="right"/>
              <w:rPr>
                <w:sz w:val="20"/>
                <w:szCs w:val="20"/>
              </w:rPr>
            </w:pPr>
            <w:r>
              <w:rPr>
                <w:rFonts w:eastAsia="Times New Roman"/>
              </w:rPr>
              <w:t>беседы,</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рекомендации;</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280"/>
              <w:rPr>
                <w:sz w:val="20"/>
                <w:szCs w:val="20"/>
              </w:rPr>
            </w:pPr>
            <w:r>
              <w:rPr>
                <w:rFonts w:eastAsia="Times New Roman"/>
              </w:rPr>
              <w:t>Информационно   –</w:t>
            </w:r>
          </w:p>
        </w:tc>
        <w:tc>
          <w:tcPr>
            <w:tcW w:w="1920" w:type="dxa"/>
            <w:vAlign w:val="bottom"/>
          </w:tcPr>
          <w:p w:rsidR="00A72D28" w:rsidRDefault="00F02797">
            <w:pPr>
              <w:jc w:val="right"/>
              <w:rPr>
                <w:sz w:val="20"/>
                <w:szCs w:val="20"/>
              </w:rPr>
            </w:pPr>
            <w:r>
              <w:rPr>
                <w:rFonts w:eastAsia="Times New Roman"/>
              </w:rPr>
              <w:t>просветительская</w:t>
            </w:r>
          </w:p>
        </w:tc>
        <w:tc>
          <w:tcPr>
            <w:tcW w:w="940" w:type="dxa"/>
            <w:tcBorders>
              <w:right w:val="single" w:sz="8" w:space="0" w:color="auto"/>
            </w:tcBorders>
            <w:vAlign w:val="bottom"/>
          </w:tcPr>
          <w:p w:rsidR="00A72D28" w:rsidRDefault="00F02797">
            <w:pPr>
              <w:ind w:right="10"/>
              <w:jc w:val="right"/>
              <w:rPr>
                <w:sz w:val="20"/>
                <w:szCs w:val="20"/>
              </w:rPr>
            </w:pPr>
            <w:r>
              <w:rPr>
                <w:rFonts w:eastAsia="Times New Roman"/>
              </w:rPr>
              <w:t>работа</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(информационные стенды,  тематические выставки,</w:t>
            </w:r>
          </w:p>
        </w:tc>
      </w:tr>
      <w:tr w:rsidR="00A72D28">
        <w:trPr>
          <w:trHeight w:val="288"/>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буклеты,  памятки,  фотовыставки,  фотоколлажи  и</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др.);</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2"/>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280"/>
              <w:rPr>
                <w:sz w:val="20"/>
                <w:szCs w:val="20"/>
              </w:rPr>
            </w:pPr>
            <w:r>
              <w:rPr>
                <w:rFonts w:eastAsia="Times New Roman"/>
              </w:rPr>
              <w:t>Вечер вопросов и ответов;</w:t>
            </w:r>
          </w:p>
        </w:tc>
        <w:tc>
          <w:tcPr>
            <w:tcW w:w="940" w:type="dxa"/>
            <w:tcBorders>
              <w:right w:val="single" w:sz="8" w:space="0" w:color="auto"/>
            </w:tcBorders>
            <w:vAlign w:val="bottom"/>
          </w:tcPr>
          <w:p w:rsidR="00A72D28" w:rsidRDefault="00A72D28">
            <w:pPr>
              <w:rPr>
                <w:sz w:val="24"/>
                <w:szCs w:val="24"/>
              </w:rPr>
            </w:pPr>
          </w:p>
        </w:tc>
      </w:tr>
      <w:tr w:rsidR="00A72D28">
        <w:trPr>
          <w:trHeight w:val="308"/>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Оформление   фоторепортажа   о   проведенных</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мероприятиях.</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45"/>
        </w:trPr>
        <w:tc>
          <w:tcPr>
            <w:tcW w:w="5000" w:type="dxa"/>
            <w:tcBorders>
              <w:left w:val="single" w:sz="8" w:space="0" w:color="auto"/>
              <w:bottom w:val="single" w:sz="8" w:space="0" w:color="auto"/>
            </w:tcBorders>
            <w:vAlign w:val="bottom"/>
          </w:tcPr>
          <w:p w:rsidR="00A72D28" w:rsidRDefault="00A72D28">
            <w:pPr>
              <w:rPr>
                <w:sz w:val="3"/>
                <w:szCs w:val="3"/>
              </w:rPr>
            </w:pPr>
          </w:p>
        </w:tc>
        <w:tc>
          <w:tcPr>
            <w:tcW w:w="220" w:type="dxa"/>
            <w:tcBorders>
              <w:bottom w:val="single" w:sz="8" w:space="0" w:color="auto"/>
              <w:right w:val="single" w:sz="8" w:space="0" w:color="auto"/>
            </w:tcBorders>
            <w:vAlign w:val="bottom"/>
          </w:tcPr>
          <w:p w:rsidR="00A72D28" w:rsidRDefault="00A72D28">
            <w:pPr>
              <w:rPr>
                <w:sz w:val="3"/>
                <w:szCs w:val="3"/>
              </w:rPr>
            </w:pPr>
          </w:p>
        </w:tc>
        <w:tc>
          <w:tcPr>
            <w:tcW w:w="5220" w:type="dxa"/>
            <w:gridSpan w:val="3"/>
            <w:tcBorders>
              <w:bottom w:val="single" w:sz="8" w:space="0" w:color="auto"/>
              <w:right w:val="single" w:sz="8" w:space="0" w:color="auto"/>
            </w:tcBorders>
            <w:vAlign w:val="bottom"/>
          </w:tcPr>
          <w:p w:rsidR="00A72D28" w:rsidRDefault="00A72D28">
            <w:pPr>
              <w:rPr>
                <w:sz w:val="3"/>
                <w:szCs w:val="3"/>
              </w:rPr>
            </w:pPr>
          </w:p>
        </w:tc>
      </w:tr>
      <w:tr w:rsidR="00A72D28">
        <w:trPr>
          <w:trHeight w:val="544"/>
        </w:trPr>
        <w:tc>
          <w:tcPr>
            <w:tcW w:w="5000" w:type="dxa"/>
            <w:tcBorders>
              <w:left w:val="single" w:sz="8" w:space="0" w:color="auto"/>
            </w:tcBorders>
            <w:vAlign w:val="bottom"/>
          </w:tcPr>
          <w:p w:rsidR="00A72D28" w:rsidRDefault="00F02797">
            <w:pPr>
              <w:ind w:left="110"/>
              <w:jc w:val="center"/>
              <w:rPr>
                <w:sz w:val="20"/>
                <w:szCs w:val="20"/>
              </w:rPr>
            </w:pPr>
            <w:r>
              <w:rPr>
                <w:rFonts w:eastAsia="Times New Roman"/>
              </w:rPr>
              <w:t>Вовлечение в музыкально – образовательный</w:t>
            </w: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Практические  занятия  в  ДОУ  с  родителями  по</w:t>
            </w:r>
          </w:p>
        </w:tc>
      </w:tr>
      <w:tr w:rsidR="00A72D28">
        <w:trPr>
          <w:trHeight w:val="288"/>
        </w:trPr>
        <w:tc>
          <w:tcPr>
            <w:tcW w:w="5000" w:type="dxa"/>
            <w:tcBorders>
              <w:left w:val="single" w:sz="8" w:space="0" w:color="auto"/>
            </w:tcBorders>
            <w:vAlign w:val="bottom"/>
          </w:tcPr>
          <w:p w:rsidR="00A72D28" w:rsidRDefault="00F02797">
            <w:pPr>
              <w:ind w:left="110"/>
              <w:jc w:val="center"/>
              <w:rPr>
                <w:sz w:val="20"/>
                <w:szCs w:val="20"/>
              </w:rPr>
            </w:pPr>
            <w:r>
              <w:rPr>
                <w:rFonts w:eastAsia="Times New Roman"/>
                <w:w w:val="98"/>
              </w:rPr>
              <w:t>процесс</w:t>
            </w: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ознакомлению с методами и приемами музыкального</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развития детей;</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8"/>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280"/>
              <w:rPr>
                <w:sz w:val="20"/>
                <w:szCs w:val="20"/>
              </w:rPr>
            </w:pPr>
            <w:r>
              <w:rPr>
                <w:rFonts w:eastAsia="Times New Roman"/>
              </w:rPr>
              <w:t>Круглые родительские столы;</w:t>
            </w: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280"/>
              <w:rPr>
                <w:sz w:val="20"/>
                <w:szCs w:val="20"/>
              </w:rPr>
            </w:pPr>
            <w:r>
              <w:rPr>
                <w:rFonts w:eastAsia="Times New Roman"/>
              </w:rPr>
              <w:t>«День открытых дверей»;</w:t>
            </w:r>
          </w:p>
        </w:tc>
        <w:tc>
          <w:tcPr>
            <w:tcW w:w="940" w:type="dxa"/>
            <w:tcBorders>
              <w:right w:val="single" w:sz="8" w:space="0" w:color="auto"/>
            </w:tcBorders>
            <w:vAlign w:val="bottom"/>
          </w:tcPr>
          <w:p w:rsidR="00A72D28" w:rsidRDefault="00A72D28">
            <w:pPr>
              <w:rPr>
                <w:sz w:val="24"/>
                <w:szCs w:val="24"/>
              </w:rPr>
            </w:pPr>
          </w:p>
        </w:tc>
      </w:tr>
      <w:tr w:rsidR="00A72D28">
        <w:trPr>
          <w:trHeight w:val="302"/>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Оказание  помощи  по  созданию  развивающей</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предметно – музыкальной среды в семье,  домашней</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фонотеки и видеотеки;</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Мастер  –  классы  по  изготовлению  пособий,</w:t>
            </w:r>
          </w:p>
        </w:tc>
      </w:tr>
      <w:tr w:rsidR="00A72D28">
        <w:trPr>
          <w:trHeight w:val="288"/>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атрибутов для самостоятельной деятельности детей;</w:t>
            </w: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Привлечение  родителей  к  участию  в  выставках,</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проектах;</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280"/>
              <w:rPr>
                <w:sz w:val="20"/>
                <w:szCs w:val="20"/>
              </w:rPr>
            </w:pPr>
            <w:r>
              <w:rPr>
                <w:rFonts w:eastAsia="Times New Roman"/>
              </w:rPr>
              <w:t>Семинары – практикумы;</w:t>
            </w:r>
          </w:p>
        </w:tc>
        <w:tc>
          <w:tcPr>
            <w:tcW w:w="940" w:type="dxa"/>
            <w:tcBorders>
              <w:right w:val="single" w:sz="8" w:space="0" w:color="auto"/>
            </w:tcBorders>
            <w:vAlign w:val="bottom"/>
          </w:tcPr>
          <w:p w:rsidR="00A72D28" w:rsidRDefault="00A72D28">
            <w:pPr>
              <w:rPr>
                <w:sz w:val="24"/>
                <w:szCs w:val="24"/>
              </w:rPr>
            </w:pPr>
          </w:p>
        </w:tc>
      </w:tr>
      <w:tr w:rsidR="00A72D28">
        <w:trPr>
          <w:trHeight w:val="302"/>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280"/>
              <w:rPr>
                <w:sz w:val="20"/>
                <w:szCs w:val="20"/>
              </w:rPr>
            </w:pPr>
            <w:r>
              <w:rPr>
                <w:rFonts w:eastAsia="Times New Roman"/>
              </w:rPr>
              <w:t>Родительская гостиная;</w:t>
            </w: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280"/>
              <w:rPr>
                <w:sz w:val="20"/>
                <w:szCs w:val="20"/>
              </w:rPr>
            </w:pPr>
            <w:r>
              <w:rPr>
                <w:rFonts w:eastAsia="Times New Roman"/>
              </w:rPr>
              <w:t>Тренинги.</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45"/>
        </w:trPr>
        <w:tc>
          <w:tcPr>
            <w:tcW w:w="5000" w:type="dxa"/>
            <w:tcBorders>
              <w:left w:val="single" w:sz="8" w:space="0" w:color="auto"/>
              <w:bottom w:val="single" w:sz="8" w:space="0" w:color="auto"/>
            </w:tcBorders>
            <w:vAlign w:val="bottom"/>
          </w:tcPr>
          <w:p w:rsidR="00A72D28" w:rsidRDefault="00A72D28">
            <w:pPr>
              <w:rPr>
                <w:sz w:val="3"/>
                <w:szCs w:val="3"/>
              </w:rPr>
            </w:pPr>
          </w:p>
        </w:tc>
        <w:tc>
          <w:tcPr>
            <w:tcW w:w="220" w:type="dxa"/>
            <w:tcBorders>
              <w:bottom w:val="single" w:sz="8" w:space="0" w:color="auto"/>
              <w:right w:val="single" w:sz="8" w:space="0" w:color="auto"/>
            </w:tcBorders>
            <w:vAlign w:val="bottom"/>
          </w:tcPr>
          <w:p w:rsidR="00A72D28" w:rsidRDefault="00A72D28">
            <w:pPr>
              <w:rPr>
                <w:sz w:val="3"/>
                <w:szCs w:val="3"/>
              </w:rPr>
            </w:pPr>
          </w:p>
        </w:tc>
        <w:tc>
          <w:tcPr>
            <w:tcW w:w="5220" w:type="dxa"/>
            <w:gridSpan w:val="3"/>
            <w:tcBorders>
              <w:bottom w:val="single" w:sz="8" w:space="0" w:color="auto"/>
              <w:right w:val="single" w:sz="8" w:space="0" w:color="auto"/>
            </w:tcBorders>
            <w:vAlign w:val="bottom"/>
          </w:tcPr>
          <w:p w:rsidR="00A72D28" w:rsidRDefault="00A72D28">
            <w:pPr>
              <w:rPr>
                <w:sz w:val="3"/>
                <w:szCs w:val="3"/>
              </w:rPr>
            </w:pPr>
          </w:p>
        </w:tc>
      </w:tr>
      <w:tr w:rsidR="00A72D28">
        <w:trPr>
          <w:trHeight w:val="545"/>
        </w:trPr>
        <w:tc>
          <w:tcPr>
            <w:tcW w:w="5000" w:type="dxa"/>
            <w:tcBorders>
              <w:left w:val="single" w:sz="8" w:space="0" w:color="auto"/>
            </w:tcBorders>
            <w:vAlign w:val="bottom"/>
          </w:tcPr>
          <w:p w:rsidR="00A72D28" w:rsidRDefault="00F02797">
            <w:pPr>
              <w:ind w:left="110"/>
              <w:jc w:val="center"/>
              <w:rPr>
                <w:sz w:val="20"/>
                <w:szCs w:val="20"/>
              </w:rPr>
            </w:pPr>
            <w:r>
              <w:rPr>
                <w:rFonts w:eastAsia="Times New Roman"/>
              </w:rPr>
              <w:t>Совместная культурно – досуговая деятельность</w:t>
            </w: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Участие  родителей  в  праздниках,  развлечениях,</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100"/>
              <w:rPr>
                <w:sz w:val="20"/>
                <w:szCs w:val="20"/>
              </w:rPr>
            </w:pPr>
            <w:r>
              <w:rPr>
                <w:rFonts w:eastAsia="Times New Roman"/>
              </w:rPr>
              <w:t>утренниках для детей и взрослых;</w:t>
            </w:r>
          </w:p>
        </w:tc>
        <w:tc>
          <w:tcPr>
            <w:tcW w:w="940" w:type="dxa"/>
            <w:tcBorders>
              <w:right w:val="single" w:sz="8" w:space="0" w:color="auto"/>
            </w:tcBorders>
            <w:vAlign w:val="bottom"/>
          </w:tcPr>
          <w:p w:rsidR="00A72D28" w:rsidRDefault="00A72D28">
            <w:pPr>
              <w:rPr>
                <w:sz w:val="24"/>
                <w:szCs w:val="24"/>
              </w:rPr>
            </w:pPr>
          </w:p>
        </w:tc>
      </w:tr>
      <w:tr w:rsidR="00A72D28">
        <w:trPr>
          <w:trHeight w:val="302"/>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Создание   творческих   групп   родителей   по</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организации для детей утренников, праздников, игр,</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развлечений;</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8"/>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Проведение «Семейных вечеров», «Посиделок»;</w:t>
            </w:r>
          </w:p>
        </w:tc>
      </w:tr>
      <w:tr w:rsidR="00A72D28">
        <w:trPr>
          <w:trHeight w:val="302"/>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Введение традиций «Мир семейных увлечений»,</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100"/>
              <w:rPr>
                <w:sz w:val="20"/>
                <w:szCs w:val="20"/>
              </w:rPr>
            </w:pPr>
            <w:r>
              <w:rPr>
                <w:rFonts w:eastAsia="Times New Roman"/>
              </w:rPr>
              <w:t>«Ищем семейные таланты», «Папа, мама я – поющая</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семья»;</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307"/>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Совместные  походы  в  музеи,  выставки,  театры,</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4280" w:type="dxa"/>
            <w:gridSpan w:val="2"/>
            <w:vAlign w:val="bottom"/>
          </w:tcPr>
          <w:p w:rsidR="00A72D28" w:rsidRDefault="00F02797">
            <w:pPr>
              <w:ind w:left="100"/>
              <w:rPr>
                <w:sz w:val="20"/>
                <w:szCs w:val="20"/>
              </w:rPr>
            </w:pPr>
            <w:r>
              <w:rPr>
                <w:rFonts w:eastAsia="Times New Roman"/>
              </w:rPr>
              <w:t>концерты (экскурсии выходного дня);</w:t>
            </w:r>
          </w:p>
        </w:tc>
        <w:tc>
          <w:tcPr>
            <w:tcW w:w="940" w:type="dxa"/>
            <w:tcBorders>
              <w:right w:val="single" w:sz="8" w:space="0" w:color="auto"/>
            </w:tcBorders>
            <w:vAlign w:val="bottom"/>
          </w:tcPr>
          <w:p w:rsidR="00A72D28" w:rsidRDefault="00A72D28">
            <w:pPr>
              <w:rPr>
                <w:sz w:val="24"/>
                <w:szCs w:val="24"/>
              </w:rPr>
            </w:pPr>
          </w:p>
        </w:tc>
      </w:tr>
      <w:tr w:rsidR="00A72D28">
        <w:trPr>
          <w:trHeight w:val="30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5220" w:type="dxa"/>
            <w:gridSpan w:val="3"/>
            <w:tcBorders>
              <w:right w:val="single" w:sz="8" w:space="0" w:color="auto"/>
            </w:tcBorders>
            <w:vAlign w:val="bottom"/>
          </w:tcPr>
          <w:p w:rsidR="00A72D28" w:rsidRDefault="00F02797">
            <w:pPr>
              <w:ind w:left="280"/>
              <w:rPr>
                <w:sz w:val="20"/>
                <w:szCs w:val="20"/>
              </w:rPr>
            </w:pPr>
            <w:r>
              <w:rPr>
                <w:rFonts w:eastAsia="Times New Roman"/>
              </w:rPr>
              <w:t>Организация  совместных  детско  –  родительских</w:t>
            </w:r>
          </w:p>
        </w:tc>
      </w:tr>
      <w:tr w:rsidR="00A72D28">
        <w:trPr>
          <w:trHeight w:val="293"/>
        </w:trPr>
        <w:tc>
          <w:tcPr>
            <w:tcW w:w="5000" w:type="dxa"/>
            <w:tcBorders>
              <w:left w:val="single" w:sz="8" w:space="0" w:color="auto"/>
            </w:tcBorders>
            <w:vAlign w:val="bottom"/>
          </w:tcPr>
          <w:p w:rsidR="00A72D28" w:rsidRDefault="00A72D28">
            <w:pPr>
              <w:rPr>
                <w:sz w:val="24"/>
                <w:szCs w:val="24"/>
              </w:rPr>
            </w:pPr>
          </w:p>
        </w:tc>
        <w:tc>
          <w:tcPr>
            <w:tcW w:w="220" w:type="dxa"/>
            <w:tcBorders>
              <w:right w:val="single" w:sz="8" w:space="0" w:color="auto"/>
            </w:tcBorders>
            <w:vAlign w:val="bottom"/>
          </w:tcPr>
          <w:p w:rsidR="00A72D28" w:rsidRDefault="00A72D28">
            <w:pPr>
              <w:rPr>
                <w:sz w:val="24"/>
                <w:szCs w:val="24"/>
              </w:rPr>
            </w:pPr>
          </w:p>
        </w:tc>
        <w:tc>
          <w:tcPr>
            <w:tcW w:w="2360" w:type="dxa"/>
            <w:vAlign w:val="bottom"/>
          </w:tcPr>
          <w:p w:rsidR="00A72D28" w:rsidRDefault="00F02797">
            <w:pPr>
              <w:ind w:left="100"/>
              <w:rPr>
                <w:sz w:val="20"/>
                <w:szCs w:val="20"/>
              </w:rPr>
            </w:pPr>
            <w:r>
              <w:rPr>
                <w:rFonts w:eastAsia="Times New Roman"/>
              </w:rPr>
              <w:t>проектов.</w:t>
            </w:r>
          </w:p>
        </w:tc>
        <w:tc>
          <w:tcPr>
            <w:tcW w:w="1920" w:type="dxa"/>
            <w:vAlign w:val="bottom"/>
          </w:tcPr>
          <w:p w:rsidR="00A72D28" w:rsidRDefault="00A72D28">
            <w:pPr>
              <w:rPr>
                <w:sz w:val="24"/>
                <w:szCs w:val="24"/>
              </w:rPr>
            </w:pPr>
          </w:p>
        </w:tc>
        <w:tc>
          <w:tcPr>
            <w:tcW w:w="940" w:type="dxa"/>
            <w:tcBorders>
              <w:right w:val="single" w:sz="8" w:space="0" w:color="auto"/>
            </w:tcBorders>
            <w:vAlign w:val="bottom"/>
          </w:tcPr>
          <w:p w:rsidR="00A72D28" w:rsidRDefault="00A72D28">
            <w:pPr>
              <w:rPr>
                <w:sz w:val="24"/>
                <w:szCs w:val="24"/>
              </w:rPr>
            </w:pPr>
          </w:p>
        </w:tc>
      </w:tr>
      <w:tr w:rsidR="00A72D28">
        <w:trPr>
          <w:trHeight w:val="45"/>
        </w:trPr>
        <w:tc>
          <w:tcPr>
            <w:tcW w:w="5000" w:type="dxa"/>
            <w:tcBorders>
              <w:left w:val="single" w:sz="8" w:space="0" w:color="auto"/>
              <w:bottom w:val="single" w:sz="8" w:space="0" w:color="auto"/>
            </w:tcBorders>
            <w:vAlign w:val="bottom"/>
          </w:tcPr>
          <w:p w:rsidR="00A72D28" w:rsidRDefault="00A72D28">
            <w:pPr>
              <w:rPr>
                <w:sz w:val="3"/>
                <w:szCs w:val="3"/>
              </w:rPr>
            </w:pPr>
          </w:p>
        </w:tc>
        <w:tc>
          <w:tcPr>
            <w:tcW w:w="220" w:type="dxa"/>
            <w:tcBorders>
              <w:bottom w:val="single" w:sz="8" w:space="0" w:color="auto"/>
              <w:right w:val="single" w:sz="8" w:space="0" w:color="auto"/>
            </w:tcBorders>
            <w:vAlign w:val="bottom"/>
          </w:tcPr>
          <w:p w:rsidR="00A72D28" w:rsidRDefault="00A72D28">
            <w:pPr>
              <w:rPr>
                <w:sz w:val="3"/>
                <w:szCs w:val="3"/>
              </w:rPr>
            </w:pPr>
          </w:p>
        </w:tc>
        <w:tc>
          <w:tcPr>
            <w:tcW w:w="2360" w:type="dxa"/>
            <w:tcBorders>
              <w:bottom w:val="single" w:sz="8" w:space="0" w:color="auto"/>
            </w:tcBorders>
            <w:vAlign w:val="bottom"/>
          </w:tcPr>
          <w:p w:rsidR="00A72D28" w:rsidRDefault="00A72D28">
            <w:pPr>
              <w:rPr>
                <w:sz w:val="3"/>
                <w:szCs w:val="3"/>
              </w:rPr>
            </w:pPr>
          </w:p>
        </w:tc>
        <w:tc>
          <w:tcPr>
            <w:tcW w:w="1920" w:type="dxa"/>
            <w:tcBorders>
              <w:bottom w:val="single" w:sz="8" w:space="0" w:color="auto"/>
            </w:tcBorders>
            <w:vAlign w:val="bottom"/>
          </w:tcPr>
          <w:p w:rsidR="00A72D28" w:rsidRDefault="00A72D28">
            <w:pPr>
              <w:rPr>
                <w:sz w:val="3"/>
                <w:szCs w:val="3"/>
              </w:rPr>
            </w:pPr>
          </w:p>
        </w:tc>
        <w:tc>
          <w:tcPr>
            <w:tcW w:w="940" w:type="dxa"/>
            <w:tcBorders>
              <w:bottom w:val="single" w:sz="8" w:space="0" w:color="auto"/>
              <w:right w:val="single" w:sz="8" w:space="0" w:color="auto"/>
            </w:tcBorders>
            <w:vAlign w:val="bottom"/>
          </w:tcPr>
          <w:p w:rsidR="00A72D28" w:rsidRDefault="00A72D28">
            <w:pPr>
              <w:rPr>
                <w:sz w:val="3"/>
                <w:szCs w:val="3"/>
              </w:rPr>
            </w:pPr>
          </w:p>
        </w:tc>
      </w:tr>
      <w:tr w:rsidR="00A72D28">
        <w:trPr>
          <w:trHeight w:val="272"/>
        </w:trPr>
        <w:tc>
          <w:tcPr>
            <w:tcW w:w="5000" w:type="dxa"/>
            <w:vAlign w:val="bottom"/>
          </w:tcPr>
          <w:p w:rsidR="00A72D28" w:rsidRDefault="00A72D28">
            <w:pPr>
              <w:rPr>
                <w:sz w:val="23"/>
                <w:szCs w:val="23"/>
              </w:rPr>
            </w:pPr>
          </w:p>
        </w:tc>
        <w:tc>
          <w:tcPr>
            <w:tcW w:w="2580" w:type="dxa"/>
            <w:gridSpan w:val="2"/>
            <w:vAlign w:val="bottom"/>
          </w:tcPr>
          <w:p w:rsidR="00A72D28" w:rsidRDefault="00A72D28">
            <w:pPr>
              <w:ind w:right="2154"/>
              <w:jc w:val="right"/>
              <w:rPr>
                <w:sz w:val="20"/>
                <w:szCs w:val="20"/>
              </w:rPr>
            </w:pPr>
          </w:p>
        </w:tc>
        <w:tc>
          <w:tcPr>
            <w:tcW w:w="1920" w:type="dxa"/>
            <w:vAlign w:val="bottom"/>
          </w:tcPr>
          <w:p w:rsidR="00A72D28" w:rsidRDefault="00A72D28">
            <w:pPr>
              <w:rPr>
                <w:sz w:val="23"/>
                <w:szCs w:val="23"/>
              </w:rPr>
            </w:pPr>
          </w:p>
        </w:tc>
        <w:tc>
          <w:tcPr>
            <w:tcW w:w="940" w:type="dxa"/>
            <w:vAlign w:val="bottom"/>
          </w:tcPr>
          <w:p w:rsidR="00A72D28" w:rsidRDefault="00A72D28">
            <w:pPr>
              <w:rPr>
                <w:sz w:val="23"/>
                <w:szCs w:val="23"/>
              </w:rPr>
            </w:pPr>
          </w:p>
        </w:tc>
      </w:tr>
    </w:tbl>
    <w:p w:rsidR="00712BE5" w:rsidRDefault="00712BE5"/>
    <w:p w:rsidR="00712BE5" w:rsidRDefault="00712BE5"/>
    <w:p w:rsidR="00A72D28" w:rsidRDefault="00712BE5">
      <w:pPr>
        <w:sectPr w:rsidR="00A72D28">
          <w:pgSz w:w="11900" w:h="16834"/>
          <w:pgMar w:top="840" w:right="729" w:bottom="388" w:left="740" w:header="0" w:footer="0" w:gutter="0"/>
          <w:cols w:space="720" w:equalWidth="0">
            <w:col w:w="10440"/>
          </w:cols>
        </w:sectPr>
      </w:pPr>
      <w:r>
        <w:t xml:space="preserve">                                                                                             48</w:t>
      </w:r>
    </w:p>
    <w:p w:rsidR="00A72D28" w:rsidRDefault="00F02797" w:rsidP="00712BE5">
      <w:pPr>
        <w:numPr>
          <w:ilvl w:val="0"/>
          <w:numId w:val="63"/>
        </w:numPr>
        <w:tabs>
          <w:tab w:val="left" w:pos="936"/>
        </w:tabs>
        <w:spacing w:line="264" w:lineRule="auto"/>
        <w:ind w:firstLine="710"/>
        <w:rPr>
          <w:rFonts w:eastAsia="Times New Roman"/>
          <w:sz w:val="24"/>
          <w:szCs w:val="24"/>
        </w:rPr>
      </w:pPr>
      <w:r>
        <w:rPr>
          <w:rFonts w:eastAsia="Times New Roman"/>
          <w:sz w:val="24"/>
          <w:szCs w:val="24"/>
        </w:rPr>
        <w:t>результате тесного сотрудничества музыкального руководителя с родителями повышается качество музыкального воспитания детей.</w:t>
      </w:r>
    </w:p>
    <w:p w:rsidR="00A72D28" w:rsidRDefault="00A72D28">
      <w:pPr>
        <w:spacing w:line="31" w:lineRule="exact"/>
        <w:rPr>
          <w:rFonts w:eastAsia="Times New Roman"/>
          <w:sz w:val="24"/>
          <w:szCs w:val="24"/>
        </w:rPr>
      </w:pPr>
    </w:p>
    <w:p w:rsidR="00A72D28" w:rsidRDefault="00F02797">
      <w:pPr>
        <w:spacing w:line="270" w:lineRule="auto"/>
        <w:ind w:firstLine="720"/>
        <w:jc w:val="both"/>
        <w:rPr>
          <w:rFonts w:eastAsia="Times New Roman"/>
          <w:sz w:val="24"/>
          <w:szCs w:val="24"/>
        </w:rPr>
      </w:pPr>
      <w:r>
        <w:rPr>
          <w:rFonts w:eastAsia="Times New Roman"/>
          <w:sz w:val="24"/>
          <w:szCs w:val="24"/>
        </w:rPr>
        <w:t>Дошкольникам также нравится такое сотрудничество, это придает детям уверенность в своих силах, дети ценят участие родителей и гордятся их успехами. Такой подход устраняет отчужденность, решает многие проблемы детско – родительских отношений.</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58" w:lineRule="exact"/>
        <w:rPr>
          <w:sz w:val="20"/>
          <w:szCs w:val="20"/>
        </w:rPr>
      </w:pPr>
    </w:p>
    <w:p w:rsidR="00A72D28" w:rsidRDefault="00F02797">
      <w:pPr>
        <w:spacing w:line="264" w:lineRule="auto"/>
        <w:jc w:val="both"/>
        <w:rPr>
          <w:sz w:val="20"/>
          <w:szCs w:val="20"/>
        </w:rPr>
      </w:pPr>
      <w:r>
        <w:rPr>
          <w:rFonts w:eastAsia="Times New Roman"/>
          <w:b/>
          <w:bCs/>
          <w:sz w:val="24"/>
          <w:szCs w:val="24"/>
        </w:rPr>
        <w:t>2.1.7. ОСОБЕННОСТИ ВЗАИМОДЕЙСТВИЯ МУЗЫКАЛЬНОГО РУКОВОДИТЕЛЯ С ПЕДАГОГИЧЕСКИМ КОЛЛЕКТИВОМ</w:t>
      </w:r>
    </w:p>
    <w:p w:rsidR="00A72D28" w:rsidRDefault="00A72D28">
      <w:pPr>
        <w:spacing w:line="22" w:lineRule="exact"/>
        <w:rPr>
          <w:sz w:val="20"/>
          <w:szCs w:val="20"/>
        </w:rPr>
      </w:pPr>
    </w:p>
    <w:p w:rsidR="00A72D28" w:rsidRDefault="00F02797">
      <w:pPr>
        <w:spacing w:line="289" w:lineRule="auto"/>
        <w:ind w:firstLine="720"/>
        <w:jc w:val="both"/>
        <w:rPr>
          <w:sz w:val="20"/>
          <w:szCs w:val="20"/>
        </w:rPr>
      </w:pPr>
      <w:r>
        <w:rPr>
          <w:rFonts w:eastAsia="Times New Roman"/>
          <w:sz w:val="23"/>
          <w:szCs w:val="23"/>
        </w:rPr>
        <w:t>Качество реализации программы музыкального образования детей в ДОУ зависит от уровня профессиональной компетентности и музыкальной культуры воспитателей и других специалистов, которые непосредственно общаются с детьми на протяжении всего времени их пребывания в ДОУ.</w:t>
      </w:r>
    </w:p>
    <w:p w:rsidR="00A72D28" w:rsidRDefault="00A72D28">
      <w:pPr>
        <w:spacing w:line="322" w:lineRule="exact"/>
        <w:rPr>
          <w:sz w:val="20"/>
          <w:szCs w:val="20"/>
        </w:rPr>
      </w:pPr>
    </w:p>
    <w:p w:rsidR="00A72D28" w:rsidRDefault="00F02797">
      <w:pPr>
        <w:spacing w:line="264" w:lineRule="auto"/>
        <w:ind w:right="20"/>
        <w:jc w:val="center"/>
        <w:rPr>
          <w:sz w:val="20"/>
          <w:szCs w:val="20"/>
        </w:rPr>
      </w:pPr>
      <w:r>
        <w:rPr>
          <w:rFonts w:eastAsia="Times New Roman"/>
          <w:b/>
          <w:bCs/>
          <w:sz w:val="24"/>
          <w:szCs w:val="24"/>
        </w:rPr>
        <w:t>Направления взаимодействия музыкального руководителя с педагогическим коллективом ДОУ</w:t>
      </w:r>
    </w:p>
    <w:p w:rsidR="00A72D28" w:rsidRDefault="00A72D28">
      <w:pPr>
        <w:spacing w:line="11" w:lineRule="exact"/>
        <w:rPr>
          <w:sz w:val="20"/>
          <w:szCs w:val="20"/>
        </w:rPr>
      </w:pPr>
    </w:p>
    <w:p w:rsidR="00A72D28" w:rsidRDefault="00F02797" w:rsidP="00712BE5">
      <w:pPr>
        <w:numPr>
          <w:ilvl w:val="0"/>
          <w:numId w:val="64"/>
        </w:numPr>
        <w:tabs>
          <w:tab w:val="left" w:pos="720"/>
        </w:tabs>
        <w:ind w:left="720" w:hanging="370"/>
        <w:rPr>
          <w:rFonts w:ascii="Symbol" w:eastAsia="Symbol" w:hAnsi="Symbol" w:cs="Symbol"/>
          <w:sz w:val="24"/>
          <w:szCs w:val="24"/>
        </w:rPr>
      </w:pPr>
      <w:r>
        <w:rPr>
          <w:rFonts w:eastAsia="Times New Roman"/>
          <w:sz w:val="24"/>
          <w:szCs w:val="24"/>
        </w:rPr>
        <w:t>Ознакомление воспитателей с теоретическими вопросами музыкального развития детей;</w:t>
      </w:r>
    </w:p>
    <w:p w:rsidR="00A72D28" w:rsidRDefault="00A72D28">
      <w:pPr>
        <w:spacing w:line="72" w:lineRule="exact"/>
        <w:rPr>
          <w:rFonts w:ascii="Symbol" w:eastAsia="Symbol" w:hAnsi="Symbol" w:cs="Symbol"/>
          <w:sz w:val="24"/>
          <w:szCs w:val="24"/>
        </w:rPr>
      </w:pPr>
    </w:p>
    <w:p w:rsidR="00A72D28" w:rsidRDefault="00F02797" w:rsidP="00712BE5">
      <w:pPr>
        <w:numPr>
          <w:ilvl w:val="0"/>
          <w:numId w:val="64"/>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Разъяснение содержания и методов работы по музыкальному развитию детей в каждой возрастной группе;</w:t>
      </w:r>
    </w:p>
    <w:p w:rsidR="00A72D28" w:rsidRDefault="00A72D28">
      <w:pPr>
        <w:spacing w:line="40" w:lineRule="exact"/>
        <w:rPr>
          <w:rFonts w:ascii="Symbol" w:eastAsia="Symbol" w:hAnsi="Symbol" w:cs="Symbol"/>
          <w:sz w:val="24"/>
          <w:szCs w:val="24"/>
        </w:rPr>
      </w:pPr>
    </w:p>
    <w:p w:rsidR="00A72D28" w:rsidRDefault="00F02797" w:rsidP="00712BE5">
      <w:pPr>
        <w:numPr>
          <w:ilvl w:val="0"/>
          <w:numId w:val="64"/>
        </w:numPr>
        <w:tabs>
          <w:tab w:val="left" w:pos="720"/>
        </w:tabs>
        <w:ind w:left="720" w:hanging="370"/>
        <w:rPr>
          <w:rFonts w:ascii="Symbol" w:eastAsia="Symbol" w:hAnsi="Symbol" w:cs="Symbol"/>
          <w:sz w:val="24"/>
          <w:szCs w:val="24"/>
        </w:rPr>
      </w:pPr>
      <w:r>
        <w:rPr>
          <w:rFonts w:eastAsia="Times New Roman"/>
          <w:sz w:val="24"/>
          <w:szCs w:val="24"/>
        </w:rPr>
        <w:t>Обсуждение сценариев праздников и развлечений;</w:t>
      </w:r>
    </w:p>
    <w:p w:rsidR="00A72D28" w:rsidRDefault="00A72D28">
      <w:pPr>
        <w:spacing w:line="37" w:lineRule="exact"/>
        <w:rPr>
          <w:rFonts w:ascii="Symbol" w:eastAsia="Symbol" w:hAnsi="Symbol" w:cs="Symbol"/>
          <w:sz w:val="24"/>
          <w:szCs w:val="24"/>
        </w:rPr>
      </w:pPr>
    </w:p>
    <w:p w:rsidR="00A72D28" w:rsidRDefault="00F02797" w:rsidP="00712BE5">
      <w:pPr>
        <w:numPr>
          <w:ilvl w:val="0"/>
          <w:numId w:val="64"/>
        </w:numPr>
        <w:tabs>
          <w:tab w:val="left" w:pos="720"/>
        </w:tabs>
        <w:ind w:left="720" w:hanging="370"/>
        <w:rPr>
          <w:rFonts w:ascii="Symbol" w:eastAsia="Symbol" w:hAnsi="Symbol" w:cs="Symbol"/>
          <w:sz w:val="24"/>
          <w:szCs w:val="24"/>
        </w:rPr>
      </w:pPr>
      <w:r>
        <w:rPr>
          <w:rFonts w:eastAsia="Times New Roman"/>
          <w:sz w:val="24"/>
          <w:szCs w:val="24"/>
        </w:rPr>
        <w:t>Участие в праздниках, развлечениях, утренниках;</w:t>
      </w:r>
    </w:p>
    <w:p w:rsidR="00A72D28" w:rsidRDefault="00A72D28">
      <w:pPr>
        <w:spacing w:line="72" w:lineRule="exact"/>
        <w:rPr>
          <w:rFonts w:ascii="Symbol" w:eastAsia="Symbol" w:hAnsi="Symbol" w:cs="Symbol"/>
          <w:sz w:val="24"/>
          <w:szCs w:val="24"/>
        </w:rPr>
      </w:pPr>
    </w:p>
    <w:p w:rsidR="00A72D28" w:rsidRDefault="00F02797" w:rsidP="00712BE5">
      <w:pPr>
        <w:numPr>
          <w:ilvl w:val="0"/>
          <w:numId w:val="64"/>
        </w:numPr>
        <w:tabs>
          <w:tab w:val="left" w:pos="720"/>
        </w:tabs>
        <w:spacing w:line="249" w:lineRule="auto"/>
        <w:ind w:left="720" w:hanging="370"/>
        <w:rPr>
          <w:rFonts w:ascii="Symbol" w:eastAsia="Symbol" w:hAnsi="Symbol" w:cs="Symbol"/>
          <w:sz w:val="24"/>
          <w:szCs w:val="24"/>
        </w:rPr>
      </w:pPr>
      <w:r>
        <w:rPr>
          <w:rFonts w:eastAsia="Times New Roman"/>
          <w:sz w:val="24"/>
          <w:szCs w:val="24"/>
        </w:rPr>
        <w:t>Взаимодействие в изготовлении праздничного оформления, декораций, костюмов, в оформлении интерьера дошкольного образовательного учреждения к праздникам;</w:t>
      </w:r>
    </w:p>
    <w:p w:rsidR="00A72D28" w:rsidRDefault="00A72D28">
      <w:pPr>
        <w:spacing w:line="61" w:lineRule="exact"/>
        <w:rPr>
          <w:rFonts w:ascii="Symbol" w:eastAsia="Symbol" w:hAnsi="Symbol" w:cs="Symbol"/>
          <w:sz w:val="24"/>
          <w:szCs w:val="24"/>
        </w:rPr>
      </w:pPr>
    </w:p>
    <w:p w:rsidR="00A72D28" w:rsidRDefault="00F02797" w:rsidP="00712BE5">
      <w:pPr>
        <w:numPr>
          <w:ilvl w:val="0"/>
          <w:numId w:val="64"/>
        </w:numPr>
        <w:tabs>
          <w:tab w:val="left" w:pos="720"/>
        </w:tabs>
        <w:spacing w:line="249" w:lineRule="auto"/>
        <w:ind w:left="720" w:hanging="370"/>
        <w:rPr>
          <w:rFonts w:ascii="Symbol" w:eastAsia="Symbol" w:hAnsi="Symbol" w:cs="Symbol"/>
          <w:sz w:val="24"/>
          <w:szCs w:val="24"/>
        </w:rPr>
      </w:pPr>
      <w:r>
        <w:rPr>
          <w:rFonts w:eastAsia="Times New Roman"/>
          <w:sz w:val="24"/>
          <w:szCs w:val="24"/>
        </w:rPr>
        <w:t>Взаимодействие в организации музыкальной развивающей предметно – пространственной среды ДОУ;</w:t>
      </w:r>
    </w:p>
    <w:p w:rsidR="00A72D28" w:rsidRDefault="00A72D28">
      <w:pPr>
        <w:spacing w:line="61" w:lineRule="exact"/>
        <w:rPr>
          <w:rFonts w:ascii="Symbol" w:eastAsia="Symbol" w:hAnsi="Symbol" w:cs="Symbol"/>
          <w:sz w:val="24"/>
          <w:szCs w:val="24"/>
        </w:rPr>
      </w:pPr>
    </w:p>
    <w:p w:rsidR="00A72D28" w:rsidRDefault="00F02797" w:rsidP="00712BE5">
      <w:pPr>
        <w:numPr>
          <w:ilvl w:val="0"/>
          <w:numId w:val="64"/>
        </w:numPr>
        <w:tabs>
          <w:tab w:val="left" w:pos="720"/>
        </w:tabs>
        <w:spacing w:line="245" w:lineRule="auto"/>
        <w:ind w:left="720" w:right="20" w:hanging="370"/>
        <w:rPr>
          <w:rFonts w:ascii="Symbol" w:eastAsia="Symbol" w:hAnsi="Symbol" w:cs="Symbol"/>
          <w:sz w:val="24"/>
          <w:szCs w:val="24"/>
        </w:rPr>
      </w:pPr>
      <w:r>
        <w:rPr>
          <w:rFonts w:eastAsia="Times New Roman"/>
          <w:sz w:val="24"/>
          <w:szCs w:val="24"/>
        </w:rPr>
        <w:t>Оказание методической помощи педагогическому коллективу в решении задач музыкального развития детей;</w:t>
      </w:r>
    </w:p>
    <w:p w:rsidR="00A72D28" w:rsidRDefault="00A72D28">
      <w:pPr>
        <w:spacing w:line="40" w:lineRule="exact"/>
        <w:rPr>
          <w:rFonts w:ascii="Symbol" w:eastAsia="Symbol" w:hAnsi="Symbol" w:cs="Symbol"/>
          <w:sz w:val="24"/>
          <w:szCs w:val="24"/>
        </w:rPr>
      </w:pPr>
    </w:p>
    <w:p w:rsidR="00A72D28" w:rsidRDefault="00F02797" w:rsidP="00712BE5">
      <w:pPr>
        <w:numPr>
          <w:ilvl w:val="0"/>
          <w:numId w:val="64"/>
        </w:numPr>
        <w:tabs>
          <w:tab w:val="left" w:pos="720"/>
        </w:tabs>
        <w:ind w:left="720" w:hanging="370"/>
        <w:rPr>
          <w:rFonts w:ascii="Symbol" w:eastAsia="Symbol" w:hAnsi="Symbol" w:cs="Symbol"/>
          <w:sz w:val="24"/>
          <w:szCs w:val="24"/>
        </w:rPr>
      </w:pPr>
      <w:r>
        <w:rPr>
          <w:rFonts w:eastAsia="Times New Roman"/>
          <w:sz w:val="24"/>
          <w:szCs w:val="24"/>
        </w:rPr>
        <w:t>Участие в педагогических советах ДОУ;</w:t>
      </w:r>
    </w:p>
    <w:p w:rsidR="00A72D28" w:rsidRDefault="00A72D28">
      <w:pPr>
        <w:spacing w:line="67" w:lineRule="exact"/>
        <w:rPr>
          <w:rFonts w:ascii="Symbol" w:eastAsia="Symbol" w:hAnsi="Symbol" w:cs="Symbol"/>
          <w:sz w:val="24"/>
          <w:szCs w:val="24"/>
        </w:rPr>
      </w:pPr>
    </w:p>
    <w:p w:rsidR="00A72D28" w:rsidRDefault="00F02797" w:rsidP="00712BE5">
      <w:pPr>
        <w:numPr>
          <w:ilvl w:val="0"/>
          <w:numId w:val="64"/>
        </w:numPr>
        <w:tabs>
          <w:tab w:val="left" w:pos="720"/>
        </w:tabs>
        <w:spacing w:line="249" w:lineRule="auto"/>
        <w:ind w:left="720" w:hanging="370"/>
        <w:rPr>
          <w:rFonts w:ascii="Symbol" w:eastAsia="Symbol" w:hAnsi="Symbol" w:cs="Symbol"/>
          <w:sz w:val="24"/>
          <w:szCs w:val="24"/>
        </w:rPr>
      </w:pPr>
      <w:r>
        <w:rPr>
          <w:rFonts w:eastAsia="Times New Roman"/>
          <w:sz w:val="24"/>
          <w:szCs w:val="24"/>
        </w:rPr>
        <w:t>Взаимодействие с методистом ДОУ, инструктором по физической культуре, логопедом, психологом.</w:t>
      </w:r>
    </w:p>
    <w:p w:rsidR="00A72D28" w:rsidRDefault="00A72D28">
      <w:pPr>
        <w:spacing w:line="352" w:lineRule="exact"/>
        <w:rPr>
          <w:sz w:val="20"/>
          <w:szCs w:val="20"/>
        </w:rPr>
      </w:pPr>
    </w:p>
    <w:p w:rsidR="00A72D28" w:rsidRDefault="00F02797">
      <w:pPr>
        <w:jc w:val="center"/>
        <w:rPr>
          <w:sz w:val="20"/>
          <w:szCs w:val="20"/>
        </w:rPr>
      </w:pPr>
      <w:r>
        <w:rPr>
          <w:rFonts w:eastAsia="Times New Roman"/>
          <w:b/>
          <w:bCs/>
          <w:sz w:val="24"/>
          <w:szCs w:val="24"/>
        </w:rPr>
        <w:t>Формы взаимодействия</w:t>
      </w:r>
    </w:p>
    <w:p w:rsidR="00A72D28" w:rsidRDefault="00A72D28">
      <w:pPr>
        <w:spacing w:line="67" w:lineRule="exact"/>
        <w:rPr>
          <w:sz w:val="20"/>
          <w:szCs w:val="20"/>
        </w:rPr>
      </w:pPr>
    </w:p>
    <w:p w:rsidR="00A72D28" w:rsidRDefault="00F02797" w:rsidP="00712BE5">
      <w:pPr>
        <w:numPr>
          <w:ilvl w:val="0"/>
          <w:numId w:val="65"/>
        </w:numPr>
        <w:tabs>
          <w:tab w:val="left" w:pos="720"/>
        </w:tabs>
        <w:spacing w:line="266" w:lineRule="auto"/>
        <w:ind w:left="720" w:hanging="370"/>
        <w:jc w:val="both"/>
        <w:rPr>
          <w:rFonts w:ascii="Symbol" w:eastAsia="Symbol" w:hAnsi="Symbol" w:cs="Symbol"/>
          <w:sz w:val="24"/>
          <w:szCs w:val="24"/>
        </w:rPr>
      </w:pPr>
      <w:r>
        <w:rPr>
          <w:rFonts w:eastAsia="Times New Roman"/>
          <w:sz w:val="24"/>
          <w:szCs w:val="24"/>
        </w:rPr>
        <w:t>Индивидуальные и групповые консультации, в ходе которых обсуждаются вопросы индивидуальной работы с детьми; музыкально – воспитательная работа в группах; используемый на занятиях музыкальный репертуар; вопросы организации музыкальной развивающей предметно – пространственной среды ДОУ;</w:t>
      </w:r>
    </w:p>
    <w:p w:rsidR="00A72D28" w:rsidRDefault="00A72D28">
      <w:pPr>
        <w:spacing w:line="43" w:lineRule="exact"/>
        <w:rPr>
          <w:rFonts w:ascii="Symbol" w:eastAsia="Symbol" w:hAnsi="Symbol" w:cs="Symbol"/>
          <w:sz w:val="24"/>
          <w:szCs w:val="24"/>
        </w:rPr>
      </w:pPr>
    </w:p>
    <w:p w:rsidR="00A72D28" w:rsidRDefault="00F02797" w:rsidP="00712BE5">
      <w:pPr>
        <w:numPr>
          <w:ilvl w:val="0"/>
          <w:numId w:val="65"/>
        </w:numPr>
        <w:tabs>
          <w:tab w:val="left" w:pos="720"/>
        </w:tabs>
        <w:spacing w:line="261" w:lineRule="auto"/>
        <w:ind w:left="720" w:hanging="370"/>
        <w:jc w:val="both"/>
        <w:rPr>
          <w:rFonts w:ascii="Symbol" w:eastAsia="Symbol" w:hAnsi="Symbol" w:cs="Symbol"/>
          <w:sz w:val="24"/>
          <w:szCs w:val="24"/>
        </w:rPr>
      </w:pPr>
      <w:r>
        <w:rPr>
          <w:rFonts w:eastAsia="Times New Roman"/>
          <w:sz w:val="24"/>
          <w:szCs w:val="24"/>
        </w:rPr>
        <w:t>Практические занятия – практикумы по освоению инновационных методов и приемов развития детей, включающие разучивание музыкального репертуара, освоение и развитие музыкально – исполнительских умений воспитателей;</w:t>
      </w:r>
    </w:p>
    <w:p w:rsidR="00A72D28" w:rsidRDefault="00A72D28">
      <w:pPr>
        <w:spacing w:line="50" w:lineRule="exact"/>
        <w:rPr>
          <w:rFonts w:ascii="Symbol" w:eastAsia="Symbol" w:hAnsi="Symbol" w:cs="Symbol"/>
          <w:sz w:val="24"/>
          <w:szCs w:val="24"/>
        </w:rPr>
      </w:pPr>
    </w:p>
    <w:p w:rsidR="00A72D28" w:rsidRDefault="00F02797" w:rsidP="00712BE5">
      <w:pPr>
        <w:numPr>
          <w:ilvl w:val="0"/>
          <w:numId w:val="65"/>
        </w:numPr>
        <w:tabs>
          <w:tab w:val="left" w:pos="720"/>
        </w:tabs>
        <w:spacing w:line="261" w:lineRule="auto"/>
        <w:ind w:left="720" w:right="20" w:hanging="370"/>
        <w:jc w:val="both"/>
        <w:rPr>
          <w:rFonts w:ascii="Symbol" w:eastAsia="Symbol" w:hAnsi="Symbol" w:cs="Symbol"/>
          <w:sz w:val="24"/>
          <w:szCs w:val="24"/>
        </w:rPr>
      </w:pPr>
      <w:r>
        <w:rPr>
          <w:rFonts w:eastAsia="Times New Roman"/>
          <w:sz w:val="24"/>
          <w:szCs w:val="24"/>
        </w:rPr>
        <w:t>Проведение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w:t>
      </w:r>
    </w:p>
    <w:p w:rsidR="00A72D28" w:rsidRDefault="00A72D28">
      <w:pPr>
        <w:spacing w:line="49" w:lineRule="exact"/>
        <w:rPr>
          <w:rFonts w:ascii="Symbol" w:eastAsia="Symbol" w:hAnsi="Symbol" w:cs="Symbol"/>
          <w:sz w:val="24"/>
          <w:szCs w:val="24"/>
        </w:rPr>
      </w:pPr>
    </w:p>
    <w:p w:rsidR="00A72D28" w:rsidRDefault="00F02797" w:rsidP="00712BE5">
      <w:pPr>
        <w:numPr>
          <w:ilvl w:val="0"/>
          <w:numId w:val="65"/>
        </w:numPr>
        <w:tabs>
          <w:tab w:val="left" w:pos="720"/>
        </w:tabs>
        <w:spacing w:line="249" w:lineRule="auto"/>
        <w:ind w:left="720" w:hanging="370"/>
        <w:rPr>
          <w:rFonts w:ascii="Symbol" w:eastAsia="Symbol" w:hAnsi="Symbol" w:cs="Symbol"/>
          <w:sz w:val="24"/>
          <w:szCs w:val="24"/>
        </w:rPr>
      </w:pPr>
      <w:r>
        <w:rPr>
          <w:rFonts w:eastAsia="Times New Roman"/>
          <w:sz w:val="24"/>
          <w:szCs w:val="24"/>
        </w:rPr>
        <w:t>Организация смотров – конкурсов проектов музыкально – развивающей среды в ДОУ, в отдельно взятой группе;</w:t>
      </w:r>
    </w:p>
    <w:p w:rsidR="00A72D28" w:rsidRDefault="00A72D28">
      <w:pPr>
        <w:spacing w:line="61" w:lineRule="exact"/>
        <w:rPr>
          <w:rFonts w:ascii="Symbol" w:eastAsia="Symbol" w:hAnsi="Symbol" w:cs="Symbol"/>
          <w:sz w:val="24"/>
          <w:szCs w:val="24"/>
        </w:rPr>
      </w:pPr>
    </w:p>
    <w:p w:rsidR="00A72D28" w:rsidRDefault="00F02797" w:rsidP="00712BE5">
      <w:pPr>
        <w:numPr>
          <w:ilvl w:val="0"/>
          <w:numId w:val="65"/>
        </w:numPr>
        <w:tabs>
          <w:tab w:val="left" w:pos="720"/>
        </w:tabs>
        <w:spacing w:line="249" w:lineRule="auto"/>
        <w:ind w:left="720" w:hanging="370"/>
        <w:rPr>
          <w:rFonts w:ascii="Symbol" w:eastAsia="Symbol" w:hAnsi="Symbol" w:cs="Symbol"/>
          <w:sz w:val="24"/>
          <w:szCs w:val="24"/>
        </w:rPr>
      </w:pPr>
      <w:r>
        <w:rPr>
          <w:rFonts w:eastAsia="Times New Roman"/>
          <w:sz w:val="24"/>
          <w:szCs w:val="24"/>
        </w:rPr>
        <w:t>Совместная подготовка семинаров – практикумов по проблеме ценностного воспитания и развития ребенка-дошкольника средствами музыки; мастер – классы;</w:t>
      </w:r>
    </w:p>
    <w:p w:rsidR="00A72D28" w:rsidRDefault="00A72D28">
      <w:pPr>
        <w:spacing w:line="313" w:lineRule="exact"/>
        <w:rPr>
          <w:sz w:val="20"/>
          <w:szCs w:val="20"/>
        </w:rPr>
      </w:pPr>
    </w:p>
    <w:p w:rsidR="00A72D28" w:rsidRDefault="00712BE5">
      <w:pPr>
        <w:jc w:val="center"/>
        <w:rPr>
          <w:sz w:val="20"/>
          <w:szCs w:val="20"/>
        </w:rPr>
      </w:pPr>
      <w:r>
        <w:rPr>
          <w:rFonts w:eastAsia="Times New Roman"/>
          <w:sz w:val="20"/>
          <w:szCs w:val="20"/>
        </w:rPr>
        <w:t>49</w:t>
      </w:r>
    </w:p>
    <w:p w:rsidR="00A72D28" w:rsidRDefault="00A72D28">
      <w:pPr>
        <w:sectPr w:rsidR="00A72D28">
          <w:pgSz w:w="11900" w:h="16834"/>
          <w:pgMar w:top="852" w:right="849" w:bottom="388" w:left="860" w:header="0" w:footer="0" w:gutter="0"/>
          <w:cols w:space="720" w:equalWidth="0">
            <w:col w:w="10200"/>
          </w:cols>
        </w:sectPr>
      </w:pPr>
    </w:p>
    <w:p w:rsidR="00A72D28" w:rsidRDefault="00F02797" w:rsidP="00712BE5">
      <w:pPr>
        <w:numPr>
          <w:ilvl w:val="0"/>
          <w:numId w:val="66"/>
        </w:numPr>
        <w:tabs>
          <w:tab w:val="left" w:pos="370"/>
        </w:tabs>
        <w:ind w:left="370" w:hanging="370"/>
        <w:rPr>
          <w:rFonts w:ascii="Symbol" w:eastAsia="Symbol" w:hAnsi="Symbol" w:cs="Symbol"/>
          <w:sz w:val="24"/>
          <w:szCs w:val="24"/>
        </w:rPr>
      </w:pPr>
      <w:r>
        <w:rPr>
          <w:rFonts w:eastAsia="Times New Roman"/>
          <w:sz w:val="24"/>
          <w:szCs w:val="24"/>
        </w:rPr>
        <w:t>Музыкальные гостиные и вечера встреч с музыкой, организованные в ДОУ;</w:t>
      </w:r>
    </w:p>
    <w:p w:rsidR="00A72D28" w:rsidRDefault="00A72D28">
      <w:pPr>
        <w:spacing w:line="41" w:lineRule="exact"/>
        <w:rPr>
          <w:rFonts w:ascii="Symbol" w:eastAsia="Symbol" w:hAnsi="Symbol" w:cs="Symbol"/>
          <w:sz w:val="24"/>
          <w:szCs w:val="24"/>
        </w:rPr>
      </w:pPr>
    </w:p>
    <w:p w:rsidR="00A72D28" w:rsidRDefault="00F02797" w:rsidP="00712BE5">
      <w:pPr>
        <w:numPr>
          <w:ilvl w:val="0"/>
          <w:numId w:val="66"/>
        </w:numPr>
        <w:tabs>
          <w:tab w:val="left" w:pos="370"/>
        </w:tabs>
        <w:ind w:left="370" w:hanging="370"/>
        <w:rPr>
          <w:rFonts w:ascii="Symbol" w:eastAsia="Symbol" w:hAnsi="Symbol" w:cs="Symbol"/>
          <w:sz w:val="24"/>
          <w:szCs w:val="24"/>
        </w:rPr>
      </w:pPr>
      <w:r>
        <w:rPr>
          <w:rFonts w:eastAsia="Times New Roman"/>
          <w:sz w:val="24"/>
          <w:szCs w:val="24"/>
        </w:rPr>
        <w:t>Круглые столы по темам;</w:t>
      </w:r>
    </w:p>
    <w:p w:rsidR="00A72D28" w:rsidRDefault="00A72D28">
      <w:pPr>
        <w:spacing w:line="72" w:lineRule="exact"/>
        <w:rPr>
          <w:rFonts w:ascii="Symbol" w:eastAsia="Symbol" w:hAnsi="Symbol" w:cs="Symbol"/>
          <w:sz w:val="24"/>
          <w:szCs w:val="24"/>
        </w:rPr>
      </w:pPr>
    </w:p>
    <w:p w:rsidR="00A72D28" w:rsidRDefault="00F02797" w:rsidP="00712BE5">
      <w:pPr>
        <w:numPr>
          <w:ilvl w:val="0"/>
          <w:numId w:val="66"/>
        </w:numPr>
        <w:tabs>
          <w:tab w:val="left" w:pos="370"/>
        </w:tabs>
        <w:spacing w:line="245" w:lineRule="auto"/>
        <w:ind w:left="370" w:hanging="370"/>
        <w:rPr>
          <w:rFonts w:ascii="Symbol" w:eastAsia="Symbol" w:hAnsi="Symbol" w:cs="Symbol"/>
          <w:sz w:val="24"/>
          <w:szCs w:val="24"/>
        </w:rPr>
      </w:pPr>
      <w:r>
        <w:rPr>
          <w:rFonts w:eastAsia="Times New Roman"/>
          <w:sz w:val="24"/>
          <w:szCs w:val="24"/>
        </w:rPr>
        <w:t>Совместное проектирование планов работы, их корректировка по мере решения общих задач;</w:t>
      </w:r>
    </w:p>
    <w:p w:rsidR="00A72D28" w:rsidRDefault="00A72D28">
      <w:pPr>
        <w:spacing w:line="40" w:lineRule="exact"/>
        <w:rPr>
          <w:rFonts w:ascii="Symbol" w:eastAsia="Symbol" w:hAnsi="Symbol" w:cs="Symbol"/>
          <w:sz w:val="24"/>
          <w:szCs w:val="24"/>
        </w:rPr>
      </w:pPr>
    </w:p>
    <w:p w:rsidR="00A72D28" w:rsidRDefault="00F02797" w:rsidP="00712BE5">
      <w:pPr>
        <w:numPr>
          <w:ilvl w:val="0"/>
          <w:numId w:val="66"/>
        </w:numPr>
        <w:tabs>
          <w:tab w:val="left" w:pos="370"/>
        </w:tabs>
        <w:ind w:left="370" w:hanging="370"/>
        <w:rPr>
          <w:rFonts w:ascii="Symbol" w:eastAsia="Symbol" w:hAnsi="Symbol" w:cs="Symbol"/>
          <w:sz w:val="24"/>
          <w:szCs w:val="24"/>
        </w:rPr>
      </w:pPr>
      <w:r>
        <w:rPr>
          <w:rFonts w:eastAsia="Times New Roman"/>
          <w:sz w:val="24"/>
          <w:szCs w:val="24"/>
        </w:rPr>
        <w:t>Совместное проектирование музыкально – образовательной среды в ДОУ, в группах;</w:t>
      </w:r>
    </w:p>
    <w:p w:rsidR="00A72D28" w:rsidRDefault="00A72D28">
      <w:pPr>
        <w:spacing w:line="68" w:lineRule="exact"/>
        <w:rPr>
          <w:rFonts w:ascii="Symbol" w:eastAsia="Symbol" w:hAnsi="Symbol" w:cs="Symbol"/>
          <w:sz w:val="24"/>
          <w:szCs w:val="24"/>
        </w:rPr>
      </w:pPr>
    </w:p>
    <w:p w:rsidR="00A72D28" w:rsidRDefault="00F02797" w:rsidP="00712BE5">
      <w:pPr>
        <w:numPr>
          <w:ilvl w:val="0"/>
          <w:numId w:val="66"/>
        </w:numPr>
        <w:tabs>
          <w:tab w:val="left" w:pos="370"/>
        </w:tabs>
        <w:spacing w:line="249" w:lineRule="auto"/>
        <w:ind w:left="370" w:hanging="370"/>
        <w:rPr>
          <w:rFonts w:ascii="Symbol" w:eastAsia="Symbol" w:hAnsi="Symbol" w:cs="Symbol"/>
          <w:sz w:val="24"/>
          <w:szCs w:val="24"/>
        </w:rPr>
      </w:pPr>
      <w:r>
        <w:rPr>
          <w:rFonts w:eastAsia="Times New Roman"/>
          <w:sz w:val="24"/>
          <w:szCs w:val="24"/>
        </w:rPr>
        <w:t>Оказание практической помощи по созданию видео- и фонотеки музыки для режимных моментов;</w:t>
      </w:r>
    </w:p>
    <w:p w:rsidR="00A72D28" w:rsidRDefault="00A72D28">
      <w:pPr>
        <w:spacing w:line="61" w:lineRule="exact"/>
        <w:rPr>
          <w:rFonts w:ascii="Symbol" w:eastAsia="Symbol" w:hAnsi="Symbol" w:cs="Symbol"/>
          <w:sz w:val="24"/>
          <w:szCs w:val="24"/>
        </w:rPr>
      </w:pPr>
    </w:p>
    <w:p w:rsidR="00A72D28" w:rsidRDefault="00F02797" w:rsidP="00712BE5">
      <w:pPr>
        <w:numPr>
          <w:ilvl w:val="0"/>
          <w:numId w:val="66"/>
        </w:numPr>
        <w:tabs>
          <w:tab w:val="left" w:pos="370"/>
        </w:tabs>
        <w:spacing w:line="249" w:lineRule="auto"/>
        <w:ind w:left="370" w:right="20" w:hanging="370"/>
        <w:rPr>
          <w:rFonts w:ascii="Symbol" w:eastAsia="Symbol" w:hAnsi="Symbol" w:cs="Symbol"/>
          <w:sz w:val="24"/>
          <w:szCs w:val="24"/>
        </w:rPr>
      </w:pPr>
      <w:r>
        <w:rPr>
          <w:rFonts w:eastAsia="Times New Roman"/>
          <w:sz w:val="24"/>
          <w:szCs w:val="24"/>
        </w:rPr>
        <w:t>Совместное обсуждение результатов диагностики и индивидуальных музыкальных проявлений ребенка в условиях занятия и в повседневной жизнедеятельности;</w:t>
      </w:r>
    </w:p>
    <w:p w:rsidR="00A72D28" w:rsidRDefault="00A72D28">
      <w:pPr>
        <w:spacing w:line="61" w:lineRule="exact"/>
        <w:rPr>
          <w:rFonts w:ascii="Symbol" w:eastAsia="Symbol" w:hAnsi="Symbol" w:cs="Symbol"/>
          <w:sz w:val="24"/>
          <w:szCs w:val="24"/>
        </w:rPr>
      </w:pPr>
    </w:p>
    <w:p w:rsidR="00A72D28" w:rsidRDefault="00F02797" w:rsidP="00712BE5">
      <w:pPr>
        <w:numPr>
          <w:ilvl w:val="0"/>
          <w:numId w:val="66"/>
        </w:numPr>
        <w:tabs>
          <w:tab w:val="left" w:pos="370"/>
        </w:tabs>
        <w:spacing w:line="249" w:lineRule="auto"/>
        <w:ind w:left="370" w:right="20" w:hanging="370"/>
        <w:rPr>
          <w:rFonts w:ascii="Symbol" w:eastAsia="Symbol" w:hAnsi="Symbol" w:cs="Symbol"/>
          <w:sz w:val="24"/>
          <w:szCs w:val="24"/>
        </w:rPr>
      </w:pPr>
      <w:r>
        <w:rPr>
          <w:rFonts w:eastAsia="Times New Roman"/>
          <w:sz w:val="24"/>
          <w:szCs w:val="24"/>
        </w:rPr>
        <w:t>Творческая мастерская (изготовление нетрадиционного оборудования, атрибутов и пособий для самостоятельной деятельности детей);</w:t>
      </w:r>
    </w:p>
    <w:p w:rsidR="00A72D28" w:rsidRDefault="00A72D28">
      <w:pPr>
        <w:spacing w:line="31" w:lineRule="exact"/>
        <w:rPr>
          <w:rFonts w:ascii="Symbol" w:eastAsia="Symbol" w:hAnsi="Symbol" w:cs="Symbol"/>
          <w:sz w:val="24"/>
          <w:szCs w:val="24"/>
        </w:rPr>
      </w:pPr>
    </w:p>
    <w:p w:rsidR="00A72D28" w:rsidRDefault="00F02797" w:rsidP="00712BE5">
      <w:pPr>
        <w:numPr>
          <w:ilvl w:val="0"/>
          <w:numId w:val="66"/>
        </w:numPr>
        <w:tabs>
          <w:tab w:val="left" w:pos="370"/>
        </w:tabs>
        <w:ind w:left="370" w:hanging="370"/>
        <w:rPr>
          <w:rFonts w:ascii="Symbol" w:eastAsia="Symbol" w:hAnsi="Symbol" w:cs="Symbol"/>
          <w:sz w:val="24"/>
          <w:szCs w:val="24"/>
        </w:rPr>
      </w:pPr>
      <w:r>
        <w:rPr>
          <w:rFonts w:eastAsia="Times New Roman"/>
          <w:sz w:val="24"/>
          <w:szCs w:val="24"/>
        </w:rPr>
        <w:t>Создание наглядно – педагогической пропаганды (папки – передвижки);</w:t>
      </w:r>
    </w:p>
    <w:p w:rsidR="00A72D28" w:rsidRDefault="00A72D28">
      <w:pPr>
        <w:spacing w:line="37" w:lineRule="exact"/>
        <w:rPr>
          <w:rFonts w:ascii="Symbol" w:eastAsia="Symbol" w:hAnsi="Symbol" w:cs="Symbol"/>
          <w:sz w:val="24"/>
          <w:szCs w:val="24"/>
        </w:rPr>
      </w:pPr>
    </w:p>
    <w:p w:rsidR="00A72D28" w:rsidRDefault="00F02797" w:rsidP="00712BE5">
      <w:pPr>
        <w:numPr>
          <w:ilvl w:val="0"/>
          <w:numId w:val="66"/>
        </w:numPr>
        <w:tabs>
          <w:tab w:val="left" w:pos="370"/>
        </w:tabs>
        <w:ind w:left="370" w:hanging="370"/>
        <w:rPr>
          <w:rFonts w:ascii="Symbol" w:eastAsia="Symbol" w:hAnsi="Symbol" w:cs="Symbol"/>
          <w:sz w:val="24"/>
          <w:szCs w:val="24"/>
        </w:rPr>
      </w:pPr>
      <w:r>
        <w:rPr>
          <w:rFonts w:eastAsia="Times New Roman"/>
          <w:sz w:val="24"/>
          <w:szCs w:val="24"/>
        </w:rPr>
        <w:t>Выступления на педагогических советах.</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370" w:lineRule="exact"/>
        <w:rPr>
          <w:sz w:val="20"/>
          <w:szCs w:val="20"/>
        </w:rPr>
      </w:pPr>
    </w:p>
    <w:p w:rsidR="00A72D28" w:rsidRDefault="00F02797">
      <w:pPr>
        <w:ind w:right="350"/>
        <w:jc w:val="center"/>
        <w:rPr>
          <w:sz w:val="20"/>
          <w:szCs w:val="20"/>
        </w:rPr>
      </w:pPr>
      <w:r>
        <w:rPr>
          <w:rFonts w:eastAsia="Times New Roman"/>
          <w:sz w:val="20"/>
          <w:szCs w:val="20"/>
        </w:rPr>
        <w:t>5</w:t>
      </w:r>
      <w:r w:rsidR="00712BE5">
        <w:rPr>
          <w:rFonts w:eastAsia="Times New Roman"/>
          <w:sz w:val="20"/>
          <w:szCs w:val="20"/>
        </w:rPr>
        <w:t>0</w:t>
      </w:r>
    </w:p>
    <w:p w:rsidR="00A72D28" w:rsidRDefault="00A72D28">
      <w:pPr>
        <w:sectPr w:rsidR="00A72D28">
          <w:pgSz w:w="11900" w:h="16834"/>
          <w:pgMar w:top="841" w:right="849" w:bottom="388" w:left="1210" w:header="0" w:footer="0" w:gutter="0"/>
          <w:cols w:space="720" w:equalWidth="0">
            <w:col w:w="9850"/>
          </w:cols>
        </w:sectPr>
      </w:pPr>
    </w:p>
    <w:p w:rsidR="00A72D28" w:rsidRDefault="00F02797" w:rsidP="00712BE5">
      <w:pPr>
        <w:numPr>
          <w:ilvl w:val="0"/>
          <w:numId w:val="67"/>
        </w:numPr>
        <w:tabs>
          <w:tab w:val="left" w:pos="390"/>
        </w:tabs>
        <w:ind w:left="390" w:hanging="390"/>
        <w:rPr>
          <w:rFonts w:eastAsia="Times New Roman"/>
          <w:b/>
          <w:bCs/>
          <w:sz w:val="24"/>
          <w:szCs w:val="24"/>
        </w:rPr>
      </w:pPr>
      <w:r>
        <w:rPr>
          <w:rFonts w:eastAsia="Times New Roman"/>
          <w:b/>
          <w:bCs/>
          <w:sz w:val="24"/>
          <w:szCs w:val="24"/>
        </w:rPr>
        <w:t>ОРГАНИЗАЦИОННЫЙ РАЗДЕЛ</w:t>
      </w:r>
    </w:p>
    <w:p w:rsidR="00A72D28" w:rsidRDefault="00A72D28">
      <w:pPr>
        <w:spacing w:line="41" w:lineRule="exact"/>
        <w:rPr>
          <w:sz w:val="20"/>
          <w:szCs w:val="20"/>
        </w:rPr>
      </w:pPr>
    </w:p>
    <w:p w:rsidR="00A72D28" w:rsidRDefault="00F02797">
      <w:pPr>
        <w:ind w:left="10"/>
        <w:rPr>
          <w:sz w:val="20"/>
          <w:szCs w:val="20"/>
        </w:rPr>
      </w:pPr>
      <w:r>
        <w:rPr>
          <w:rFonts w:eastAsia="Times New Roman"/>
          <w:b/>
          <w:bCs/>
          <w:sz w:val="24"/>
          <w:szCs w:val="24"/>
        </w:rPr>
        <w:t>3.1. КУЛЬТУРНО – ДОСУГОВАЯ ДЕЯТЕЛЬНОСТЬ</w:t>
      </w:r>
    </w:p>
    <w:p w:rsidR="00A72D28" w:rsidRDefault="00A72D28">
      <w:pPr>
        <w:spacing w:line="46" w:lineRule="exact"/>
        <w:rPr>
          <w:sz w:val="20"/>
          <w:szCs w:val="20"/>
        </w:rPr>
      </w:pPr>
    </w:p>
    <w:p w:rsidR="00A72D28" w:rsidRDefault="00F02797">
      <w:pPr>
        <w:ind w:left="1590"/>
        <w:rPr>
          <w:sz w:val="20"/>
          <w:szCs w:val="20"/>
        </w:rPr>
      </w:pPr>
      <w:r>
        <w:rPr>
          <w:rFonts w:eastAsia="Times New Roman"/>
          <w:b/>
          <w:bCs/>
          <w:sz w:val="24"/>
          <w:szCs w:val="24"/>
        </w:rPr>
        <w:t>Особенности традиционных событий, праздников, мероприятий</w:t>
      </w:r>
    </w:p>
    <w:p w:rsidR="00A72D28" w:rsidRDefault="00A72D28">
      <w:pPr>
        <w:spacing w:line="48" w:lineRule="exact"/>
        <w:rPr>
          <w:sz w:val="20"/>
          <w:szCs w:val="20"/>
        </w:rPr>
      </w:pPr>
    </w:p>
    <w:p w:rsidR="00A72D28" w:rsidRDefault="00F02797">
      <w:pPr>
        <w:spacing w:line="272" w:lineRule="auto"/>
        <w:ind w:left="10" w:firstLine="720"/>
        <w:jc w:val="both"/>
        <w:rPr>
          <w:sz w:val="20"/>
          <w:szCs w:val="20"/>
        </w:rPr>
      </w:pPr>
      <w:r>
        <w:rPr>
          <w:rFonts w:eastAsia="Times New Roman"/>
          <w:sz w:val="24"/>
          <w:szCs w:val="24"/>
        </w:rPr>
        <w:t>Организация традиционных событий, праздников, мероприятий — неотъемлемая часть в деятельности МБДОУ «Детский сад № 1 п. Новый». Организация праздников, развлечений, детского творчества способствует повышению эффективности воспитательно – образовательного процесса, создает условия для формирования личности каждого ребенка.</w:t>
      </w:r>
    </w:p>
    <w:p w:rsidR="00A72D28" w:rsidRDefault="00A72D28">
      <w:pPr>
        <w:spacing w:line="4" w:lineRule="exact"/>
        <w:rPr>
          <w:sz w:val="20"/>
          <w:szCs w:val="20"/>
        </w:rPr>
      </w:pPr>
    </w:p>
    <w:p w:rsidR="00A72D28" w:rsidRDefault="00F02797">
      <w:pPr>
        <w:ind w:left="730"/>
        <w:rPr>
          <w:sz w:val="20"/>
          <w:szCs w:val="20"/>
        </w:rPr>
      </w:pPr>
      <w:r>
        <w:rPr>
          <w:rFonts w:eastAsia="Times New Roman"/>
          <w:sz w:val="24"/>
          <w:szCs w:val="24"/>
        </w:rPr>
        <w:t>Подготовка и проведение праздников и развлечений служат нравственному воспитанию</w:t>
      </w:r>
    </w:p>
    <w:p w:rsidR="00A72D28" w:rsidRDefault="00A72D28">
      <w:pPr>
        <w:spacing w:line="41" w:lineRule="exact"/>
        <w:rPr>
          <w:sz w:val="20"/>
          <w:szCs w:val="20"/>
        </w:rPr>
      </w:pPr>
    </w:p>
    <w:p w:rsidR="00A72D28" w:rsidRDefault="00F02797">
      <w:pPr>
        <w:ind w:left="10"/>
        <w:rPr>
          <w:sz w:val="20"/>
          <w:szCs w:val="20"/>
        </w:rPr>
      </w:pPr>
      <w:r>
        <w:rPr>
          <w:rFonts w:eastAsia="Times New Roman"/>
          <w:sz w:val="24"/>
          <w:szCs w:val="24"/>
        </w:rPr>
        <w:t>детей:</w:t>
      </w:r>
    </w:p>
    <w:p w:rsidR="00A72D28" w:rsidRDefault="00A72D28">
      <w:pPr>
        <w:spacing w:line="45" w:lineRule="exact"/>
        <w:rPr>
          <w:sz w:val="20"/>
          <w:szCs w:val="20"/>
        </w:rPr>
      </w:pPr>
    </w:p>
    <w:p w:rsidR="00A72D28" w:rsidRDefault="00F02797">
      <w:pPr>
        <w:spacing w:line="286" w:lineRule="auto"/>
        <w:ind w:left="370" w:right="20"/>
        <w:rPr>
          <w:sz w:val="20"/>
          <w:szCs w:val="20"/>
        </w:rPr>
      </w:pPr>
      <w:r>
        <w:rPr>
          <w:rFonts w:ascii="Symbol" w:eastAsia="Symbol" w:hAnsi="Symbol" w:cs="Symbol"/>
          <w:sz w:val="24"/>
          <w:szCs w:val="24"/>
        </w:rPr>
        <w:t></w:t>
      </w:r>
      <w:r>
        <w:rPr>
          <w:rFonts w:eastAsia="Times New Roman"/>
          <w:sz w:val="24"/>
          <w:szCs w:val="24"/>
        </w:rPr>
        <w:t xml:space="preserve"> они объединяются общими переживаниями, у них воспитываются основы коллективизма; </w:t>
      </w:r>
      <w:r>
        <w:rPr>
          <w:rFonts w:ascii="Symbol" w:eastAsia="Symbol" w:hAnsi="Symbol" w:cs="Symbol"/>
          <w:sz w:val="24"/>
          <w:szCs w:val="24"/>
        </w:rPr>
        <w:t></w:t>
      </w:r>
      <w:r>
        <w:rPr>
          <w:rFonts w:eastAsia="Times New Roman"/>
          <w:sz w:val="24"/>
          <w:szCs w:val="24"/>
        </w:rPr>
        <w:t xml:space="preserve"> произведения фольклора, песни и стихи о Родине, о родной природе, труде формируют</w:t>
      </w:r>
    </w:p>
    <w:p w:rsidR="00A72D28" w:rsidRDefault="00F02797">
      <w:pPr>
        <w:spacing w:line="230" w:lineRule="auto"/>
        <w:ind w:left="730"/>
        <w:rPr>
          <w:sz w:val="20"/>
          <w:szCs w:val="20"/>
        </w:rPr>
      </w:pPr>
      <w:r>
        <w:rPr>
          <w:rFonts w:eastAsia="Times New Roman"/>
          <w:sz w:val="24"/>
          <w:szCs w:val="24"/>
        </w:rPr>
        <w:t>патриотические чувства;</w:t>
      </w:r>
    </w:p>
    <w:p w:rsidR="00A72D28" w:rsidRDefault="00A72D28">
      <w:pPr>
        <w:spacing w:line="33" w:lineRule="exact"/>
        <w:rPr>
          <w:sz w:val="20"/>
          <w:szCs w:val="20"/>
        </w:rPr>
      </w:pPr>
    </w:p>
    <w:p w:rsidR="00A72D28" w:rsidRDefault="00F02797">
      <w:pPr>
        <w:tabs>
          <w:tab w:val="left" w:pos="710"/>
        </w:tabs>
        <w:ind w:left="370"/>
        <w:rPr>
          <w:sz w:val="20"/>
          <w:szCs w:val="20"/>
        </w:rPr>
      </w:pPr>
      <w:r>
        <w:rPr>
          <w:rFonts w:ascii="Symbol" w:eastAsia="Symbol" w:hAnsi="Symbol" w:cs="Symbol"/>
          <w:sz w:val="24"/>
          <w:szCs w:val="24"/>
        </w:rPr>
        <w:t></w:t>
      </w:r>
      <w:r>
        <w:rPr>
          <w:rFonts w:eastAsia="Times New Roman"/>
          <w:sz w:val="24"/>
          <w:szCs w:val="24"/>
        </w:rPr>
        <w:tab/>
        <w:t>участие в праздниках и развлечениях формирует у дошкольников дисциплинированность,</w:t>
      </w:r>
    </w:p>
    <w:p w:rsidR="00A72D28" w:rsidRDefault="00A72D28">
      <w:pPr>
        <w:spacing w:line="41" w:lineRule="exact"/>
        <w:rPr>
          <w:sz w:val="20"/>
          <w:szCs w:val="20"/>
        </w:rPr>
      </w:pPr>
    </w:p>
    <w:p w:rsidR="00A72D28" w:rsidRDefault="00F02797">
      <w:pPr>
        <w:ind w:left="730"/>
        <w:rPr>
          <w:sz w:val="20"/>
          <w:szCs w:val="20"/>
        </w:rPr>
      </w:pPr>
      <w:r>
        <w:rPr>
          <w:rFonts w:eastAsia="Times New Roman"/>
          <w:sz w:val="24"/>
          <w:szCs w:val="24"/>
        </w:rPr>
        <w:t>культуру поведения.</w:t>
      </w:r>
    </w:p>
    <w:p w:rsidR="00A72D28" w:rsidRDefault="00A72D28">
      <w:pPr>
        <w:spacing w:line="53" w:lineRule="exact"/>
        <w:rPr>
          <w:sz w:val="20"/>
          <w:szCs w:val="20"/>
        </w:rPr>
      </w:pPr>
    </w:p>
    <w:p w:rsidR="00A72D28" w:rsidRDefault="00F02797">
      <w:pPr>
        <w:spacing w:line="270" w:lineRule="auto"/>
        <w:ind w:left="10" w:firstLine="360"/>
        <w:jc w:val="both"/>
        <w:rPr>
          <w:sz w:val="20"/>
          <w:szCs w:val="20"/>
        </w:rPr>
      </w:pPr>
      <w:r>
        <w:rPr>
          <w:rFonts w:eastAsia="Times New Roman"/>
          <w:sz w:val="24"/>
          <w:szCs w:val="24"/>
        </w:rPr>
        <w:t>Разучивая песни, стихи, танцы, дети узнают много нового о своей стране, природе, о людях. Это расширяет их кругозор, развивает память, речь, воображение, способствует умственному развитию.</w:t>
      </w:r>
    </w:p>
    <w:p w:rsidR="00A72D28" w:rsidRDefault="00A72D28">
      <w:pPr>
        <w:spacing w:line="20" w:lineRule="exact"/>
        <w:rPr>
          <w:sz w:val="20"/>
          <w:szCs w:val="20"/>
        </w:rPr>
      </w:pPr>
    </w:p>
    <w:p w:rsidR="00A72D28" w:rsidRDefault="00F02797">
      <w:pPr>
        <w:spacing w:line="264" w:lineRule="auto"/>
        <w:ind w:left="10" w:right="20" w:firstLine="360"/>
        <w:jc w:val="both"/>
        <w:rPr>
          <w:sz w:val="20"/>
          <w:szCs w:val="20"/>
        </w:rPr>
      </w:pPr>
      <w:r>
        <w:rPr>
          <w:rFonts w:eastAsia="Times New Roman"/>
          <w:sz w:val="24"/>
          <w:szCs w:val="24"/>
        </w:rPr>
        <w:t>Праздничная атмосфера, красота оформления помещения, костюмов, правильно подобранный репертуар, красочность выступлений детей — все это важные факторы эстетического воспитания.</w:t>
      </w:r>
    </w:p>
    <w:p w:rsidR="00A72D28" w:rsidRDefault="00A72D28">
      <w:pPr>
        <w:spacing w:line="26" w:lineRule="exact"/>
        <w:rPr>
          <w:sz w:val="20"/>
          <w:szCs w:val="20"/>
        </w:rPr>
      </w:pPr>
    </w:p>
    <w:p w:rsidR="00A72D28" w:rsidRDefault="00F02797">
      <w:pPr>
        <w:spacing w:line="264" w:lineRule="auto"/>
        <w:ind w:left="10" w:firstLine="360"/>
        <w:jc w:val="both"/>
        <w:rPr>
          <w:sz w:val="20"/>
          <w:szCs w:val="20"/>
        </w:rPr>
      </w:pPr>
      <w:r>
        <w:rPr>
          <w:rFonts w:eastAsia="Times New Roman"/>
          <w:sz w:val="24"/>
          <w:szCs w:val="24"/>
        </w:rPr>
        <w:t>Участие детей в пении, играх, хороводах, плясках укрепляет и развивает детский организм, улучшает координацию движений.</w:t>
      </w:r>
    </w:p>
    <w:p w:rsidR="00A72D28" w:rsidRDefault="00A72D28">
      <w:pPr>
        <w:spacing w:line="31" w:lineRule="exact"/>
        <w:rPr>
          <w:sz w:val="20"/>
          <w:szCs w:val="20"/>
        </w:rPr>
      </w:pPr>
    </w:p>
    <w:p w:rsidR="00A72D28" w:rsidRDefault="00F02797">
      <w:pPr>
        <w:spacing w:line="272" w:lineRule="auto"/>
        <w:ind w:left="10" w:firstLine="360"/>
        <w:jc w:val="both"/>
        <w:rPr>
          <w:sz w:val="20"/>
          <w:szCs w:val="20"/>
        </w:rPr>
      </w:pPr>
      <w:r>
        <w:rPr>
          <w:rFonts w:eastAsia="Times New Roman"/>
          <w:sz w:val="24"/>
          <w:szCs w:val="24"/>
        </w:rPr>
        <w:t>Подготовка к праздникам и развлечениям осуществляется планомерно и систематически, не нарушая общего ритма жизни детского сада. Если воспитатель хорошо знает детей, их интересы, индивидуальные особенности, он умеет каждый день пребывания детей в детском саду сделать для них радостным и содержательным. В основе каждого праздника, развлечения лежит определенная идея, которая должна быть донесена до каждого ребенка.</w:t>
      </w:r>
    </w:p>
    <w:p w:rsidR="00A72D28" w:rsidRDefault="00A72D28">
      <w:pPr>
        <w:spacing w:line="21" w:lineRule="exact"/>
        <w:rPr>
          <w:sz w:val="20"/>
          <w:szCs w:val="20"/>
        </w:rPr>
      </w:pPr>
    </w:p>
    <w:p w:rsidR="00A72D28" w:rsidRDefault="00F02797">
      <w:pPr>
        <w:spacing w:line="273" w:lineRule="auto"/>
        <w:ind w:left="10" w:firstLine="360"/>
        <w:jc w:val="both"/>
        <w:rPr>
          <w:sz w:val="20"/>
          <w:szCs w:val="20"/>
        </w:rPr>
      </w:pPr>
      <w:r>
        <w:rPr>
          <w:rFonts w:eastAsia="Times New Roman"/>
          <w:b/>
          <w:bCs/>
          <w:sz w:val="24"/>
          <w:szCs w:val="24"/>
        </w:rPr>
        <w:t xml:space="preserve">Музыкальный праздник </w:t>
      </w:r>
      <w:r>
        <w:rPr>
          <w:rFonts w:eastAsia="Times New Roman"/>
          <w:sz w:val="24"/>
          <w:szCs w:val="24"/>
        </w:rPr>
        <w:t>– одна из наиболее эффективных форм педагогического воздействия</w:t>
      </w:r>
      <w:r>
        <w:rPr>
          <w:rFonts w:eastAsia="Times New Roman"/>
          <w:b/>
          <w:bCs/>
          <w:sz w:val="24"/>
          <w:szCs w:val="24"/>
        </w:rPr>
        <w:t xml:space="preserve"> </w:t>
      </w:r>
      <w:r>
        <w:rPr>
          <w:rFonts w:eastAsia="Times New Roman"/>
          <w:sz w:val="24"/>
          <w:szCs w:val="24"/>
        </w:rPr>
        <w:t>на подрастающее поколение. Структура праздника: танцы (народные, бальные, современные); пение (хоровое, сольное, дуэт); художественное слово; инсценирование стихов, сказок; постановка пьес; шутки, репризы, сюрпризы; игры; игра на детских музыкальных инструментах; оформление зала; привлечение родителей.</w:t>
      </w:r>
    </w:p>
    <w:p w:rsidR="00A72D28" w:rsidRDefault="00A72D28">
      <w:pPr>
        <w:spacing w:line="12" w:lineRule="exact"/>
        <w:rPr>
          <w:sz w:val="20"/>
          <w:szCs w:val="20"/>
        </w:rPr>
      </w:pPr>
    </w:p>
    <w:p w:rsidR="00A72D28" w:rsidRDefault="00F02797">
      <w:pPr>
        <w:ind w:left="10"/>
        <w:rPr>
          <w:sz w:val="20"/>
          <w:szCs w:val="20"/>
        </w:rPr>
      </w:pPr>
      <w:r>
        <w:rPr>
          <w:rFonts w:eastAsia="Times New Roman"/>
          <w:b/>
          <w:bCs/>
          <w:i/>
          <w:iCs/>
          <w:sz w:val="24"/>
          <w:szCs w:val="24"/>
        </w:rPr>
        <w:t>Виды праздников:</w:t>
      </w:r>
    </w:p>
    <w:p w:rsidR="00A72D28" w:rsidRDefault="00A72D28">
      <w:pPr>
        <w:spacing w:line="37" w:lineRule="exact"/>
        <w:rPr>
          <w:sz w:val="20"/>
          <w:szCs w:val="20"/>
        </w:rPr>
      </w:pPr>
    </w:p>
    <w:p w:rsidR="00A72D28" w:rsidRDefault="00F02797" w:rsidP="00712BE5">
      <w:pPr>
        <w:numPr>
          <w:ilvl w:val="0"/>
          <w:numId w:val="68"/>
        </w:numPr>
        <w:tabs>
          <w:tab w:val="left" w:pos="730"/>
        </w:tabs>
        <w:ind w:left="730" w:hanging="370"/>
        <w:rPr>
          <w:rFonts w:ascii="Symbol" w:eastAsia="Symbol" w:hAnsi="Symbol" w:cs="Symbol"/>
          <w:sz w:val="24"/>
          <w:szCs w:val="24"/>
        </w:rPr>
      </w:pPr>
      <w:r>
        <w:rPr>
          <w:rFonts w:eastAsia="Times New Roman"/>
          <w:sz w:val="24"/>
          <w:szCs w:val="24"/>
        </w:rPr>
        <w:t>народные и фольклорные: Святки, Коляда, Масленица, Осенины;</w:t>
      </w:r>
    </w:p>
    <w:p w:rsidR="00A72D28" w:rsidRDefault="00A72D28">
      <w:pPr>
        <w:spacing w:line="72" w:lineRule="exact"/>
        <w:rPr>
          <w:rFonts w:ascii="Symbol" w:eastAsia="Symbol" w:hAnsi="Symbol" w:cs="Symbol"/>
          <w:sz w:val="24"/>
          <w:szCs w:val="24"/>
        </w:rPr>
      </w:pPr>
    </w:p>
    <w:p w:rsidR="00A72D28" w:rsidRDefault="00F02797" w:rsidP="00712BE5">
      <w:pPr>
        <w:numPr>
          <w:ilvl w:val="0"/>
          <w:numId w:val="68"/>
        </w:numPr>
        <w:tabs>
          <w:tab w:val="left" w:pos="730"/>
        </w:tabs>
        <w:spacing w:line="245" w:lineRule="auto"/>
        <w:ind w:left="730" w:hanging="370"/>
        <w:rPr>
          <w:rFonts w:ascii="Symbol" w:eastAsia="Symbol" w:hAnsi="Symbol" w:cs="Symbol"/>
          <w:sz w:val="24"/>
          <w:szCs w:val="24"/>
        </w:rPr>
      </w:pPr>
      <w:r>
        <w:rPr>
          <w:rFonts w:eastAsia="Times New Roman"/>
          <w:sz w:val="24"/>
          <w:szCs w:val="24"/>
        </w:rPr>
        <w:t>государственно – гражданские: Новый год, День защитника Отечества, День Победы, День знаний, День города и др.;</w:t>
      </w:r>
    </w:p>
    <w:p w:rsidR="00A72D28" w:rsidRDefault="00A72D28">
      <w:pPr>
        <w:spacing w:line="35" w:lineRule="exact"/>
        <w:rPr>
          <w:rFonts w:ascii="Symbol" w:eastAsia="Symbol" w:hAnsi="Symbol" w:cs="Symbol"/>
          <w:sz w:val="24"/>
          <w:szCs w:val="24"/>
        </w:rPr>
      </w:pPr>
    </w:p>
    <w:p w:rsidR="00A72D28" w:rsidRDefault="00F02797" w:rsidP="00712BE5">
      <w:pPr>
        <w:numPr>
          <w:ilvl w:val="0"/>
          <w:numId w:val="68"/>
        </w:numPr>
        <w:tabs>
          <w:tab w:val="left" w:pos="730"/>
        </w:tabs>
        <w:ind w:left="730" w:hanging="370"/>
        <w:rPr>
          <w:rFonts w:ascii="Symbol" w:eastAsia="Symbol" w:hAnsi="Symbol" w:cs="Symbol"/>
          <w:sz w:val="24"/>
          <w:szCs w:val="24"/>
        </w:rPr>
      </w:pPr>
      <w:r>
        <w:rPr>
          <w:rFonts w:eastAsia="Times New Roman"/>
          <w:sz w:val="24"/>
          <w:szCs w:val="24"/>
        </w:rPr>
        <w:t>международные: День матери, День защиты детей, Международный женский день;</w:t>
      </w:r>
    </w:p>
    <w:p w:rsidR="00A72D28" w:rsidRDefault="00A72D28">
      <w:pPr>
        <w:spacing w:line="41" w:lineRule="exact"/>
        <w:rPr>
          <w:rFonts w:ascii="Symbol" w:eastAsia="Symbol" w:hAnsi="Symbol" w:cs="Symbol"/>
          <w:sz w:val="24"/>
          <w:szCs w:val="24"/>
        </w:rPr>
      </w:pPr>
    </w:p>
    <w:p w:rsidR="00A72D28" w:rsidRDefault="00F02797" w:rsidP="00712BE5">
      <w:pPr>
        <w:numPr>
          <w:ilvl w:val="0"/>
          <w:numId w:val="68"/>
        </w:numPr>
        <w:tabs>
          <w:tab w:val="left" w:pos="730"/>
        </w:tabs>
        <w:ind w:left="730" w:hanging="370"/>
        <w:rPr>
          <w:rFonts w:ascii="Symbol" w:eastAsia="Symbol" w:hAnsi="Symbol" w:cs="Symbol"/>
          <w:sz w:val="24"/>
          <w:szCs w:val="24"/>
        </w:rPr>
      </w:pPr>
      <w:r>
        <w:rPr>
          <w:rFonts w:eastAsia="Times New Roman"/>
          <w:sz w:val="24"/>
          <w:szCs w:val="24"/>
        </w:rPr>
        <w:t>православные: Рождество Христово, Пасха, Троица и др.;</w:t>
      </w:r>
    </w:p>
    <w:p w:rsidR="00A72D28" w:rsidRDefault="00A72D28">
      <w:pPr>
        <w:spacing w:line="72" w:lineRule="exact"/>
        <w:rPr>
          <w:rFonts w:ascii="Symbol" w:eastAsia="Symbol" w:hAnsi="Symbol" w:cs="Symbol"/>
          <w:sz w:val="24"/>
          <w:szCs w:val="24"/>
        </w:rPr>
      </w:pPr>
    </w:p>
    <w:p w:rsidR="00A72D28" w:rsidRDefault="00F02797" w:rsidP="00712BE5">
      <w:pPr>
        <w:numPr>
          <w:ilvl w:val="0"/>
          <w:numId w:val="68"/>
        </w:numPr>
        <w:tabs>
          <w:tab w:val="left" w:pos="730"/>
        </w:tabs>
        <w:spacing w:line="249" w:lineRule="auto"/>
        <w:ind w:left="730" w:hanging="370"/>
        <w:rPr>
          <w:rFonts w:ascii="Symbol" w:eastAsia="Symbol" w:hAnsi="Symbol" w:cs="Symbol"/>
          <w:sz w:val="24"/>
          <w:szCs w:val="24"/>
        </w:rPr>
      </w:pPr>
      <w:r>
        <w:rPr>
          <w:rFonts w:eastAsia="Times New Roman"/>
          <w:sz w:val="24"/>
          <w:szCs w:val="24"/>
        </w:rPr>
        <w:t>бытовые и семейные: День рожденья, Выпуск в школу, традиционные праздники в детском саду или группе;</w:t>
      </w:r>
    </w:p>
    <w:p w:rsidR="00A72D28" w:rsidRDefault="00A72D28">
      <w:pPr>
        <w:spacing w:line="61" w:lineRule="exact"/>
        <w:rPr>
          <w:rFonts w:ascii="Symbol" w:eastAsia="Symbol" w:hAnsi="Symbol" w:cs="Symbol"/>
          <w:sz w:val="24"/>
          <w:szCs w:val="24"/>
        </w:rPr>
      </w:pPr>
    </w:p>
    <w:p w:rsidR="00A72D28" w:rsidRDefault="00F02797" w:rsidP="00712BE5">
      <w:pPr>
        <w:numPr>
          <w:ilvl w:val="0"/>
          <w:numId w:val="68"/>
        </w:numPr>
        <w:tabs>
          <w:tab w:val="left" w:pos="730"/>
        </w:tabs>
        <w:spacing w:line="259" w:lineRule="auto"/>
        <w:ind w:left="730" w:hanging="370"/>
        <w:jc w:val="both"/>
        <w:rPr>
          <w:rFonts w:ascii="Symbol" w:eastAsia="Symbol" w:hAnsi="Symbol" w:cs="Symbol"/>
          <w:sz w:val="24"/>
          <w:szCs w:val="24"/>
        </w:rPr>
      </w:pPr>
      <w:r>
        <w:rPr>
          <w:rFonts w:eastAsia="Times New Roman"/>
          <w:sz w:val="24"/>
          <w:szCs w:val="24"/>
        </w:rPr>
        <w:t>праздники, которые специально придумываются взрослыми с целью доставить радость детям, например, праздник «Мыльных пузырей», «Веселых носов», «Оригинальных шляп», и др;</w:t>
      </w:r>
    </w:p>
    <w:p w:rsidR="00A72D28" w:rsidRDefault="00A72D28">
      <w:pPr>
        <w:spacing w:line="26" w:lineRule="exact"/>
        <w:rPr>
          <w:rFonts w:ascii="Symbol" w:eastAsia="Symbol" w:hAnsi="Symbol" w:cs="Symbol"/>
          <w:sz w:val="24"/>
          <w:szCs w:val="24"/>
        </w:rPr>
      </w:pPr>
    </w:p>
    <w:p w:rsidR="00A72D28" w:rsidRDefault="00F02797" w:rsidP="00712BE5">
      <w:pPr>
        <w:numPr>
          <w:ilvl w:val="0"/>
          <w:numId w:val="68"/>
        </w:numPr>
        <w:tabs>
          <w:tab w:val="left" w:pos="730"/>
        </w:tabs>
        <w:ind w:left="730" w:hanging="370"/>
        <w:rPr>
          <w:rFonts w:ascii="Symbol" w:eastAsia="Symbol" w:hAnsi="Symbol" w:cs="Symbol"/>
          <w:sz w:val="24"/>
          <w:szCs w:val="24"/>
        </w:rPr>
      </w:pPr>
      <w:r>
        <w:rPr>
          <w:rFonts w:eastAsia="Times New Roman"/>
          <w:sz w:val="24"/>
          <w:szCs w:val="24"/>
        </w:rPr>
        <w:t>Дни рождения воспитанников и тд.</w:t>
      </w:r>
    </w:p>
    <w:p w:rsidR="00A72D28" w:rsidRDefault="00A72D28">
      <w:pPr>
        <w:spacing w:line="48" w:lineRule="exact"/>
        <w:rPr>
          <w:sz w:val="20"/>
          <w:szCs w:val="20"/>
        </w:rPr>
      </w:pPr>
    </w:p>
    <w:p w:rsidR="00A72D28" w:rsidRDefault="00F02797">
      <w:pPr>
        <w:spacing w:line="265" w:lineRule="auto"/>
        <w:ind w:left="10" w:right="540"/>
        <w:rPr>
          <w:sz w:val="20"/>
          <w:szCs w:val="20"/>
        </w:rPr>
      </w:pPr>
      <w:r>
        <w:rPr>
          <w:rFonts w:eastAsia="Times New Roman"/>
          <w:b/>
          <w:bCs/>
          <w:sz w:val="24"/>
          <w:szCs w:val="24"/>
        </w:rPr>
        <w:t xml:space="preserve">Музыкальные развлечения </w:t>
      </w:r>
      <w:r>
        <w:rPr>
          <w:rFonts w:eastAsia="Times New Roman"/>
          <w:sz w:val="24"/>
          <w:szCs w:val="24"/>
        </w:rPr>
        <w:t>– как один из видов культурно – досуговой деятельности имеют</w:t>
      </w:r>
      <w:r>
        <w:rPr>
          <w:rFonts w:eastAsia="Times New Roman"/>
          <w:b/>
          <w:bCs/>
          <w:sz w:val="24"/>
          <w:szCs w:val="24"/>
        </w:rPr>
        <w:t xml:space="preserve"> </w:t>
      </w:r>
      <w:r>
        <w:rPr>
          <w:rFonts w:eastAsia="Times New Roman"/>
          <w:sz w:val="24"/>
          <w:szCs w:val="24"/>
        </w:rPr>
        <w:t>компенсационный характер, возмещая издержки будничности и однообразия обстановки.</w:t>
      </w:r>
    </w:p>
    <w:p w:rsidR="00A72D28" w:rsidRDefault="00A72D28">
      <w:pPr>
        <w:spacing w:line="367" w:lineRule="exact"/>
        <w:rPr>
          <w:sz w:val="20"/>
          <w:szCs w:val="20"/>
        </w:rPr>
      </w:pPr>
    </w:p>
    <w:p w:rsidR="00A72D28" w:rsidRDefault="00F02797">
      <w:pPr>
        <w:ind w:right="-9"/>
        <w:jc w:val="center"/>
        <w:rPr>
          <w:sz w:val="20"/>
          <w:szCs w:val="20"/>
        </w:rPr>
      </w:pPr>
      <w:r>
        <w:rPr>
          <w:rFonts w:eastAsia="Times New Roman"/>
          <w:sz w:val="20"/>
          <w:szCs w:val="20"/>
        </w:rPr>
        <w:t>5</w:t>
      </w:r>
      <w:r w:rsidR="00712BE5">
        <w:rPr>
          <w:rFonts w:eastAsia="Times New Roman"/>
          <w:sz w:val="20"/>
          <w:szCs w:val="20"/>
        </w:rPr>
        <w:t>1</w:t>
      </w:r>
    </w:p>
    <w:p w:rsidR="00A72D28" w:rsidRDefault="00A72D28">
      <w:pPr>
        <w:sectPr w:rsidR="00A72D28">
          <w:pgSz w:w="11900" w:h="16834"/>
          <w:pgMar w:top="844" w:right="849" w:bottom="388" w:left="850" w:header="0" w:footer="0" w:gutter="0"/>
          <w:cols w:space="720" w:equalWidth="0">
            <w:col w:w="10210"/>
          </w:cols>
        </w:sectPr>
      </w:pPr>
    </w:p>
    <w:p w:rsidR="00A72D28" w:rsidRDefault="00F02797">
      <w:pPr>
        <w:ind w:left="840"/>
        <w:rPr>
          <w:sz w:val="20"/>
          <w:szCs w:val="20"/>
        </w:rPr>
      </w:pPr>
      <w:r>
        <w:rPr>
          <w:rFonts w:eastAsia="Times New Roman"/>
          <w:sz w:val="24"/>
          <w:szCs w:val="24"/>
        </w:rPr>
        <w:t>По степени активности участия детей развлечения делятся на три вида</w:t>
      </w:r>
      <w:r>
        <w:rPr>
          <w:rFonts w:eastAsia="Times New Roman"/>
          <w:b/>
          <w:bCs/>
          <w:sz w:val="24"/>
          <w:szCs w:val="24"/>
        </w:rPr>
        <w:t>:</w:t>
      </w:r>
    </w:p>
    <w:p w:rsidR="00A72D28" w:rsidRDefault="00A72D28">
      <w:pPr>
        <w:spacing w:line="42" w:lineRule="exact"/>
        <w:rPr>
          <w:sz w:val="20"/>
          <w:szCs w:val="20"/>
        </w:rPr>
      </w:pPr>
    </w:p>
    <w:p w:rsidR="00A72D28" w:rsidRDefault="00F02797" w:rsidP="00712BE5">
      <w:pPr>
        <w:numPr>
          <w:ilvl w:val="0"/>
          <w:numId w:val="69"/>
        </w:numPr>
        <w:tabs>
          <w:tab w:val="left" w:pos="840"/>
        </w:tabs>
        <w:ind w:left="840" w:hanging="370"/>
        <w:rPr>
          <w:rFonts w:ascii="Symbol" w:eastAsia="Symbol" w:hAnsi="Symbol" w:cs="Symbol"/>
          <w:sz w:val="24"/>
          <w:szCs w:val="24"/>
        </w:rPr>
      </w:pPr>
      <w:r>
        <w:rPr>
          <w:rFonts w:eastAsia="Times New Roman"/>
          <w:sz w:val="24"/>
          <w:szCs w:val="24"/>
        </w:rPr>
        <w:t>дети являются только слушателями или зрителями;</w:t>
      </w:r>
    </w:p>
    <w:p w:rsidR="00A72D28" w:rsidRDefault="00A72D28">
      <w:pPr>
        <w:spacing w:line="41" w:lineRule="exact"/>
        <w:rPr>
          <w:rFonts w:ascii="Symbol" w:eastAsia="Symbol" w:hAnsi="Symbol" w:cs="Symbol"/>
          <w:sz w:val="24"/>
          <w:szCs w:val="24"/>
        </w:rPr>
      </w:pPr>
    </w:p>
    <w:p w:rsidR="00A72D28" w:rsidRDefault="00F02797" w:rsidP="00712BE5">
      <w:pPr>
        <w:numPr>
          <w:ilvl w:val="0"/>
          <w:numId w:val="69"/>
        </w:numPr>
        <w:tabs>
          <w:tab w:val="left" w:pos="840"/>
        </w:tabs>
        <w:ind w:left="840" w:hanging="370"/>
        <w:rPr>
          <w:rFonts w:ascii="Symbol" w:eastAsia="Symbol" w:hAnsi="Symbol" w:cs="Symbol"/>
          <w:sz w:val="24"/>
          <w:szCs w:val="24"/>
        </w:rPr>
      </w:pPr>
      <w:r>
        <w:rPr>
          <w:rFonts w:eastAsia="Times New Roman"/>
          <w:sz w:val="24"/>
          <w:szCs w:val="24"/>
        </w:rPr>
        <w:t>дети – непосредственные участники;</w:t>
      </w:r>
    </w:p>
    <w:p w:rsidR="00A72D28" w:rsidRDefault="00A72D28">
      <w:pPr>
        <w:spacing w:line="41" w:lineRule="exact"/>
        <w:rPr>
          <w:rFonts w:ascii="Symbol" w:eastAsia="Symbol" w:hAnsi="Symbol" w:cs="Symbol"/>
          <w:sz w:val="24"/>
          <w:szCs w:val="24"/>
        </w:rPr>
      </w:pPr>
    </w:p>
    <w:p w:rsidR="00A72D28" w:rsidRDefault="00F02797" w:rsidP="00712BE5">
      <w:pPr>
        <w:numPr>
          <w:ilvl w:val="0"/>
          <w:numId w:val="69"/>
        </w:numPr>
        <w:tabs>
          <w:tab w:val="left" w:pos="840"/>
        </w:tabs>
        <w:ind w:left="840" w:hanging="370"/>
        <w:rPr>
          <w:rFonts w:ascii="Symbol" w:eastAsia="Symbol" w:hAnsi="Symbol" w:cs="Symbol"/>
          <w:sz w:val="24"/>
          <w:szCs w:val="24"/>
        </w:rPr>
      </w:pPr>
      <w:r>
        <w:rPr>
          <w:rFonts w:eastAsia="Times New Roman"/>
          <w:sz w:val="24"/>
          <w:szCs w:val="24"/>
        </w:rPr>
        <w:t>участники – взрослые и дети.</w:t>
      </w:r>
    </w:p>
    <w:p w:rsidR="00A72D28" w:rsidRDefault="00A72D28">
      <w:pPr>
        <w:spacing w:line="41" w:lineRule="exact"/>
        <w:rPr>
          <w:sz w:val="20"/>
          <w:szCs w:val="20"/>
        </w:rPr>
      </w:pPr>
    </w:p>
    <w:p w:rsidR="00A72D28" w:rsidRDefault="00F02797">
      <w:pPr>
        <w:ind w:left="120"/>
        <w:rPr>
          <w:sz w:val="20"/>
          <w:szCs w:val="20"/>
        </w:rPr>
      </w:pPr>
      <w:r>
        <w:rPr>
          <w:rFonts w:eastAsia="Times New Roman"/>
          <w:sz w:val="24"/>
          <w:szCs w:val="24"/>
        </w:rPr>
        <w:t xml:space="preserve">Развлечения можно </w:t>
      </w:r>
      <w:r>
        <w:rPr>
          <w:rFonts w:eastAsia="Times New Roman"/>
          <w:b/>
          <w:bCs/>
          <w:i/>
          <w:iCs/>
          <w:sz w:val="24"/>
          <w:szCs w:val="24"/>
        </w:rPr>
        <w:t>классифицировать</w:t>
      </w:r>
      <w:r>
        <w:rPr>
          <w:rFonts w:eastAsia="Times New Roman"/>
          <w:sz w:val="24"/>
          <w:szCs w:val="24"/>
        </w:rPr>
        <w:t xml:space="preserve"> и по содержательной направленности:</w:t>
      </w:r>
    </w:p>
    <w:p w:rsidR="00A72D28" w:rsidRDefault="00A72D28">
      <w:pPr>
        <w:spacing w:line="73" w:lineRule="exact"/>
        <w:rPr>
          <w:sz w:val="20"/>
          <w:szCs w:val="20"/>
        </w:rPr>
      </w:pPr>
    </w:p>
    <w:p w:rsidR="00A72D28" w:rsidRDefault="00F02797" w:rsidP="00712BE5">
      <w:pPr>
        <w:numPr>
          <w:ilvl w:val="1"/>
          <w:numId w:val="70"/>
        </w:numPr>
        <w:tabs>
          <w:tab w:val="left" w:pos="840"/>
        </w:tabs>
        <w:spacing w:line="245" w:lineRule="auto"/>
        <w:ind w:left="840" w:right="220" w:hanging="370"/>
        <w:rPr>
          <w:rFonts w:ascii="Symbol" w:eastAsia="Symbol" w:hAnsi="Symbol" w:cs="Symbol"/>
          <w:sz w:val="24"/>
          <w:szCs w:val="24"/>
        </w:rPr>
      </w:pPr>
      <w:r>
        <w:rPr>
          <w:rFonts w:eastAsia="Times New Roman"/>
          <w:sz w:val="24"/>
          <w:szCs w:val="24"/>
        </w:rPr>
        <w:t>театрализованные: кукольный и теневой театры, театр игрушек, фланелеграф, плоскостной театр и др.;</w:t>
      </w:r>
    </w:p>
    <w:p w:rsidR="00A72D28" w:rsidRDefault="00A72D28">
      <w:pPr>
        <w:spacing w:line="66" w:lineRule="exact"/>
        <w:rPr>
          <w:rFonts w:ascii="Symbol" w:eastAsia="Symbol" w:hAnsi="Symbol" w:cs="Symbol"/>
          <w:sz w:val="24"/>
          <w:szCs w:val="24"/>
        </w:rPr>
      </w:pPr>
    </w:p>
    <w:p w:rsidR="00A72D28" w:rsidRDefault="00F02797" w:rsidP="00712BE5">
      <w:pPr>
        <w:numPr>
          <w:ilvl w:val="1"/>
          <w:numId w:val="70"/>
        </w:numPr>
        <w:tabs>
          <w:tab w:val="left" w:pos="840"/>
        </w:tabs>
        <w:spacing w:line="271" w:lineRule="auto"/>
        <w:ind w:left="840" w:right="200" w:hanging="370"/>
        <w:rPr>
          <w:rFonts w:ascii="Symbol" w:eastAsia="Symbol" w:hAnsi="Symbol" w:cs="Symbol"/>
          <w:sz w:val="23"/>
          <w:szCs w:val="23"/>
        </w:rPr>
      </w:pPr>
      <w:r>
        <w:rPr>
          <w:rFonts w:eastAsia="Times New Roman"/>
          <w:sz w:val="23"/>
          <w:szCs w:val="23"/>
        </w:rPr>
        <w:t>познавательные: КВН, викторины о жизни и творчестве композиторов, художников, писателей, артистов, поэтов; об обычаях и традициях своей страны, народа; экологические;</w:t>
      </w:r>
    </w:p>
    <w:p w:rsidR="00A72D28" w:rsidRDefault="00A72D28">
      <w:pPr>
        <w:spacing w:line="5" w:lineRule="exact"/>
        <w:rPr>
          <w:rFonts w:ascii="Symbol" w:eastAsia="Symbol" w:hAnsi="Symbol" w:cs="Symbol"/>
          <w:sz w:val="23"/>
          <w:szCs w:val="23"/>
        </w:rPr>
      </w:pPr>
    </w:p>
    <w:p w:rsidR="00A72D28" w:rsidRDefault="00F02797" w:rsidP="00712BE5">
      <w:pPr>
        <w:numPr>
          <w:ilvl w:val="1"/>
          <w:numId w:val="70"/>
        </w:numPr>
        <w:tabs>
          <w:tab w:val="left" w:pos="840"/>
        </w:tabs>
        <w:ind w:left="840" w:hanging="370"/>
        <w:rPr>
          <w:rFonts w:ascii="Symbol" w:eastAsia="Symbol" w:hAnsi="Symbol" w:cs="Symbol"/>
          <w:sz w:val="24"/>
          <w:szCs w:val="24"/>
        </w:rPr>
      </w:pPr>
      <w:r>
        <w:rPr>
          <w:rFonts w:eastAsia="Times New Roman"/>
          <w:sz w:val="24"/>
          <w:szCs w:val="24"/>
        </w:rPr>
        <w:t>музыкально – литературные концерты.</w:t>
      </w:r>
    </w:p>
    <w:p w:rsidR="00A72D28" w:rsidRDefault="00A72D28">
      <w:pPr>
        <w:spacing w:line="40" w:lineRule="exact"/>
        <w:rPr>
          <w:rFonts w:ascii="Symbol" w:eastAsia="Symbol" w:hAnsi="Symbol" w:cs="Symbol"/>
          <w:sz w:val="24"/>
          <w:szCs w:val="24"/>
        </w:rPr>
      </w:pPr>
    </w:p>
    <w:p w:rsidR="00A72D28" w:rsidRDefault="00F02797" w:rsidP="00712BE5">
      <w:pPr>
        <w:numPr>
          <w:ilvl w:val="0"/>
          <w:numId w:val="70"/>
        </w:numPr>
        <w:tabs>
          <w:tab w:val="left" w:pos="340"/>
        </w:tabs>
        <w:ind w:left="340" w:hanging="230"/>
        <w:rPr>
          <w:rFonts w:eastAsia="Times New Roman"/>
          <w:sz w:val="24"/>
          <w:szCs w:val="24"/>
        </w:rPr>
      </w:pPr>
      <w:r>
        <w:rPr>
          <w:rFonts w:eastAsia="Times New Roman"/>
          <w:sz w:val="24"/>
          <w:szCs w:val="24"/>
        </w:rPr>
        <w:t>развлечениям относятся шутки, фокусы, загадки, сюрпризные моменты, аттракционы.</w:t>
      </w:r>
    </w:p>
    <w:p w:rsidR="00A72D28" w:rsidRDefault="00A72D28">
      <w:pPr>
        <w:spacing w:line="363" w:lineRule="exact"/>
        <w:rPr>
          <w:sz w:val="20"/>
          <w:szCs w:val="20"/>
        </w:rPr>
      </w:pPr>
    </w:p>
    <w:p w:rsidR="00A72D28" w:rsidRDefault="00F02797">
      <w:pPr>
        <w:ind w:right="20"/>
        <w:jc w:val="center"/>
        <w:rPr>
          <w:sz w:val="20"/>
          <w:szCs w:val="20"/>
        </w:rPr>
      </w:pPr>
      <w:r>
        <w:rPr>
          <w:rFonts w:eastAsia="Times New Roman"/>
          <w:b/>
          <w:bCs/>
          <w:sz w:val="24"/>
          <w:szCs w:val="24"/>
        </w:rPr>
        <w:t>Педагогические требования к организации музыкальных праздников и развлечений</w:t>
      </w:r>
    </w:p>
    <w:p w:rsidR="00A72D28" w:rsidRDefault="00A72D28">
      <w:pPr>
        <w:spacing w:line="26" w:lineRule="exact"/>
        <w:rPr>
          <w:sz w:val="20"/>
          <w:szCs w:val="20"/>
        </w:rPr>
      </w:pPr>
    </w:p>
    <w:tbl>
      <w:tblPr>
        <w:tblW w:w="10470" w:type="dxa"/>
        <w:tblInd w:w="10" w:type="dxa"/>
        <w:tblLayout w:type="fixed"/>
        <w:tblCellMar>
          <w:left w:w="0" w:type="dxa"/>
          <w:right w:w="0" w:type="dxa"/>
        </w:tblCellMar>
        <w:tblLook w:val="04A0" w:firstRow="1" w:lastRow="0" w:firstColumn="1" w:lastColumn="0" w:noHBand="0" w:noVBand="1"/>
      </w:tblPr>
      <w:tblGrid>
        <w:gridCol w:w="1900"/>
        <w:gridCol w:w="1700"/>
        <w:gridCol w:w="1700"/>
        <w:gridCol w:w="20"/>
        <w:gridCol w:w="1680"/>
        <w:gridCol w:w="20"/>
        <w:gridCol w:w="10"/>
        <w:gridCol w:w="1710"/>
        <w:gridCol w:w="1700"/>
        <w:gridCol w:w="30"/>
      </w:tblGrid>
      <w:tr w:rsidR="00A72D28" w:rsidTr="007B3C0A">
        <w:trPr>
          <w:trHeight w:val="280"/>
        </w:trPr>
        <w:tc>
          <w:tcPr>
            <w:tcW w:w="1900" w:type="dxa"/>
            <w:tcBorders>
              <w:top w:val="single" w:sz="8" w:space="0" w:color="auto"/>
              <w:left w:val="single" w:sz="8" w:space="0" w:color="auto"/>
              <w:right w:val="single" w:sz="8" w:space="0" w:color="auto"/>
            </w:tcBorders>
            <w:vAlign w:val="bottom"/>
          </w:tcPr>
          <w:p w:rsidR="00A72D28" w:rsidRDefault="00F02797">
            <w:pPr>
              <w:ind w:left="120"/>
              <w:rPr>
                <w:sz w:val="20"/>
                <w:szCs w:val="20"/>
              </w:rPr>
            </w:pPr>
            <w:r>
              <w:rPr>
                <w:rFonts w:eastAsia="Times New Roman"/>
                <w:b/>
                <w:bCs/>
                <w:sz w:val="24"/>
                <w:szCs w:val="24"/>
              </w:rPr>
              <w:t>Вид досуговой</w:t>
            </w:r>
          </w:p>
        </w:tc>
        <w:tc>
          <w:tcPr>
            <w:tcW w:w="1700" w:type="dxa"/>
            <w:tcBorders>
              <w:top w:val="single" w:sz="8" w:space="0" w:color="auto"/>
            </w:tcBorders>
            <w:vAlign w:val="bottom"/>
          </w:tcPr>
          <w:p w:rsidR="00A72D28" w:rsidRDefault="00A72D28">
            <w:pPr>
              <w:rPr>
                <w:sz w:val="24"/>
                <w:szCs w:val="24"/>
              </w:rPr>
            </w:pPr>
          </w:p>
        </w:tc>
        <w:tc>
          <w:tcPr>
            <w:tcW w:w="5140" w:type="dxa"/>
            <w:gridSpan w:val="6"/>
            <w:tcBorders>
              <w:top w:val="single" w:sz="8" w:space="0" w:color="auto"/>
            </w:tcBorders>
            <w:vAlign w:val="bottom"/>
          </w:tcPr>
          <w:p w:rsidR="00A72D28" w:rsidRDefault="00F02797">
            <w:pPr>
              <w:jc w:val="center"/>
              <w:rPr>
                <w:sz w:val="20"/>
                <w:szCs w:val="20"/>
              </w:rPr>
            </w:pPr>
            <w:r>
              <w:rPr>
                <w:rFonts w:eastAsia="Times New Roman"/>
                <w:b/>
                <w:bCs/>
                <w:w w:val="99"/>
                <w:sz w:val="24"/>
                <w:szCs w:val="24"/>
              </w:rPr>
              <w:t>Периодичность и длительность проведения</w:t>
            </w:r>
          </w:p>
        </w:tc>
        <w:tc>
          <w:tcPr>
            <w:tcW w:w="1700" w:type="dxa"/>
            <w:tcBorders>
              <w:top w:val="single" w:sz="8" w:space="0" w:color="auto"/>
              <w:right w:val="single" w:sz="8" w:space="0" w:color="auto"/>
            </w:tcBorders>
            <w:vAlign w:val="bottom"/>
          </w:tcPr>
          <w:p w:rsidR="00A72D28" w:rsidRDefault="00A72D28">
            <w:pPr>
              <w:rPr>
                <w:sz w:val="24"/>
                <w:szCs w:val="24"/>
              </w:rPr>
            </w:pPr>
          </w:p>
        </w:tc>
        <w:tc>
          <w:tcPr>
            <w:tcW w:w="30" w:type="dxa"/>
            <w:vAlign w:val="bottom"/>
          </w:tcPr>
          <w:p w:rsidR="00A72D28" w:rsidRDefault="00A72D28">
            <w:pPr>
              <w:rPr>
                <w:sz w:val="1"/>
                <w:szCs w:val="1"/>
              </w:rPr>
            </w:pPr>
          </w:p>
        </w:tc>
      </w:tr>
      <w:tr w:rsidR="00A72D28" w:rsidTr="007B3C0A">
        <w:trPr>
          <w:trHeight w:val="51"/>
        </w:trPr>
        <w:tc>
          <w:tcPr>
            <w:tcW w:w="1900" w:type="dxa"/>
            <w:vMerge w:val="restart"/>
            <w:tcBorders>
              <w:left w:val="single" w:sz="8" w:space="0" w:color="auto"/>
              <w:right w:val="single" w:sz="8" w:space="0" w:color="auto"/>
            </w:tcBorders>
            <w:vAlign w:val="bottom"/>
          </w:tcPr>
          <w:p w:rsidR="00A72D28" w:rsidRDefault="00F02797">
            <w:pPr>
              <w:ind w:left="120"/>
              <w:rPr>
                <w:sz w:val="20"/>
                <w:szCs w:val="20"/>
              </w:rPr>
            </w:pPr>
            <w:r>
              <w:rPr>
                <w:rFonts w:eastAsia="Times New Roman"/>
                <w:b/>
                <w:bCs/>
                <w:sz w:val="24"/>
                <w:szCs w:val="24"/>
              </w:rPr>
              <w:t>деятельности</w:t>
            </w:r>
          </w:p>
        </w:tc>
        <w:tc>
          <w:tcPr>
            <w:tcW w:w="1700" w:type="dxa"/>
            <w:tcBorders>
              <w:bottom w:val="single" w:sz="8" w:space="0" w:color="auto"/>
            </w:tcBorders>
            <w:vAlign w:val="bottom"/>
          </w:tcPr>
          <w:p w:rsidR="00A72D28" w:rsidRDefault="00A72D28">
            <w:pPr>
              <w:rPr>
                <w:sz w:val="4"/>
                <w:szCs w:val="4"/>
              </w:rPr>
            </w:pPr>
          </w:p>
        </w:tc>
        <w:tc>
          <w:tcPr>
            <w:tcW w:w="1720" w:type="dxa"/>
            <w:gridSpan w:val="2"/>
            <w:tcBorders>
              <w:bottom w:val="single" w:sz="8" w:space="0" w:color="auto"/>
            </w:tcBorders>
            <w:vAlign w:val="bottom"/>
          </w:tcPr>
          <w:p w:rsidR="00A72D28" w:rsidRDefault="00A72D28">
            <w:pPr>
              <w:rPr>
                <w:sz w:val="4"/>
                <w:szCs w:val="4"/>
              </w:rPr>
            </w:pPr>
          </w:p>
        </w:tc>
        <w:tc>
          <w:tcPr>
            <w:tcW w:w="1700" w:type="dxa"/>
            <w:gridSpan w:val="2"/>
            <w:tcBorders>
              <w:bottom w:val="single" w:sz="8" w:space="0" w:color="auto"/>
            </w:tcBorders>
            <w:vAlign w:val="bottom"/>
          </w:tcPr>
          <w:p w:rsidR="00A72D28" w:rsidRDefault="00A72D28">
            <w:pPr>
              <w:rPr>
                <w:sz w:val="4"/>
                <w:szCs w:val="4"/>
              </w:rPr>
            </w:pPr>
          </w:p>
        </w:tc>
        <w:tc>
          <w:tcPr>
            <w:tcW w:w="1720" w:type="dxa"/>
            <w:gridSpan w:val="2"/>
            <w:tcBorders>
              <w:bottom w:val="single" w:sz="8" w:space="0" w:color="auto"/>
            </w:tcBorders>
            <w:vAlign w:val="bottom"/>
          </w:tcPr>
          <w:p w:rsidR="00A72D28" w:rsidRDefault="00A72D28">
            <w:pPr>
              <w:rPr>
                <w:sz w:val="4"/>
                <w:szCs w:val="4"/>
              </w:rPr>
            </w:pPr>
          </w:p>
        </w:tc>
        <w:tc>
          <w:tcPr>
            <w:tcW w:w="1700" w:type="dxa"/>
            <w:tcBorders>
              <w:bottom w:val="single" w:sz="8" w:space="0" w:color="auto"/>
              <w:right w:val="single" w:sz="8" w:space="0" w:color="auto"/>
            </w:tcBorders>
            <w:vAlign w:val="bottom"/>
          </w:tcPr>
          <w:p w:rsidR="00A72D28" w:rsidRDefault="00A72D28">
            <w:pPr>
              <w:rPr>
                <w:sz w:val="4"/>
                <w:szCs w:val="4"/>
              </w:rPr>
            </w:pPr>
          </w:p>
        </w:tc>
        <w:tc>
          <w:tcPr>
            <w:tcW w:w="30" w:type="dxa"/>
            <w:vAlign w:val="bottom"/>
          </w:tcPr>
          <w:p w:rsidR="00A72D28" w:rsidRDefault="00A72D28">
            <w:pPr>
              <w:rPr>
                <w:sz w:val="1"/>
                <w:szCs w:val="1"/>
              </w:rPr>
            </w:pPr>
          </w:p>
        </w:tc>
      </w:tr>
      <w:tr w:rsidR="003B72C0" w:rsidTr="007B3C0A">
        <w:trPr>
          <w:gridAfter w:val="3"/>
          <w:wAfter w:w="3440" w:type="dxa"/>
          <w:trHeight w:val="260"/>
        </w:trPr>
        <w:tc>
          <w:tcPr>
            <w:tcW w:w="1900" w:type="dxa"/>
            <w:vMerge/>
            <w:tcBorders>
              <w:left w:val="single" w:sz="8" w:space="0" w:color="auto"/>
              <w:right w:val="single" w:sz="8" w:space="0" w:color="auto"/>
            </w:tcBorders>
            <w:vAlign w:val="bottom"/>
          </w:tcPr>
          <w:p w:rsidR="003B72C0" w:rsidRDefault="003B72C0"/>
        </w:tc>
        <w:tc>
          <w:tcPr>
            <w:tcW w:w="1700" w:type="dxa"/>
            <w:tcBorders>
              <w:right w:val="single" w:sz="8" w:space="0" w:color="auto"/>
            </w:tcBorders>
            <w:vAlign w:val="bottom"/>
          </w:tcPr>
          <w:p w:rsidR="003B72C0" w:rsidRDefault="003B72C0">
            <w:pPr>
              <w:spacing w:line="260" w:lineRule="exact"/>
              <w:ind w:left="420"/>
              <w:rPr>
                <w:sz w:val="20"/>
                <w:szCs w:val="20"/>
              </w:rPr>
            </w:pPr>
            <w:r>
              <w:rPr>
                <w:rFonts w:eastAsia="Times New Roman"/>
                <w:b/>
                <w:bCs/>
                <w:sz w:val="24"/>
                <w:szCs w:val="24"/>
              </w:rPr>
              <w:t>2-3 года</w:t>
            </w:r>
          </w:p>
        </w:tc>
        <w:tc>
          <w:tcPr>
            <w:tcW w:w="1700" w:type="dxa"/>
            <w:tcBorders>
              <w:right w:val="single" w:sz="8" w:space="0" w:color="auto"/>
            </w:tcBorders>
            <w:vAlign w:val="bottom"/>
          </w:tcPr>
          <w:p w:rsidR="003B72C0" w:rsidRDefault="003B72C0">
            <w:pPr>
              <w:spacing w:line="260" w:lineRule="exact"/>
              <w:jc w:val="center"/>
              <w:rPr>
                <w:sz w:val="20"/>
                <w:szCs w:val="20"/>
              </w:rPr>
            </w:pPr>
            <w:r>
              <w:rPr>
                <w:rFonts w:eastAsia="Times New Roman"/>
                <w:b/>
                <w:bCs/>
                <w:sz w:val="24"/>
                <w:szCs w:val="24"/>
              </w:rPr>
              <w:t>4-5 лет</w:t>
            </w:r>
          </w:p>
        </w:tc>
        <w:tc>
          <w:tcPr>
            <w:tcW w:w="1700" w:type="dxa"/>
            <w:gridSpan w:val="2"/>
            <w:tcBorders>
              <w:right w:val="single" w:sz="8" w:space="0" w:color="auto"/>
            </w:tcBorders>
            <w:vAlign w:val="bottom"/>
          </w:tcPr>
          <w:p w:rsidR="003B72C0" w:rsidRDefault="003B72C0">
            <w:pPr>
              <w:spacing w:line="260" w:lineRule="exact"/>
              <w:ind w:left="460"/>
              <w:rPr>
                <w:sz w:val="20"/>
                <w:szCs w:val="20"/>
              </w:rPr>
            </w:pPr>
            <w:r>
              <w:rPr>
                <w:rFonts w:eastAsia="Times New Roman"/>
                <w:b/>
                <w:bCs/>
                <w:sz w:val="24"/>
                <w:szCs w:val="24"/>
              </w:rPr>
              <w:t>6-7 лет</w:t>
            </w:r>
          </w:p>
        </w:tc>
        <w:tc>
          <w:tcPr>
            <w:tcW w:w="30" w:type="dxa"/>
            <w:gridSpan w:val="2"/>
            <w:vAlign w:val="bottom"/>
          </w:tcPr>
          <w:p w:rsidR="003B72C0" w:rsidRDefault="003B72C0">
            <w:pPr>
              <w:rPr>
                <w:sz w:val="1"/>
                <w:szCs w:val="1"/>
              </w:rPr>
            </w:pPr>
          </w:p>
        </w:tc>
      </w:tr>
      <w:tr w:rsidR="003B72C0" w:rsidTr="007B3C0A">
        <w:trPr>
          <w:gridAfter w:val="3"/>
          <w:wAfter w:w="3440" w:type="dxa"/>
          <w:trHeight w:val="46"/>
        </w:trPr>
        <w:tc>
          <w:tcPr>
            <w:tcW w:w="1900" w:type="dxa"/>
            <w:tcBorders>
              <w:left w:val="single" w:sz="8" w:space="0" w:color="auto"/>
              <w:bottom w:val="single" w:sz="8" w:space="0" w:color="auto"/>
              <w:right w:val="single" w:sz="8" w:space="0" w:color="auto"/>
            </w:tcBorders>
            <w:vAlign w:val="bottom"/>
          </w:tcPr>
          <w:p w:rsidR="003B72C0" w:rsidRDefault="003B72C0">
            <w:pPr>
              <w:rPr>
                <w:sz w:val="4"/>
                <w:szCs w:val="4"/>
              </w:rPr>
            </w:pPr>
          </w:p>
        </w:tc>
        <w:tc>
          <w:tcPr>
            <w:tcW w:w="1700" w:type="dxa"/>
            <w:tcBorders>
              <w:bottom w:val="single" w:sz="8" w:space="0" w:color="auto"/>
              <w:right w:val="single" w:sz="8" w:space="0" w:color="auto"/>
            </w:tcBorders>
            <w:vAlign w:val="bottom"/>
          </w:tcPr>
          <w:p w:rsidR="003B72C0" w:rsidRDefault="003B72C0">
            <w:pPr>
              <w:rPr>
                <w:sz w:val="4"/>
                <w:szCs w:val="4"/>
              </w:rPr>
            </w:pPr>
          </w:p>
        </w:tc>
        <w:tc>
          <w:tcPr>
            <w:tcW w:w="1700" w:type="dxa"/>
            <w:tcBorders>
              <w:bottom w:val="single" w:sz="8" w:space="0" w:color="auto"/>
              <w:right w:val="single" w:sz="8" w:space="0" w:color="auto"/>
            </w:tcBorders>
            <w:vAlign w:val="bottom"/>
          </w:tcPr>
          <w:p w:rsidR="003B72C0" w:rsidRDefault="003B72C0">
            <w:pPr>
              <w:rPr>
                <w:sz w:val="4"/>
                <w:szCs w:val="4"/>
              </w:rPr>
            </w:pPr>
          </w:p>
        </w:tc>
        <w:tc>
          <w:tcPr>
            <w:tcW w:w="1700" w:type="dxa"/>
            <w:gridSpan w:val="2"/>
            <w:tcBorders>
              <w:bottom w:val="single" w:sz="8" w:space="0" w:color="auto"/>
              <w:right w:val="single" w:sz="8" w:space="0" w:color="auto"/>
            </w:tcBorders>
            <w:vAlign w:val="bottom"/>
          </w:tcPr>
          <w:p w:rsidR="003B72C0" w:rsidRDefault="003B72C0">
            <w:pPr>
              <w:rPr>
                <w:sz w:val="4"/>
                <w:szCs w:val="4"/>
              </w:rPr>
            </w:pPr>
          </w:p>
        </w:tc>
        <w:tc>
          <w:tcPr>
            <w:tcW w:w="30" w:type="dxa"/>
            <w:gridSpan w:val="2"/>
            <w:vAlign w:val="bottom"/>
          </w:tcPr>
          <w:p w:rsidR="003B72C0" w:rsidRDefault="003B72C0">
            <w:pPr>
              <w:rPr>
                <w:sz w:val="1"/>
                <w:szCs w:val="1"/>
              </w:rPr>
            </w:pPr>
          </w:p>
        </w:tc>
      </w:tr>
      <w:tr w:rsidR="003B72C0" w:rsidTr="007B3C0A">
        <w:trPr>
          <w:gridAfter w:val="3"/>
          <w:wAfter w:w="3440" w:type="dxa"/>
          <w:trHeight w:val="256"/>
        </w:trPr>
        <w:tc>
          <w:tcPr>
            <w:tcW w:w="1900" w:type="dxa"/>
            <w:tcBorders>
              <w:left w:val="single" w:sz="8" w:space="0" w:color="auto"/>
              <w:right w:val="single" w:sz="8" w:space="0" w:color="auto"/>
            </w:tcBorders>
            <w:vAlign w:val="bottom"/>
          </w:tcPr>
          <w:p w:rsidR="003B72C0" w:rsidRDefault="003B72C0">
            <w:pPr>
              <w:spacing w:line="256" w:lineRule="exact"/>
              <w:ind w:left="120"/>
              <w:rPr>
                <w:sz w:val="20"/>
                <w:szCs w:val="20"/>
              </w:rPr>
            </w:pPr>
            <w:r>
              <w:rPr>
                <w:rFonts w:eastAsia="Times New Roman"/>
                <w:sz w:val="24"/>
                <w:szCs w:val="24"/>
              </w:rPr>
              <w:t>Музыкальный</w:t>
            </w:r>
          </w:p>
        </w:tc>
        <w:tc>
          <w:tcPr>
            <w:tcW w:w="1700" w:type="dxa"/>
            <w:tcBorders>
              <w:right w:val="single" w:sz="8" w:space="0" w:color="auto"/>
            </w:tcBorders>
            <w:vAlign w:val="bottom"/>
          </w:tcPr>
          <w:p w:rsidR="003B72C0" w:rsidRDefault="003B72C0">
            <w:pPr>
              <w:spacing w:line="256" w:lineRule="exact"/>
              <w:ind w:left="100"/>
              <w:rPr>
                <w:sz w:val="20"/>
                <w:szCs w:val="20"/>
              </w:rPr>
            </w:pPr>
            <w:r>
              <w:rPr>
                <w:rFonts w:eastAsia="Times New Roman"/>
                <w:sz w:val="24"/>
                <w:szCs w:val="24"/>
              </w:rPr>
              <w:t>1 раз в месяц,</w:t>
            </w:r>
          </w:p>
        </w:tc>
        <w:tc>
          <w:tcPr>
            <w:tcW w:w="1700" w:type="dxa"/>
            <w:tcBorders>
              <w:right w:val="single" w:sz="8" w:space="0" w:color="auto"/>
            </w:tcBorders>
            <w:vAlign w:val="bottom"/>
          </w:tcPr>
          <w:p w:rsidR="003B72C0" w:rsidRDefault="003B72C0">
            <w:pPr>
              <w:spacing w:line="256" w:lineRule="exact"/>
              <w:ind w:left="100"/>
              <w:rPr>
                <w:sz w:val="20"/>
                <w:szCs w:val="20"/>
              </w:rPr>
            </w:pPr>
            <w:r>
              <w:rPr>
                <w:rFonts w:eastAsia="Times New Roman"/>
                <w:sz w:val="24"/>
                <w:szCs w:val="24"/>
              </w:rPr>
              <w:t>1 раз в месяц,</w:t>
            </w:r>
          </w:p>
        </w:tc>
        <w:tc>
          <w:tcPr>
            <w:tcW w:w="1700" w:type="dxa"/>
            <w:gridSpan w:val="2"/>
            <w:tcBorders>
              <w:right w:val="single" w:sz="8" w:space="0" w:color="auto"/>
            </w:tcBorders>
            <w:vAlign w:val="bottom"/>
          </w:tcPr>
          <w:p w:rsidR="003B72C0" w:rsidRDefault="003B72C0">
            <w:pPr>
              <w:spacing w:line="256" w:lineRule="exact"/>
              <w:ind w:left="100"/>
              <w:rPr>
                <w:sz w:val="20"/>
                <w:szCs w:val="20"/>
              </w:rPr>
            </w:pPr>
            <w:r>
              <w:rPr>
                <w:rFonts w:eastAsia="Times New Roman"/>
                <w:sz w:val="24"/>
                <w:szCs w:val="24"/>
              </w:rPr>
              <w:t>1 раз в месяц,</w:t>
            </w:r>
          </w:p>
        </w:tc>
        <w:tc>
          <w:tcPr>
            <w:tcW w:w="30" w:type="dxa"/>
            <w:gridSpan w:val="2"/>
            <w:vAlign w:val="bottom"/>
          </w:tcPr>
          <w:p w:rsidR="003B72C0" w:rsidRDefault="003B72C0">
            <w:pPr>
              <w:rPr>
                <w:sz w:val="1"/>
                <w:szCs w:val="1"/>
              </w:rPr>
            </w:pPr>
          </w:p>
        </w:tc>
      </w:tr>
      <w:tr w:rsidR="003B72C0" w:rsidTr="007B3C0A">
        <w:trPr>
          <w:gridAfter w:val="3"/>
          <w:wAfter w:w="3440" w:type="dxa"/>
          <w:trHeight w:val="274"/>
        </w:trPr>
        <w:tc>
          <w:tcPr>
            <w:tcW w:w="1900" w:type="dxa"/>
            <w:tcBorders>
              <w:left w:val="single" w:sz="8" w:space="0" w:color="auto"/>
              <w:right w:val="single" w:sz="8" w:space="0" w:color="auto"/>
            </w:tcBorders>
            <w:vAlign w:val="bottom"/>
          </w:tcPr>
          <w:p w:rsidR="003B72C0" w:rsidRDefault="003B72C0">
            <w:pPr>
              <w:spacing w:line="274" w:lineRule="exact"/>
              <w:ind w:left="120"/>
              <w:rPr>
                <w:sz w:val="20"/>
                <w:szCs w:val="20"/>
              </w:rPr>
            </w:pPr>
            <w:r>
              <w:rPr>
                <w:rFonts w:eastAsia="Times New Roman"/>
                <w:sz w:val="24"/>
                <w:szCs w:val="24"/>
              </w:rPr>
              <w:t>праздник</w:t>
            </w:r>
          </w:p>
        </w:tc>
        <w:tc>
          <w:tcPr>
            <w:tcW w:w="1700" w:type="dxa"/>
            <w:tcBorders>
              <w:right w:val="single" w:sz="8" w:space="0" w:color="auto"/>
            </w:tcBorders>
            <w:vAlign w:val="bottom"/>
          </w:tcPr>
          <w:p w:rsidR="003B72C0" w:rsidRDefault="003B72C0">
            <w:pPr>
              <w:spacing w:line="274" w:lineRule="exact"/>
              <w:ind w:left="100"/>
              <w:rPr>
                <w:sz w:val="20"/>
                <w:szCs w:val="20"/>
              </w:rPr>
            </w:pPr>
            <w:r>
              <w:rPr>
                <w:rFonts w:eastAsia="Times New Roman"/>
                <w:sz w:val="24"/>
                <w:szCs w:val="24"/>
              </w:rPr>
              <w:t>15-20 минут</w:t>
            </w:r>
          </w:p>
        </w:tc>
        <w:tc>
          <w:tcPr>
            <w:tcW w:w="1700" w:type="dxa"/>
            <w:tcBorders>
              <w:right w:val="single" w:sz="8" w:space="0" w:color="auto"/>
            </w:tcBorders>
            <w:vAlign w:val="bottom"/>
          </w:tcPr>
          <w:p w:rsidR="003B72C0" w:rsidRDefault="003B72C0">
            <w:pPr>
              <w:spacing w:line="274" w:lineRule="exact"/>
              <w:ind w:left="100"/>
              <w:rPr>
                <w:sz w:val="20"/>
                <w:szCs w:val="20"/>
              </w:rPr>
            </w:pPr>
            <w:r>
              <w:rPr>
                <w:rFonts w:eastAsia="Times New Roman"/>
                <w:sz w:val="24"/>
                <w:szCs w:val="24"/>
              </w:rPr>
              <w:t>25-30 минут</w:t>
            </w:r>
          </w:p>
        </w:tc>
        <w:tc>
          <w:tcPr>
            <w:tcW w:w="1700" w:type="dxa"/>
            <w:gridSpan w:val="2"/>
            <w:tcBorders>
              <w:right w:val="single" w:sz="8" w:space="0" w:color="auto"/>
            </w:tcBorders>
            <w:vAlign w:val="bottom"/>
          </w:tcPr>
          <w:p w:rsidR="003B72C0" w:rsidRDefault="003B72C0">
            <w:pPr>
              <w:spacing w:line="274" w:lineRule="exact"/>
              <w:ind w:left="100"/>
              <w:rPr>
                <w:sz w:val="20"/>
                <w:szCs w:val="20"/>
              </w:rPr>
            </w:pPr>
            <w:r>
              <w:rPr>
                <w:rFonts w:eastAsia="Times New Roman"/>
                <w:sz w:val="24"/>
                <w:szCs w:val="24"/>
              </w:rPr>
              <w:t>40-45 минут</w:t>
            </w:r>
          </w:p>
        </w:tc>
        <w:tc>
          <w:tcPr>
            <w:tcW w:w="30" w:type="dxa"/>
            <w:gridSpan w:val="2"/>
            <w:vAlign w:val="bottom"/>
          </w:tcPr>
          <w:p w:rsidR="003B72C0" w:rsidRDefault="003B72C0">
            <w:pPr>
              <w:rPr>
                <w:sz w:val="1"/>
                <w:szCs w:val="1"/>
              </w:rPr>
            </w:pPr>
          </w:p>
        </w:tc>
      </w:tr>
      <w:tr w:rsidR="003B72C0" w:rsidTr="007B3C0A">
        <w:trPr>
          <w:gridAfter w:val="3"/>
          <w:wAfter w:w="3440" w:type="dxa"/>
          <w:trHeight w:val="51"/>
        </w:trPr>
        <w:tc>
          <w:tcPr>
            <w:tcW w:w="1900" w:type="dxa"/>
            <w:tcBorders>
              <w:left w:val="single" w:sz="8" w:space="0" w:color="auto"/>
              <w:bottom w:val="single" w:sz="8" w:space="0" w:color="auto"/>
              <w:right w:val="single" w:sz="8" w:space="0" w:color="auto"/>
            </w:tcBorders>
            <w:vAlign w:val="bottom"/>
          </w:tcPr>
          <w:p w:rsidR="003B72C0" w:rsidRDefault="003B72C0">
            <w:pPr>
              <w:rPr>
                <w:sz w:val="4"/>
                <w:szCs w:val="4"/>
              </w:rPr>
            </w:pPr>
          </w:p>
        </w:tc>
        <w:tc>
          <w:tcPr>
            <w:tcW w:w="1700" w:type="dxa"/>
            <w:tcBorders>
              <w:bottom w:val="single" w:sz="8" w:space="0" w:color="auto"/>
              <w:right w:val="single" w:sz="8" w:space="0" w:color="auto"/>
            </w:tcBorders>
            <w:vAlign w:val="bottom"/>
          </w:tcPr>
          <w:p w:rsidR="003B72C0" w:rsidRDefault="003B72C0">
            <w:pPr>
              <w:rPr>
                <w:sz w:val="4"/>
                <w:szCs w:val="4"/>
              </w:rPr>
            </w:pPr>
          </w:p>
        </w:tc>
        <w:tc>
          <w:tcPr>
            <w:tcW w:w="1700" w:type="dxa"/>
            <w:tcBorders>
              <w:bottom w:val="single" w:sz="8" w:space="0" w:color="auto"/>
              <w:right w:val="single" w:sz="8" w:space="0" w:color="auto"/>
            </w:tcBorders>
            <w:vAlign w:val="bottom"/>
          </w:tcPr>
          <w:p w:rsidR="003B72C0" w:rsidRDefault="003B72C0">
            <w:pPr>
              <w:rPr>
                <w:sz w:val="4"/>
                <w:szCs w:val="4"/>
              </w:rPr>
            </w:pPr>
          </w:p>
        </w:tc>
        <w:tc>
          <w:tcPr>
            <w:tcW w:w="1700" w:type="dxa"/>
            <w:gridSpan w:val="2"/>
            <w:tcBorders>
              <w:bottom w:val="single" w:sz="8" w:space="0" w:color="auto"/>
              <w:right w:val="single" w:sz="8" w:space="0" w:color="auto"/>
            </w:tcBorders>
            <w:vAlign w:val="bottom"/>
          </w:tcPr>
          <w:p w:rsidR="003B72C0" w:rsidRDefault="003B72C0">
            <w:pPr>
              <w:rPr>
                <w:sz w:val="4"/>
                <w:szCs w:val="4"/>
              </w:rPr>
            </w:pPr>
          </w:p>
        </w:tc>
        <w:tc>
          <w:tcPr>
            <w:tcW w:w="30" w:type="dxa"/>
            <w:gridSpan w:val="2"/>
            <w:vAlign w:val="bottom"/>
          </w:tcPr>
          <w:p w:rsidR="003B72C0" w:rsidRDefault="003B72C0">
            <w:pPr>
              <w:rPr>
                <w:sz w:val="1"/>
                <w:szCs w:val="1"/>
              </w:rPr>
            </w:pPr>
          </w:p>
        </w:tc>
      </w:tr>
      <w:tr w:rsidR="003B72C0" w:rsidTr="007B3C0A">
        <w:trPr>
          <w:gridAfter w:val="3"/>
          <w:wAfter w:w="3440" w:type="dxa"/>
          <w:trHeight w:val="260"/>
        </w:trPr>
        <w:tc>
          <w:tcPr>
            <w:tcW w:w="1900" w:type="dxa"/>
            <w:tcBorders>
              <w:left w:val="single" w:sz="8" w:space="0" w:color="auto"/>
              <w:right w:val="single" w:sz="8" w:space="0" w:color="auto"/>
            </w:tcBorders>
            <w:vAlign w:val="bottom"/>
          </w:tcPr>
          <w:p w:rsidR="003B72C0" w:rsidRDefault="003B72C0">
            <w:pPr>
              <w:spacing w:line="260" w:lineRule="exact"/>
              <w:ind w:left="120"/>
              <w:rPr>
                <w:sz w:val="20"/>
                <w:szCs w:val="20"/>
              </w:rPr>
            </w:pPr>
            <w:r>
              <w:rPr>
                <w:rFonts w:eastAsia="Times New Roman"/>
                <w:sz w:val="24"/>
                <w:szCs w:val="24"/>
              </w:rPr>
              <w:t>Музыкальное</w:t>
            </w:r>
          </w:p>
        </w:tc>
        <w:tc>
          <w:tcPr>
            <w:tcW w:w="1700" w:type="dxa"/>
            <w:tcBorders>
              <w:right w:val="single" w:sz="8" w:space="0" w:color="auto"/>
            </w:tcBorders>
            <w:vAlign w:val="bottom"/>
          </w:tcPr>
          <w:p w:rsidR="003B72C0" w:rsidRDefault="003B72C0">
            <w:pPr>
              <w:spacing w:line="260" w:lineRule="exact"/>
              <w:ind w:left="100"/>
              <w:rPr>
                <w:sz w:val="20"/>
                <w:szCs w:val="20"/>
              </w:rPr>
            </w:pPr>
            <w:r>
              <w:rPr>
                <w:rFonts w:eastAsia="Times New Roman"/>
                <w:sz w:val="24"/>
                <w:szCs w:val="24"/>
              </w:rPr>
              <w:t>1 раз в месяц,</w:t>
            </w:r>
          </w:p>
        </w:tc>
        <w:tc>
          <w:tcPr>
            <w:tcW w:w="1700" w:type="dxa"/>
            <w:tcBorders>
              <w:right w:val="single" w:sz="8" w:space="0" w:color="auto"/>
            </w:tcBorders>
            <w:vAlign w:val="bottom"/>
          </w:tcPr>
          <w:p w:rsidR="003B72C0" w:rsidRDefault="003B72C0">
            <w:pPr>
              <w:spacing w:line="260" w:lineRule="exact"/>
              <w:ind w:left="100"/>
              <w:rPr>
                <w:sz w:val="20"/>
                <w:szCs w:val="20"/>
              </w:rPr>
            </w:pPr>
            <w:r>
              <w:rPr>
                <w:rFonts w:eastAsia="Times New Roman"/>
                <w:sz w:val="24"/>
                <w:szCs w:val="24"/>
              </w:rPr>
              <w:t>1 раз в месяц,</w:t>
            </w:r>
          </w:p>
        </w:tc>
        <w:tc>
          <w:tcPr>
            <w:tcW w:w="1700" w:type="dxa"/>
            <w:gridSpan w:val="2"/>
            <w:tcBorders>
              <w:right w:val="single" w:sz="8" w:space="0" w:color="auto"/>
            </w:tcBorders>
            <w:vAlign w:val="bottom"/>
          </w:tcPr>
          <w:p w:rsidR="003B72C0" w:rsidRDefault="003B72C0">
            <w:pPr>
              <w:spacing w:line="260" w:lineRule="exact"/>
              <w:ind w:left="100"/>
              <w:rPr>
                <w:sz w:val="20"/>
                <w:szCs w:val="20"/>
              </w:rPr>
            </w:pPr>
            <w:r>
              <w:rPr>
                <w:rFonts w:eastAsia="Times New Roman"/>
                <w:sz w:val="24"/>
                <w:szCs w:val="24"/>
              </w:rPr>
              <w:t>1 раз в месяц,</w:t>
            </w:r>
          </w:p>
        </w:tc>
        <w:tc>
          <w:tcPr>
            <w:tcW w:w="30" w:type="dxa"/>
            <w:gridSpan w:val="2"/>
            <w:vAlign w:val="bottom"/>
          </w:tcPr>
          <w:p w:rsidR="003B72C0" w:rsidRDefault="003B72C0">
            <w:pPr>
              <w:rPr>
                <w:sz w:val="1"/>
                <w:szCs w:val="1"/>
              </w:rPr>
            </w:pPr>
          </w:p>
        </w:tc>
      </w:tr>
      <w:tr w:rsidR="003B72C0" w:rsidTr="007B3C0A">
        <w:trPr>
          <w:gridAfter w:val="3"/>
          <w:wAfter w:w="3440" w:type="dxa"/>
          <w:trHeight w:val="274"/>
        </w:trPr>
        <w:tc>
          <w:tcPr>
            <w:tcW w:w="1900" w:type="dxa"/>
            <w:tcBorders>
              <w:left w:val="single" w:sz="8" w:space="0" w:color="auto"/>
              <w:right w:val="single" w:sz="8" w:space="0" w:color="auto"/>
            </w:tcBorders>
            <w:vAlign w:val="bottom"/>
          </w:tcPr>
          <w:p w:rsidR="003B72C0" w:rsidRDefault="003B72C0">
            <w:pPr>
              <w:spacing w:line="273" w:lineRule="exact"/>
              <w:ind w:left="120"/>
              <w:rPr>
                <w:sz w:val="20"/>
                <w:szCs w:val="20"/>
              </w:rPr>
            </w:pPr>
            <w:r>
              <w:rPr>
                <w:rFonts w:eastAsia="Times New Roman"/>
                <w:sz w:val="24"/>
                <w:szCs w:val="24"/>
              </w:rPr>
              <w:t>развлечение</w:t>
            </w:r>
          </w:p>
        </w:tc>
        <w:tc>
          <w:tcPr>
            <w:tcW w:w="1700" w:type="dxa"/>
            <w:tcBorders>
              <w:right w:val="single" w:sz="8" w:space="0" w:color="auto"/>
            </w:tcBorders>
            <w:vAlign w:val="bottom"/>
          </w:tcPr>
          <w:p w:rsidR="003B72C0" w:rsidRDefault="003B72C0">
            <w:pPr>
              <w:spacing w:line="273" w:lineRule="exact"/>
              <w:ind w:left="100"/>
              <w:rPr>
                <w:sz w:val="20"/>
                <w:szCs w:val="20"/>
              </w:rPr>
            </w:pPr>
            <w:r>
              <w:rPr>
                <w:rFonts w:eastAsia="Times New Roman"/>
                <w:sz w:val="24"/>
                <w:szCs w:val="24"/>
              </w:rPr>
              <w:t>15-20 минут</w:t>
            </w:r>
          </w:p>
        </w:tc>
        <w:tc>
          <w:tcPr>
            <w:tcW w:w="1700" w:type="dxa"/>
            <w:tcBorders>
              <w:right w:val="single" w:sz="8" w:space="0" w:color="auto"/>
            </w:tcBorders>
            <w:vAlign w:val="bottom"/>
          </w:tcPr>
          <w:p w:rsidR="003B72C0" w:rsidRDefault="003B72C0">
            <w:pPr>
              <w:spacing w:line="273" w:lineRule="exact"/>
              <w:ind w:left="100"/>
              <w:rPr>
                <w:sz w:val="20"/>
                <w:szCs w:val="20"/>
              </w:rPr>
            </w:pPr>
            <w:r>
              <w:rPr>
                <w:rFonts w:eastAsia="Times New Roman"/>
                <w:sz w:val="24"/>
                <w:szCs w:val="24"/>
              </w:rPr>
              <w:t>25-30 минут</w:t>
            </w:r>
          </w:p>
        </w:tc>
        <w:tc>
          <w:tcPr>
            <w:tcW w:w="1700" w:type="dxa"/>
            <w:gridSpan w:val="2"/>
            <w:tcBorders>
              <w:right w:val="single" w:sz="8" w:space="0" w:color="auto"/>
            </w:tcBorders>
            <w:vAlign w:val="bottom"/>
          </w:tcPr>
          <w:p w:rsidR="003B72C0" w:rsidRDefault="003B72C0">
            <w:pPr>
              <w:spacing w:line="273" w:lineRule="exact"/>
              <w:ind w:left="100"/>
              <w:rPr>
                <w:sz w:val="20"/>
                <w:szCs w:val="20"/>
              </w:rPr>
            </w:pPr>
            <w:r>
              <w:rPr>
                <w:rFonts w:eastAsia="Times New Roman"/>
                <w:sz w:val="24"/>
                <w:szCs w:val="24"/>
              </w:rPr>
              <w:t>40-45 минут</w:t>
            </w:r>
          </w:p>
        </w:tc>
        <w:tc>
          <w:tcPr>
            <w:tcW w:w="30" w:type="dxa"/>
            <w:gridSpan w:val="2"/>
            <w:vAlign w:val="bottom"/>
          </w:tcPr>
          <w:p w:rsidR="003B72C0" w:rsidRDefault="003B72C0">
            <w:pPr>
              <w:rPr>
                <w:sz w:val="1"/>
                <w:szCs w:val="1"/>
              </w:rPr>
            </w:pPr>
          </w:p>
        </w:tc>
      </w:tr>
      <w:tr w:rsidR="00A72D28" w:rsidTr="007B3C0A">
        <w:trPr>
          <w:trHeight w:val="51"/>
        </w:trPr>
        <w:tc>
          <w:tcPr>
            <w:tcW w:w="1900"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1700" w:type="dxa"/>
            <w:tcBorders>
              <w:bottom w:val="single" w:sz="8" w:space="0" w:color="auto"/>
              <w:right w:val="single" w:sz="8" w:space="0" w:color="auto"/>
            </w:tcBorders>
            <w:vAlign w:val="bottom"/>
          </w:tcPr>
          <w:p w:rsidR="00A72D28" w:rsidRDefault="00A72D28">
            <w:pPr>
              <w:rPr>
                <w:sz w:val="4"/>
                <w:szCs w:val="4"/>
              </w:rPr>
            </w:pPr>
          </w:p>
        </w:tc>
        <w:tc>
          <w:tcPr>
            <w:tcW w:w="1720" w:type="dxa"/>
            <w:gridSpan w:val="2"/>
            <w:tcBorders>
              <w:bottom w:val="single" w:sz="8" w:space="0" w:color="auto"/>
              <w:right w:val="single" w:sz="8" w:space="0" w:color="auto"/>
            </w:tcBorders>
            <w:vAlign w:val="bottom"/>
          </w:tcPr>
          <w:p w:rsidR="00A72D28" w:rsidRDefault="00A72D28">
            <w:pPr>
              <w:rPr>
                <w:sz w:val="4"/>
                <w:szCs w:val="4"/>
              </w:rPr>
            </w:pPr>
          </w:p>
        </w:tc>
        <w:tc>
          <w:tcPr>
            <w:tcW w:w="1700" w:type="dxa"/>
            <w:gridSpan w:val="2"/>
            <w:tcBorders>
              <w:bottom w:val="single" w:sz="8" w:space="0" w:color="auto"/>
              <w:right w:val="single" w:sz="8" w:space="0" w:color="auto"/>
            </w:tcBorders>
            <w:vAlign w:val="bottom"/>
          </w:tcPr>
          <w:p w:rsidR="00A72D28" w:rsidRDefault="00A72D28">
            <w:pPr>
              <w:rPr>
                <w:sz w:val="4"/>
                <w:szCs w:val="4"/>
              </w:rPr>
            </w:pPr>
          </w:p>
        </w:tc>
        <w:tc>
          <w:tcPr>
            <w:tcW w:w="1720" w:type="dxa"/>
            <w:gridSpan w:val="2"/>
            <w:tcBorders>
              <w:bottom w:val="single" w:sz="8" w:space="0" w:color="auto"/>
              <w:right w:val="single" w:sz="8" w:space="0" w:color="auto"/>
            </w:tcBorders>
            <w:vAlign w:val="bottom"/>
          </w:tcPr>
          <w:p w:rsidR="00A72D28" w:rsidRDefault="00A72D28">
            <w:pPr>
              <w:rPr>
                <w:sz w:val="4"/>
                <w:szCs w:val="4"/>
              </w:rPr>
            </w:pPr>
          </w:p>
        </w:tc>
        <w:tc>
          <w:tcPr>
            <w:tcW w:w="1700" w:type="dxa"/>
            <w:tcBorders>
              <w:bottom w:val="single" w:sz="8" w:space="0" w:color="auto"/>
              <w:right w:val="single" w:sz="8" w:space="0" w:color="auto"/>
            </w:tcBorders>
            <w:vAlign w:val="bottom"/>
          </w:tcPr>
          <w:p w:rsidR="00A72D28" w:rsidRDefault="00A72D28">
            <w:pPr>
              <w:rPr>
                <w:sz w:val="4"/>
                <w:szCs w:val="4"/>
              </w:rPr>
            </w:pPr>
          </w:p>
        </w:tc>
        <w:tc>
          <w:tcPr>
            <w:tcW w:w="30" w:type="dxa"/>
            <w:vAlign w:val="bottom"/>
          </w:tcPr>
          <w:p w:rsidR="00A72D28" w:rsidRDefault="00A72D28">
            <w:pPr>
              <w:rPr>
                <w:sz w:val="1"/>
                <w:szCs w:val="1"/>
              </w:rPr>
            </w:pPr>
          </w:p>
        </w:tc>
      </w:tr>
    </w:tbl>
    <w:p w:rsidR="00A72D28" w:rsidRDefault="00A72D28">
      <w:pPr>
        <w:spacing w:line="200" w:lineRule="exact"/>
        <w:rPr>
          <w:sz w:val="20"/>
          <w:szCs w:val="20"/>
        </w:rPr>
      </w:pPr>
    </w:p>
    <w:p w:rsidR="00A72D28" w:rsidRDefault="00A72D28">
      <w:pPr>
        <w:spacing w:line="347" w:lineRule="exact"/>
        <w:rPr>
          <w:sz w:val="20"/>
          <w:szCs w:val="20"/>
        </w:rPr>
      </w:pPr>
    </w:p>
    <w:p w:rsidR="00A72D28" w:rsidRDefault="00F02797">
      <w:pPr>
        <w:ind w:left="120"/>
        <w:rPr>
          <w:sz w:val="20"/>
          <w:szCs w:val="20"/>
        </w:rPr>
      </w:pPr>
      <w:r>
        <w:rPr>
          <w:rFonts w:eastAsia="Times New Roman"/>
          <w:b/>
          <w:bCs/>
          <w:sz w:val="24"/>
          <w:szCs w:val="24"/>
        </w:rPr>
        <w:t xml:space="preserve"> группа раннего возраста (от 2 до 3 лет)</w:t>
      </w:r>
    </w:p>
    <w:p w:rsidR="00A72D28" w:rsidRDefault="00A72D28">
      <w:pPr>
        <w:spacing w:line="29" w:lineRule="exact"/>
        <w:rPr>
          <w:sz w:val="20"/>
          <w:szCs w:val="20"/>
        </w:rPr>
      </w:pPr>
    </w:p>
    <w:p w:rsidR="00A72D28" w:rsidRDefault="00F02797" w:rsidP="00712BE5">
      <w:pPr>
        <w:numPr>
          <w:ilvl w:val="0"/>
          <w:numId w:val="71"/>
        </w:numPr>
        <w:tabs>
          <w:tab w:val="left" w:pos="840"/>
        </w:tabs>
        <w:spacing w:line="226" w:lineRule="auto"/>
        <w:ind w:left="840" w:right="140" w:hanging="370"/>
        <w:rPr>
          <w:rFonts w:ascii="Symbol" w:eastAsia="Symbol" w:hAnsi="Symbol" w:cs="Symbol"/>
          <w:sz w:val="24"/>
          <w:szCs w:val="24"/>
        </w:rPr>
      </w:pPr>
      <w:r>
        <w:rPr>
          <w:rFonts w:eastAsia="Times New Roman"/>
          <w:sz w:val="24"/>
          <w:szCs w:val="24"/>
        </w:rPr>
        <w:t>Содействовать созданию эмоционально-положительного климата в группе и детском саду, обеспечивать детям чувство комфорта и защищенности.</w:t>
      </w:r>
    </w:p>
    <w:p w:rsidR="00A72D28" w:rsidRDefault="00F02797" w:rsidP="00712BE5">
      <w:pPr>
        <w:numPr>
          <w:ilvl w:val="0"/>
          <w:numId w:val="71"/>
        </w:numPr>
        <w:tabs>
          <w:tab w:val="left" w:pos="840"/>
        </w:tabs>
        <w:spacing w:line="239" w:lineRule="auto"/>
        <w:ind w:left="840" w:hanging="370"/>
        <w:rPr>
          <w:rFonts w:ascii="Symbol" w:eastAsia="Symbol" w:hAnsi="Symbol" w:cs="Symbol"/>
          <w:sz w:val="24"/>
          <w:szCs w:val="24"/>
        </w:rPr>
      </w:pPr>
      <w:r>
        <w:rPr>
          <w:rFonts w:eastAsia="Times New Roman"/>
          <w:sz w:val="24"/>
          <w:szCs w:val="24"/>
        </w:rPr>
        <w:t>Привлекать детей к посильному участию в играх, забавах, развлечениях и праздниках.</w:t>
      </w:r>
    </w:p>
    <w:p w:rsidR="00A72D28" w:rsidRDefault="00A72D28">
      <w:pPr>
        <w:spacing w:line="29" w:lineRule="exact"/>
        <w:rPr>
          <w:rFonts w:ascii="Symbol" w:eastAsia="Symbol" w:hAnsi="Symbol" w:cs="Symbol"/>
          <w:sz w:val="24"/>
          <w:szCs w:val="24"/>
        </w:rPr>
      </w:pPr>
    </w:p>
    <w:p w:rsidR="00A72D28" w:rsidRDefault="00F02797" w:rsidP="00712BE5">
      <w:pPr>
        <w:numPr>
          <w:ilvl w:val="0"/>
          <w:numId w:val="71"/>
        </w:numPr>
        <w:tabs>
          <w:tab w:val="left" w:pos="840"/>
        </w:tabs>
        <w:spacing w:line="226" w:lineRule="auto"/>
        <w:ind w:left="840" w:right="140" w:hanging="370"/>
        <w:rPr>
          <w:rFonts w:ascii="Symbol" w:eastAsia="Symbol" w:hAnsi="Symbol" w:cs="Symbol"/>
          <w:sz w:val="24"/>
          <w:szCs w:val="24"/>
        </w:rPr>
      </w:pPr>
      <w:r>
        <w:rPr>
          <w:rFonts w:eastAsia="Times New Roman"/>
          <w:sz w:val="24"/>
          <w:szCs w:val="24"/>
        </w:rPr>
        <w:t>Развивать умение следить за действиями заводных игрушек, сказочных героев, адекватно реагировать на них.</w:t>
      </w:r>
    </w:p>
    <w:p w:rsidR="00A72D28" w:rsidRDefault="00A72D28">
      <w:pPr>
        <w:spacing w:line="4" w:lineRule="exact"/>
        <w:rPr>
          <w:rFonts w:ascii="Symbol" w:eastAsia="Symbol" w:hAnsi="Symbol" w:cs="Symbol"/>
          <w:sz w:val="24"/>
          <w:szCs w:val="24"/>
        </w:rPr>
      </w:pPr>
    </w:p>
    <w:p w:rsidR="00A72D28" w:rsidRDefault="00F02797" w:rsidP="00712BE5">
      <w:pPr>
        <w:numPr>
          <w:ilvl w:val="0"/>
          <w:numId w:val="71"/>
        </w:numPr>
        <w:tabs>
          <w:tab w:val="left" w:pos="840"/>
        </w:tabs>
        <w:ind w:left="840" w:hanging="370"/>
        <w:rPr>
          <w:rFonts w:ascii="Symbol" w:eastAsia="Symbol" w:hAnsi="Symbol" w:cs="Symbol"/>
          <w:sz w:val="24"/>
          <w:szCs w:val="24"/>
        </w:rPr>
      </w:pPr>
      <w:r>
        <w:rPr>
          <w:rFonts w:eastAsia="Times New Roman"/>
          <w:sz w:val="24"/>
          <w:szCs w:val="24"/>
        </w:rPr>
        <w:t>Способствовать формированию навыка перевоплощения в образы сказочных героев.</w:t>
      </w:r>
    </w:p>
    <w:p w:rsidR="00A72D28" w:rsidRDefault="00F02797" w:rsidP="00712BE5">
      <w:pPr>
        <w:numPr>
          <w:ilvl w:val="0"/>
          <w:numId w:val="71"/>
        </w:numPr>
        <w:tabs>
          <w:tab w:val="left" w:pos="840"/>
        </w:tabs>
        <w:spacing w:line="239" w:lineRule="auto"/>
        <w:ind w:left="840" w:hanging="370"/>
        <w:rPr>
          <w:rFonts w:ascii="Symbol" w:eastAsia="Symbol" w:hAnsi="Symbol" w:cs="Symbol"/>
          <w:sz w:val="24"/>
          <w:szCs w:val="24"/>
        </w:rPr>
      </w:pPr>
      <w:r>
        <w:rPr>
          <w:rFonts w:eastAsia="Times New Roman"/>
          <w:sz w:val="24"/>
          <w:szCs w:val="24"/>
        </w:rPr>
        <w:t>Отмечать праздники в соответствии с возрастными возможностями и интересами детей.</w:t>
      </w:r>
    </w:p>
    <w:p w:rsidR="00A72D28" w:rsidRDefault="00A72D28">
      <w:pPr>
        <w:spacing w:line="282" w:lineRule="exact"/>
        <w:rPr>
          <w:sz w:val="20"/>
          <w:szCs w:val="20"/>
        </w:rPr>
      </w:pPr>
    </w:p>
    <w:p w:rsidR="00A72D28" w:rsidRDefault="00F02797">
      <w:pPr>
        <w:rPr>
          <w:sz w:val="20"/>
          <w:szCs w:val="20"/>
        </w:rPr>
      </w:pPr>
      <w:r>
        <w:rPr>
          <w:rFonts w:eastAsia="Times New Roman"/>
          <w:b/>
          <w:bCs/>
          <w:sz w:val="24"/>
          <w:szCs w:val="24"/>
        </w:rPr>
        <w:t>Средняя группа (от 4 до 5 лет)</w:t>
      </w:r>
    </w:p>
    <w:p w:rsidR="00A72D28" w:rsidRDefault="00F02797">
      <w:pPr>
        <w:rPr>
          <w:sz w:val="20"/>
          <w:szCs w:val="20"/>
        </w:rPr>
      </w:pPr>
      <w:r>
        <w:rPr>
          <w:rFonts w:eastAsia="Times New Roman"/>
          <w:b/>
          <w:bCs/>
          <w:sz w:val="24"/>
          <w:szCs w:val="24"/>
        </w:rPr>
        <w:t>Отдых.</w:t>
      </w:r>
    </w:p>
    <w:p w:rsidR="00A72D28" w:rsidRDefault="00A72D28">
      <w:pPr>
        <w:spacing w:line="27" w:lineRule="exact"/>
        <w:rPr>
          <w:sz w:val="20"/>
          <w:szCs w:val="20"/>
        </w:rPr>
      </w:pPr>
    </w:p>
    <w:p w:rsidR="00A72D28" w:rsidRDefault="00F02797" w:rsidP="00712BE5">
      <w:pPr>
        <w:numPr>
          <w:ilvl w:val="0"/>
          <w:numId w:val="72"/>
        </w:numPr>
        <w:tabs>
          <w:tab w:val="left" w:pos="720"/>
        </w:tabs>
        <w:spacing w:line="226" w:lineRule="auto"/>
        <w:ind w:left="720" w:hanging="370"/>
        <w:jc w:val="both"/>
        <w:rPr>
          <w:rFonts w:ascii="Symbol" w:eastAsia="Symbol" w:hAnsi="Symbol" w:cs="Symbol"/>
          <w:sz w:val="24"/>
          <w:szCs w:val="24"/>
        </w:rPr>
      </w:pPr>
      <w:r>
        <w:rPr>
          <w:rFonts w:eastAsia="Times New Roman"/>
          <w:sz w:val="24"/>
          <w:szCs w:val="24"/>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w:t>
      </w:r>
    </w:p>
    <w:p w:rsidR="00A72D28" w:rsidRDefault="00A72D28">
      <w:pPr>
        <w:spacing w:line="3" w:lineRule="exact"/>
        <w:rPr>
          <w:sz w:val="20"/>
          <w:szCs w:val="20"/>
        </w:rPr>
      </w:pPr>
    </w:p>
    <w:p w:rsidR="00A72D28" w:rsidRDefault="00F02797">
      <w:pPr>
        <w:ind w:left="720"/>
        <w:rPr>
          <w:sz w:val="20"/>
          <w:szCs w:val="20"/>
        </w:rPr>
      </w:pPr>
      <w:r>
        <w:rPr>
          <w:rFonts w:eastAsia="Times New Roman"/>
          <w:sz w:val="24"/>
          <w:szCs w:val="24"/>
        </w:rPr>
        <w:t>музыку, мастерить, рисовать, музицировать и т. д.</w:t>
      </w:r>
    </w:p>
    <w:p w:rsidR="00A72D28" w:rsidRDefault="00A72D28">
      <w:pPr>
        <w:spacing w:line="2" w:lineRule="exact"/>
        <w:rPr>
          <w:sz w:val="20"/>
          <w:szCs w:val="20"/>
        </w:rPr>
      </w:pPr>
    </w:p>
    <w:p w:rsidR="00A72D28" w:rsidRDefault="00F02797">
      <w:pPr>
        <w:rPr>
          <w:sz w:val="20"/>
          <w:szCs w:val="20"/>
        </w:rPr>
      </w:pPr>
      <w:r>
        <w:rPr>
          <w:rFonts w:eastAsia="Times New Roman"/>
          <w:b/>
          <w:bCs/>
          <w:sz w:val="24"/>
          <w:szCs w:val="24"/>
        </w:rPr>
        <w:t>Развлечения.</w:t>
      </w:r>
    </w:p>
    <w:p w:rsidR="00A72D28" w:rsidRDefault="00A72D28">
      <w:pPr>
        <w:spacing w:line="29" w:lineRule="exact"/>
        <w:rPr>
          <w:sz w:val="20"/>
          <w:szCs w:val="20"/>
        </w:rPr>
      </w:pPr>
    </w:p>
    <w:p w:rsidR="00A72D28" w:rsidRDefault="00F02797" w:rsidP="00712BE5">
      <w:pPr>
        <w:numPr>
          <w:ilvl w:val="0"/>
          <w:numId w:val="73"/>
        </w:numPr>
        <w:tabs>
          <w:tab w:val="left" w:pos="720"/>
        </w:tabs>
        <w:spacing w:line="226" w:lineRule="auto"/>
        <w:ind w:left="720" w:hanging="370"/>
        <w:rPr>
          <w:rFonts w:ascii="Symbol" w:eastAsia="Symbol" w:hAnsi="Symbol" w:cs="Symbol"/>
          <w:sz w:val="24"/>
          <w:szCs w:val="24"/>
        </w:rPr>
      </w:pPr>
      <w:r>
        <w:rPr>
          <w:rFonts w:eastAsia="Times New Roman"/>
          <w:sz w:val="24"/>
          <w:szCs w:val="24"/>
        </w:rPr>
        <w:t>Создавать условия для самостоятельной деятельности детей, отдыха и получения новых впечатлений.</w:t>
      </w:r>
    </w:p>
    <w:p w:rsidR="00A72D28" w:rsidRDefault="00A72D28">
      <w:pPr>
        <w:spacing w:line="29" w:lineRule="exact"/>
        <w:rPr>
          <w:rFonts w:ascii="Symbol" w:eastAsia="Symbol" w:hAnsi="Symbol" w:cs="Symbol"/>
          <w:sz w:val="24"/>
          <w:szCs w:val="24"/>
        </w:rPr>
      </w:pPr>
    </w:p>
    <w:p w:rsidR="00A72D28" w:rsidRDefault="00F02797" w:rsidP="00712BE5">
      <w:pPr>
        <w:numPr>
          <w:ilvl w:val="0"/>
          <w:numId w:val="73"/>
        </w:numPr>
        <w:tabs>
          <w:tab w:val="left" w:pos="720"/>
        </w:tabs>
        <w:spacing w:line="226" w:lineRule="auto"/>
        <w:ind w:left="720" w:right="20" w:hanging="370"/>
        <w:rPr>
          <w:rFonts w:ascii="Symbol" w:eastAsia="Symbol" w:hAnsi="Symbol" w:cs="Symbol"/>
          <w:sz w:val="24"/>
          <w:szCs w:val="24"/>
        </w:rPr>
      </w:pPr>
      <w:r>
        <w:rPr>
          <w:rFonts w:eastAsia="Times New Roman"/>
          <w:sz w:val="24"/>
          <w:szCs w:val="24"/>
        </w:rPr>
        <w:t>Развивать интерес к познавательным развлечениям, знакомящим с традициями и обычаями народа, истоками культуры.</w:t>
      </w:r>
    </w:p>
    <w:p w:rsidR="00A72D28" w:rsidRDefault="00A72D28">
      <w:pPr>
        <w:spacing w:line="34" w:lineRule="exact"/>
        <w:rPr>
          <w:rFonts w:ascii="Symbol" w:eastAsia="Symbol" w:hAnsi="Symbol" w:cs="Symbol"/>
          <w:sz w:val="24"/>
          <w:szCs w:val="24"/>
        </w:rPr>
      </w:pPr>
    </w:p>
    <w:p w:rsidR="00A72D28" w:rsidRDefault="00F02797" w:rsidP="00712BE5">
      <w:pPr>
        <w:numPr>
          <w:ilvl w:val="0"/>
          <w:numId w:val="73"/>
        </w:numPr>
        <w:tabs>
          <w:tab w:val="left" w:pos="720"/>
        </w:tabs>
        <w:spacing w:line="230" w:lineRule="auto"/>
        <w:ind w:left="720" w:hanging="370"/>
        <w:jc w:val="both"/>
        <w:rPr>
          <w:rFonts w:ascii="Symbol" w:eastAsia="Symbol" w:hAnsi="Symbol" w:cs="Symbol"/>
          <w:sz w:val="24"/>
          <w:szCs w:val="24"/>
        </w:rPr>
      </w:pPr>
      <w:r>
        <w:rPr>
          <w:rFonts w:eastAsia="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A72D28" w:rsidRDefault="00A72D28">
      <w:pPr>
        <w:spacing w:line="4" w:lineRule="exact"/>
        <w:rPr>
          <w:rFonts w:ascii="Symbol" w:eastAsia="Symbol" w:hAnsi="Symbol" w:cs="Symbol"/>
          <w:sz w:val="24"/>
          <w:szCs w:val="24"/>
        </w:rPr>
      </w:pPr>
    </w:p>
    <w:p w:rsidR="00A72D28" w:rsidRDefault="00F02797" w:rsidP="00712BE5">
      <w:pPr>
        <w:numPr>
          <w:ilvl w:val="0"/>
          <w:numId w:val="73"/>
        </w:numPr>
        <w:tabs>
          <w:tab w:val="left" w:pos="720"/>
        </w:tabs>
        <w:ind w:left="720" w:hanging="370"/>
        <w:rPr>
          <w:rFonts w:ascii="Symbol" w:eastAsia="Symbol" w:hAnsi="Symbol" w:cs="Symbol"/>
          <w:sz w:val="24"/>
          <w:szCs w:val="24"/>
        </w:rPr>
      </w:pPr>
      <w:r>
        <w:rPr>
          <w:rFonts w:eastAsia="Times New Roman"/>
          <w:sz w:val="24"/>
          <w:szCs w:val="24"/>
        </w:rPr>
        <w:t>Осуществлять патриотическое и нравственное воспитание.</w:t>
      </w:r>
    </w:p>
    <w:p w:rsidR="00A72D28" w:rsidRDefault="00F02797" w:rsidP="00712BE5">
      <w:pPr>
        <w:numPr>
          <w:ilvl w:val="0"/>
          <w:numId w:val="73"/>
        </w:numPr>
        <w:tabs>
          <w:tab w:val="left" w:pos="720"/>
        </w:tabs>
        <w:spacing w:line="239" w:lineRule="auto"/>
        <w:ind w:left="720" w:hanging="370"/>
        <w:rPr>
          <w:rFonts w:ascii="Symbol" w:eastAsia="Symbol" w:hAnsi="Symbol" w:cs="Symbol"/>
          <w:sz w:val="24"/>
          <w:szCs w:val="24"/>
        </w:rPr>
      </w:pPr>
      <w:r>
        <w:rPr>
          <w:rFonts w:eastAsia="Times New Roman"/>
          <w:sz w:val="24"/>
          <w:szCs w:val="24"/>
        </w:rPr>
        <w:t>Приобщать к художественной культуре.</w:t>
      </w:r>
    </w:p>
    <w:p w:rsidR="00A72D28" w:rsidRDefault="00A72D28">
      <w:pPr>
        <w:spacing w:line="29" w:lineRule="exact"/>
        <w:rPr>
          <w:rFonts w:ascii="Symbol" w:eastAsia="Symbol" w:hAnsi="Symbol" w:cs="Symbol"/>
          <w:sz w:val="24"/>
          <w:szCs w:val="24"/>
        </w:rPr>
      </w:pPr>
    </w:p>
    <w:p w:rsidR="00A72D28" w:rsidRDefault="00F02797" w:rsidP="00712BE5">
      <w:pPr>
        <w:numPr>
          <w:ilvl w:val="0"/>
          <w:numId w:val="73"/>
        </w:numPr>
        <w:tabs>
          <w:tab w:val="left" w:pos="720"/>
        </w:tabs>
        <w:spacing w:line="226" w:lineRule="auto"/>
        <w:ind w:left="720" w:hanging="370"/>
        <w:rPr>
          <w:rFonts w:ascii="Symbol" w:eastAsia="Symbol" w:hAnsi="Symbol" w:cs="Symbol"/>
          <w:sz w:val="24"/>
          <w:szCs w:val="24"/>
        </w:rPr>
      </w:pPr>
      <w:r>
        <w:rPr>
          <w:rFonts w:eastAsia="Times New Roman"/>
          <w:sz w:val="24"/>
          <w:szCs w:val="24"/>
        </w:rPr>
        <w:t>Развивать умение и желание заниматься интересным творческим делом (рисовать, лепить и т. д.).</w:t>
      </w:r>
    </w:p>
    <w:p w:rsidR="00A72D28" w:rsidRDefault="00A72D28">
      <w:pPr>
        <w:spacing w:line="5" w:lineRule="exact"/>
        <w:rPr>
          <w:sz w:val="20"/>
          <w:szCs w:val="20"/>
        </w:rPr>
      </w:pPr>
    </w:p>
    <w:p w:rsidR="00A72D28" w:rsidRDefault="00F02797">
      <w:pPr>
        <w:rPr>
          <w:sz w:val="20"/>
          <w:szCs w:val="20"/>
        </w:rPr>
      </w:pPr>
      <w:r>
        <w:rPr>
          <w:rFonts w:eastAsia="Times New Roman"/>
          <w:b/>
          <w:bCs/>
          <w:sz w:val="24"/>
          <w:szCs w:val="24"/>
        </w:rPr>
        <w:t>Праздники.</w:t>
      </w:r>
    </w:p>
    <w:p w:rsidR="00A72D28" w:rsidRDefault="00F02797" w:rsidP="00712BE5">
      <w:pPr>
        <w:numPr>
          <w:ilvl w:val="0"/>
          <w:numId w:val="74"/>
        </w:numPr>
        <w:tabs>
          <w:tab w:val="left" w:pos="720"/>
        </w:tabs>
        <w:spacing w:line="237" w:lineRule="auto"/>
        <w:ind w:left="720" w:hanging="370"/>
        <w:rPr>
          <w:rFonts w:ascii="Symbol" w:eastAsia="Symbol" w:hAnsi="Symbol" w:cs="Symbol"/>
          <w:sz w:val="24"/>
          <w:szCs w:val="24"/>
        </w:rPr>
      </w:pPr>
      <w:r>
        <w:rPr>
          <w:rFonts w:eastAsia="Times New Roman"/>
          <w:sz w:val="24"/>
          <w:szCs w:val="24"/>
        </w:rPr>
        <w:t>Приобщать детей к праздничной культуре русского народа.</w:t>
      </w:r>
    </w:p>
    <w:p w:rsidR="00A72D28" w:rsidRPr="00712BE5" w:rsidRDefault="00F02797" w:rsidP="00712BE5">
      <w:pPr>
        <w:numPr>
          <w:ilvl w:val="0"/>
          <w:numId w:val="74"/>
        </w:numPr>
        <w:tabs>
          <w:tab w:val="left" w:pos="720"/>
        </w:tabs>
        <w:spacing w:line="239" w:lineRule="auto"/>
        <w:ind w:left="720" w:hanging="370"/>
        <w:rPr>
          <w:rFonts w:ascii="Symbol" w:eastAsia="Symbol" w:hAnsi="Symbol" w:cs="Symbol"/>
          <w:sz w:val="24"/>
          <w:szCs w:val="24"/>
        </w:rPr>
      </w:pPr>
      <w:r>
        <w:rPr>
          <w:rFonts w:eastAsia="Times New Roman"/>
          <w:sz w:val="24"/>
          <w:szCs w:val="24"/>
        </w:rPr>
        <w:t>Развивать желание принимать участие в праздниках.</w:t>
      </w:r>
    </w:p>
    <w:p w:rsidR="00712BE5" w:rsidRDefault="00712BE5" w:rsidP="00712BE5">
      <w:pPr>
        <w:tabs>
          <w:tab w:val="left" w:pos="720"/>
        </w:tabs>
        <w:spacing w:line="239" w:lineRule="auto"/>
        <w:rPr>
          <w:rFonts w:eastAsia="Times New Roman"/>
          <w:sz w:val="24"/>
          <w:szCs w:val="24"/>
        </w:rPr>
      </w:pPr>
      <w:r>
        <w:rPr>
          <w:rFonts w:eastAsia="Times New Roman"/>
          <w:sz w:val="24"/>
          <w:szCs w:val="24"/>
        </w:rPr>
        <w:t xml:space="preserve">                                                                                      </w:t>
      </w:r>
    </w:p>
    <w:p w:rsidR="00712BE5" w:rsidRDefault="00712BE5" w:rsidP="00712BE5">
      <w:pPr>
        <w:tabs>
          <w:tab w:val="left" w:pos="720"/>
        </w:tabs>
        <w:spacing w:line="239" w:lineRule="auto"/>
        <w:rPr>
          <w:rFonts w:ascii="Symbol" w:eastAsia="Symbol" w:hAnsi="Symbol" w:cs="Symbol"/>
          <w:sz w:val="24"/>
          <w:szCs w:val="24"/>
        </w:rPr>
      </w:pPr>
      <w:r>
        <w:rPr>
          <w:rFonts w:eastAsia="Times New Roman"/>
          <w:sz w:val="24"/>
          <w:szCs w:val="24"/>
        </w:rPr>
        <w:t xml:space="preserve">                                                                                  52</w:t>
      </w:r>
    </w:p>
    <w:p w:rsidR="00A72D28" w:rsidRDefault="00A72D28">
      <w:pPr>
        <w:spacing w:line="29" w:lineRule="exact"/>
        <w:rPr>
          <w:rFonts w:ascii="Symbol" w:eastAsia="Symbol" w:hAnsi="Symbol" w:cs="Symbol"/>
          <w:sz w:val="24"/>
          <w:szCs w:val="24"/>
        </w:rPr>
      </w:pPr>
    </w:p>
    <w:p w:rsidR="00A72D28" w:rsidRDefault="00F02797" w:rsidP="00712BE5">
      <w:pPr>
        <w:numPr>
          <w:ilvl w:val="0"/>
          <w:numId w:val="74"/>
        </w:numPr>
        <w:tabs>
          <w:tab w:val="left" w:pos="720"/>
        </w:tabs>
        <w:spacing w:line="226" w:lineRule="auto"/>
        <w:ind w:left="720" w:right="480" w:hanging="370"/>
        <w:rPr>
          <w:rFonts w:ascii="Symbol" w:eastAsia="Symbol" w:hAnsi="Symbol" w:cs="Symbol"/>
          <w:sz w:val="24"/>
          <w:szCs w:val="24"/>
        </w:rPr>
      </w:pPr>
      <w:r>
        <w:rPr>
          <w:rFonts w:eastAsia="Times New Roman"/>
          <w:sz w:val="24"/>
          <w:szCs w:val="24"/>
        </w:rPr>
        <w:t>Формировать чувство сопричастности к событиям, которые происходят в детском саду, стране.</w:t>
      </w:r>
    </w:p>
    <w:p w:rsidR="00A72D28" w:rsidRDefault="00A72D28">
      <w:pPr>
        <w:spacing w:line="4" w:lineRule="exact"/>
        <w:rPr>
          <w:rFonts w:ascii="Symbol" w:eastAsia="Symbol" w:hAnsi="Symbol" w:cs="Symbol"/>
          <w:sz w:val="24"/>
          <w:szCs w:val="24"/>
        </w:rPr>
      </w:pPr>
    </w:p>
    <w:p w:rsidR="00A72D28" w:rsidRDefault="00F02797" w:rsidP="00712BE5">
      <w:pPr>
        <w:numPr>
          <w:ilvl w:val="0"/>
          <w:numId w:val="74"/>
        </w:numPr>
        <w:tabs>
          <w:tab w:val="left" w:pos="720"/>
        </w:tabs>
        <w:ind w:left="720" w:hanging="370"/>
        <w:rPr>
          <w:rFonts w:ascii="Symbol" w:eastAsia="Symbol" w:hAnsi="Symbol" w:cs="Symbol"/>
          <w:sz w:val="24"/>
          <w:szCs w:val="24"/>
        </w:rPr>
      </w:pPr>
      <w:r>
        <w:rPr>
          <w:rFonts w:eastAsia="Times New Roman"/>
          <w:sz w:val="24"/>
          <w:szCs w:val="24"/>
        </w:rPr>
        <w:t>Воспитывать любовь к Родине.</w:t>
      </w:r>
    </w:p>
    <w:p w:rsidR="00A72D28" w:rsidRDefault="00A72D28">
      <w:pPr>
        <w:spacing w:line="29" w:lineRule="exact"/>
        <w:rPr>
          <w:rFonts w:ascii="Symbol" w:eastAsia="Symbol" w:hAnsi="Symbol" w:cs="Symbol"/>
          <w:sz w:val="24"/>
          <w:szCs w:val="24"/>
        </w:rPr>
      </w:pPr>
    </w:p>
    <w:p w:rsidR="00A72D28" w:rsidRDefault="00F02797" w:rsidP="00712BE5">
      <w:pPr>
        <w:numPr>
          <w:ilvl w:val="0"/>
          <w:numId w:val="74"/>
        </w:numPr>
        <w:tabs>
          <w:tab w:val="left" w:pos="720"/>
        </w:tabs>
        <w:spacing w:line="226" w:lineRule="auto"/>
        <w:ind w:left="720" w:hanging="370"/>
        <w:rPr>
          <w:rFonts w:ascii="Symbol" w:eastAsia="Symbol" w:hAnsi="Symbol" w:cs="Symbol"/>
          <w:sz w:val="24"/>
          <w:szCs w:val="24"/>
        </w:rPr>
      </w:pPr>
      <w:r>
        <w:rPr>
          <w:rFonts w:eastAsia="Times New Roman"/>
          <w:sz w:val="24"/>
          <w:szCs w:val="24"/>
        </w:rPr>
        <w:t>Организовывать утренники, посвященные Новому году, 8 Марта, Дню защитника Отечества, праздникам народного календаря.</w:t>
      </w:r>
    </w:p>
    <w:p w:rsidR="00A72D28" w:rsidRDefault="00A72D28">
      <w:pPr>
        <w:spacing w:line="3" w:lineRule="exact"/>
        <w:rPr>
          <w:sz w:val="20"/>
          <w:szCs w:val="20"/>
        </w:rPr>
      </w:pPr>
    </w:p>
    <w:p w:rsidR="00A72D28" w:rsidRDefault="00F02797">
      <w:pPr>
        <w:rPr>
          <w:sz w:val="20"/>
          <w:szCs w:val="20"/>
        </w:rPr>
      </w:pPr>
      <w:r>
        <w:rPr>
          <w:rFonts w:eastAsia="Times New Roman"/>
          <w:b/>
          <w:bCs/>
          <w:sz w:val="24"/>
          <w:szCs w:val="24"/>
        </w:rPr>
        <w:t>Самостоятельная деятельность.</w:t>
      </w:r>
    </w:p>
    <w:p w:rsidR="00A72D28" w:rsidRDefault="00A72D28">
      <w:pPr>
        <w:spacing w:line="29" w:lineRule="exact"/>
        <w:rPr>
          <w:sz w:val="20"/>
          <w:szCs w:val="20"/>
        </w:rPr>
      </w:pPr>
    </w:p>
    <w:p w:rsidR="00A72D28" w:rsidRDefault="00F02797" w:rsidP="00712BE5">
      <w:pPr>
        <w:numPr>
          <w:ilvl w:val="0"/>
          <w:numId w:val="75"/>
        </w:numPr>
        <w:tabs>
          <w:tab w:val="left" w:pos="720"/>
        </w:tabs>
        <w:spacing w:line="231" w:lineRule="auto"/>
        <w:ind w:left="720" w:right="400" w:hanging="370"/>
        <w:rPr>
          <w:rFonts w:ascii="Symbol" w:eastAsia="Symbol" w:hAnsi="Symbol" w:cs="Symbol"/>
          <w:sz w:val="24"/>
          <w:szCs w:val="24"/>
        </w:rPr>
      </w:pPr>
      <w:r>
        <w:rPr>
          <w:rFonts w:eastAsia="Times New Roman"/>
          <w:sz w:val="24"/>
          <w:szCs w:val="24"/>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w:t>
      </w:r>
    </w:p>
    <w:p w:rsidR="00A72D28" w:rsidRDefault="00A72D28">
      <w:pPr>
        <w:spacing w:line="1" w:lineRule="exact"/>
        <w:rPr>
          <w:rFonts w:ascii="Symbol" w:eastAsia="Symbol" w:hAnsi="Symbol" w:cs="Symbol"/>
          <w:sz w:val="24"/>
          <w:szCs w:val="24"/>
        </w:rPr>
      </w:pPr>
    </w:p>
    <w:p w:rsidR="00A72D28" w:rsidRDefault="00F02797" w:rsidP="00712BE5">
      <w:pPr>
        <w:numPr>
          <w:ilvl w:val="0"/>
          <w:numId w:val="75"/>
        </w:numPr>
        <w:tabs>
          <w:tab w:val="left" w:pos="720"/>
        </w:tabs>
        <w:ind w:left="720" w:hanging="370"/>
        <w:rPr>
          <w:rFonts w:ascii="Symbol" w:eastAsia="Symbol" w:hAnsi="Symbol" w:cs="Symbol"/>
          <w:sz w:val="24"/>
          <w:szCs w:val="24"/>
        </w:rPr>
      </w:pPr>
      <w:r>
        <w:rPr>
          <w:rFonts w:eastAsia="Times New Roman"/>
          <w:sz w:val="24"/>
          <w:szCs w:val="24"/>
        </w:rPr>
        <w:t>Формировать творческие наклонности каждого ребенка.</w:t>
      </w:r>
    </w:p>
    <w:p w:rsidR="00A72D28" w:rsidRDefault="00F02797" w:rsidP="00712BE5">
      <w:pPr>
        <w:numPr>
          <w:ilvl w:val="0"/>
          <w:numId w:val="75"/>
        </w:numPr>
        <w:tabs>
          <w:tab w:val="left" w:pos="720"/>
        </w:tabs>
        <w:spacing w:line="239" w:lineRule="auto"/>
        <w:ind w:left="720" w:hanging="370"/>
        <w:rPr>
          <w:rFonts w:ascii="Symbol" w:eastAsia="Symbol" w:hAnsi="Symbol" w:cs="Symbol"/>
          <w:sz w:val="24"/>
          <w:szCs w:val="24"/>
        </w:rPr>
      </w:pPr>
      <w:r>
        <w:rPr>
          <w:rFonts w:eastAsia="Times New Roman"/>
          <w:sz w:val="24"/>
          <w:szCs w:val="24"/>
        </w:rPr>
        <w:t>Побуждать детей к самостоятельной организации выбранного вида деятельности.</w:t>
      </w:r>
    </w:p>
    <w:p w:rsidR="00A72D28" w:rsidRDefault="00A72D28">
      <w:pPr>
        <w:spacing w:line="29" w:lineRule="exact"/>
        <w:rPr>
          <w:rFonts w:ascii="Symbol" w:eastAsia="Symbol" w:hAnsi="Symbol" w:cs="Symbol"/>
          <w:sz w:val="24"/>
          <w:szCs w:val="24"/>
        </w:rPr>
      </w:pPr>
    </w:p>
    <w:p w:rsidR="00A72D28" w:rsidRDefault="00F02797" w:rsidP="00712BE5">
      <w:pPr>
        <w:numPr>
          <w:ilvl w:val="0"/>
          <w:numId w:val="75"/>
        </w:numPr>
        <w:tabs>
          <w:tab w:val="left" w:pos="720"/>
        </w:tabs>
        <w:spacing w:line="226" w:lineRule="auto"/>
        <w:ind w:left="720" w:hanging="370"/>
        <w:rPr>
          <w:rFonts w:ascii="Symbol" w:eastAsia="Symbol" w:hAnsi="Symbol" w:cs="Symbol"/>
          <w:sz w:val="24"/>
          <w:szCs w:val="24"/>
        </w:rPr>
      </w:pPr>
      <w:r>
        <w:rPr>
          <w:rFonts w:eastAsia="Times New Roman"/>
          <w:sz w:val="24"/>
          <w:szCs w:val="24"/>
        </w:rPr>
        <w:t>Развивать желание посещать студии эстетического воспитания и развития (в детском саду или в центрах творчества).</w:t>
      </w:r>
    </w:p>
    <w:p w:rsidR="00A72D28" w:rsidRDefault="00A72D28">
      <w:pPr>
        <w:spacing w:line="281" w:lineRule="exact"/>
        <w:rPr>
          <w:sz w:val="20"/>
          <w:szCs w:val="20"/>
        </w:rPr>
      </w:pPr>
    </w:p>
    <w:p w:rsidR="00A72D28" w:rsidRDefault="00F02797" w:rsidP="00712BE5">
      <w:pPr>
        <w:numPr>
          <w:ilvl w:val="0"/>
          <w:numId w:val="76"/>
        </w:numPr>
        <w:tabs>
          <w:tab w:val="left" w:pos="720"/>
        </w:tabs>
        <w:ind w:left="720" w:hanging="370"/>
        <w:rPr>
          <w:rFonts w:ascii="Symbol" w:eastAsia="Symbol" w:hAnsi="Symbol" w:cs="Symbol"/>
          <w:sz w:val="24"/>
          <w:szCs w:val="24"/>
        </w:rPr>
      </w:pPr>
      <w:r>
        <w:rPr>
          <w:rFonts w:eastAsia="Times New Roman"/>
          <w:sz w:val="24"/>
          <w:szCs w:val="24"/>
        </w:rPr>
        <w:t>Способствовать появлению спортивных увлечений, стремления заниматься спортом.</w:t>
      </w:r>
    </w:p>
    <w:p w:rsidR="00A72D28" w:rsidRDefault="00A72D28">
      <w:pPr>
        <w:spacing w:line="2" w:lineRule="exact"/>
        <w:rPr>
          <w:rFonts w:ascii="Symbol" w:eastAsia="Symbol" w:hAnsi="Symbol" w:cs="Symbol"/>
          <w:sz w:val="24"/>
          <w:szCs w:val="24"/>
        </w:rPr>
      </w:pPr>
    </w:p>
    <w:p w:rsidR="00A72D28" w:rsidRDefault="00F02797">
      <w:pPr>
        <w:rPr>
          <w:rFonts w:ascii="Symbol" w:eastAsia="Symbol" w:hAnsi="Symbol" w:cs="Symbol"/>
          <w:sz w:val="24"/>
          <w:szCs w:val="24"/>
        </w:rPr>
      </w:pPr>
      <w:r>
        <w:rPr>
          <w:rFonts w:eastAsia="Times New Roman"/>
          <w:b/>
          <w:bCs/>
          <w:sz w:val="24"/>
          <w:szCs w:val="24"/>
        </w:rPr>
        <w:t>Праздники.</w:t>
      </w:r>
    </w:p>
    <w:p w:rsidR="00A72D28" w:rsidRDefault="00F02797" w:rsidP="00712BE5">
      <w:pPr>
        <w:numPr>
          <w:ilvl w:val="0"/>
          <w:numId w:val="76"/>
        </w:numPr>
        <w:tabs>
          <w:tab w:val="left" w:pos="720"/>
        </w:tabs>
        <w:spacing w:line="239" w:lineRule="auto"/>
        <w:ind w:left="720" w:hanging="370"/>
        <w:rPr>
          <w:rFonts w:ascii="Symbol" w:eastAsia="Symbol" w:hAnsi="Symbol" w:cs="Symbol"/>
          <w:sz w:val="24"/>
          <w:szCs w:val="24"/>
        </w:rPr>
      </w:pPr>
      <w:r>
        <w:rPr>
          <w:rFonts w:eastAsia="Times New Roman"/>
          <w:sz w:val="24"/>
          <w:szCs w:val="24"/>
        </w:rPr>
        <w:t>Формировать у детей представления о будничных и праздничных днях.</w:t>
      </w:r>
    </w:p>
    <w:p w:rsidR="00A72D28" w:rsidRDefault="00A72D28">
      <w:pPr>
        <w:spacing w:line="29" w:lineRule="exact"/>
        <w:rPr>
          <w:rFonts w:ascii="Symbol" w:eastAsia="Symbol" w:hAnsi="Symbol" w:cs="Symbol"/>
          <w:sz w:val="24"/>
          <w:szCs w:val="24"/>
        </w:rPr>
      </w:pPr>
    </w:p>
    <w:p w:rsidR="00A72D28" w:rsidRDefault="00F02797" w:rsidP="00712BE5">
      <w:pPr>
        <w:numPr>
          <w:ilvl w:val="0"/>
          <w:numId w:val="76"/>
        </w:numPr>
        <w:tabs>
          <w:tab w:val="left" w:pos="720"/>
        </w:tabs>
        <w:spacing w:line="231" w:lineRule="auto"/>
        <w:ind w:left="720" w:hanging="370"/>
        <w:jc w:val="both"/>
        <w:rPr>
          <w:rFonts w:ascii="Symbol" w:eastAsia="Symbol" w:hAnsi="Symbol" w:cs="Symbol"/>
          <w:sz w:val="24"/>
          <w:szCs w:val="24"/>
        </w:rPr>
      </w:pPr>
      <w:r>
        <w:rPr>
          <w:rFonts w:eastAsia="Times New Roman"/>
          <w:sz w:val="24"/>
          <w:szCs w:val="24"/>
        </w:rPr>
        <w:t>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w:t>
      </w:r>
    </w:p>
    <w:p w:rsidR="00A72D28" w:rsidRDefault="00A72D28">
      <w:pPr>
        <w:spacing w:line="31" w:lineRule="exact"/>
        <w:rPr>
          <w:rFonts w:ascii="Symbol" w:eastAsia="Symbol" w:hAnsi="Symbol" w:cs="Symbol"/>
          <w:sz w:val="24"/>
          <w:szCs w:val="24"/>
        </w:rPr>
      </w:pPr>
    </w:p>
    <w:p w:rsidR="00A72D28" w:rsidRDefault="00F02797" w:rsidP="00712BE5">
      <w:pPr>
        <w:numPr>
          <w:ilvl w:val="0"/>
          <w:numId w:val="76"/>
        </w:numPr>
        <w:tabs>
          <w:tab w:val="left" w:pos="720"/>
        </w:tabs>
        <w:spacing w:line="226" w:lineRule="auto"/>
        <w:ind w:left="720" w:right="20" w:hanging="370"/>
        <w:rPr>
          <w:rFonts w:ascii="Symbol" w:eastAsia="Symbol" w:hAnsi="Symbol" w:cs="Symbol"/>
          <w:sz w:val="24"/>
          <w:szCs w:val="24"/>
        </w:rPr>
      </w:pPr>
      <w:r>
        <w:rPr>
          <w:rFonts w:eastAsia="Times New Roman"/>
          <w:sz w:val="24"/>
          <w:szCs w:val="24"/>
        </w:rPr>
        <w:t>Воспитывать внимание к окружающим людям, стремление поздравить их с памятными событиями, преподнести подарки, сделанные своими руками.</w:t>
      </w:r>
    </w:p>
    <w:p w:rsidR="00A72D28" w:rsidRDefault="00A72D28">
      <w:pPr>
        <w:spacing w:line="5" w:lineRule="exact"/>
        <w:rPr>
          <w:sz w:val="20"/>
          <w:szCs w:val="20"/>
        </w:rPr>
      </w:pPr>
    </w:p>
    <w:p w:rsidR="00A72D28" w:rsidRDefault="00F02797">
      <w:pPr>
        <w:rPr>
          <w:sz w:val="20"/>
          <w:szCs w:val="20"/>
        </w:rPr>
      </w:pPr>
      <w:r>
        <w:rPr>
          <w:rFonts w:eastAsia="Times New Roman"/>
          <w:b/>
          <w:bCs/>
          <w:sz w:val="24"/>
          <w:szCs w:val="24"/>
        </w:rPr>
        <w:t>Самостоятельная деятельность.</w:t>
      </w:r>
    </w:p>
    <w:p w:rsidR="00A72D28" w:rsidRDefault="00A72D28">
      <w:pPr>
        <w:spacing w:line="27" w:lineRule="exact"/>
        <w:rPr>
          <w:sz w:val="20"/>
          <w:szCs w:val="20"/>
        </w:rPr>
      </w:pPr>
    </w:p>
    <w:p w:rsidR="00A72D28" w:rsidRDefault="00F02797" w:rsidP="00712BE5">
      <w:pPr>
        <w:numPr>
          <w:ilvl w:val="0"/>
          <w:numId w:val="77"/>
        </w:numPr>
        <w:tabs>
          <w:tab w:val="left" w:pos="720"/>
        </w:tabs>
        <w:spacing w:line="226" w:lineRule="auto"/>
        <w:ind w:left="720" w:hanging="370"/>
        <w:rPr>
          <w:rFonts w:ascii="Symbol" w:eastAsia="Symbol" w:hAnsi="Symbol" w:cs="Symbol"/>
          <w:sz w:val="24"/>
          <w:szCs w:val="24"/>
        </w:rPr>
      </w:pPr>
      <w:r>
        <w:rPr>
          <w:rFonts w:eastAsia="Times New Roman"/>
          <w:sz w:val="24"/>
          <w:szCs w:val="24"/>
        </w:rPr>
        <w:t>Создавать условия для развития индивидуальных способностей и интересов детей (наблюдения, экспериментирование, собирание коллекций и т. д.).</w:t>
      </w:r>
    </w:p>
    <w:p w:rsidR="00A72D28" w:rsidRDefault="00A72D28">
      <w:pPr>
        <w:spacing w:line="34" w:lineRule="exact"/>
        <w:rPr>
          <w:rFonts w:ascii="Symbol" w:eastAsia="Symbol" w:hAnsi="Symbol" w:cs="Symbol"/>
          <w:sz w:val="24"/>
          <w:szCs w:val="24"/>
        </w:rPr>
      </w:pPr>
    </w:p>
    <w:p w:rsidR="00A72D28" w:rsidRDefault="00F02797" w:rsidP="00712BE5">
      <w:pPr>
        <w:numPr>
          <w:ilvl w:val="0"/>
          <w:numId w:val="77"/>
        </w:numPr>
        <w:tabs>
          <w:tab w:val="left" w:pos="720"/>
        </w:tabs>
        <w:spacing w:line="226" w:lineRule="auto"/>
        <w:ind w:left="720" w:hanging="370"/>
        <w:rPr>
          <w:rFonts w:ascii="Symbol" w:eastAsia="Symbol" w:hAnsi="Symbol" w:cs="Symbol"/>
          <w:sz w:val="24"/>
          <w:szCs w:val="24"/>
        </w:rPr>
      </w:pPr>
      <w:r>
        <w:rPr>
          <w:rFonts w:eastAsia="Times New Roman"/>
          <w:sz w:val="24"/>
          <w:szCs w:val="24"/>
        </w:rPr>
        <w:t>Формировать умение и потребность организовывать свою деятельность, соблюдать порядок и чистоту.</w:t>
      </w:r>
    </w:p>
    <w:p w:rsidR="00A72D28" w:rsidRDefault="00A72D28">
      <w:pPr>
        <w:spacing w:line="1" w:lineRule="exact"/>
        <w:rPr>
          <w:rFonts w:ascii="Symbol" w:eastAsia="Symbol" w:hAnsi="Symbol" w:cs="Symbol"/>
          <w:sz w:val="24"/>
          <w:szCs w:val="24"/>
        </w:rPr>
      </w:pPr>
    </w:p>
    <w:p w:rsidR="00A72D28" w:rsidRDefault="00F02797" w:rsidP="00712BE5">
      <w:pPr>
        <w:numPr>
          <w:ilvl w:val="0"/>
          <w:numId w:val="77"/>
        </w:numPr>
        <w:tabs>
          <w:tab w:val="left" w:pos="720"/>
        </w:tabs>
        <w:spacing w:line="239" w:lineRule="auto"/>
        <w:ind w:left="720" w:hanging="370"/>
        <w:rPr>
          <w:rFonts w:ascii="Symbol" w:eastAsia="Symbol" w:hAnsi="Symbol" w:cs="Symbol"/>
          <w:sz w:val="24"/>
          <w:szCs w:val="24"/>
        </w:rPr>
      </w:pPr>
      <w:r>
        <w:rPr>
          <w:rFonts w:eastAsia="Times New Roman"/>
          <w:sz w:val="24"/>
          <w:szCs w:val="24"/>
        </w:rPr>
        <w:t>Развивать умение взаимодействовать со сверстниками, воспитателями и родителями.</w:t>
      </w:r>
    </w:p>
    <w:p w:rsidR="00A72D28" w:rsidRDefault="00A72D28">
      <w:pPr>
        <w:spacing w:line="2" w:lineRule="exact"/>
        <w:rPr>
          <w:rFonts w:ascii="Symbol" w:eastAsia="Symbol" w:hAnsi="Symbol" w:cs="Symbol"/>
          <w:sz w:val="24"/>
          <w:szCs w:val="24"/>
        </w:rPr>
      </w:pPr>
    </w:p>
    <w:p w:rsidR="00A72D28" w:rsidRDefault="00F02797">
      <w:pPr>
        <w:rPr>
          <w:rFonts w:ascii="Symbol" w:eastAsia="Symbol" w:hAnsi="Symbol" w:cs="Symbol"/>
          <w:sz w:val="24"/>
          <w:szCs w:val="24"/>
        </w:rPr>
      </w:pPr>
      <w:r>
        <w:rPr>
          <w:rFonts w:eastAsia="Times New Roman"/>
          <w:b/>
          <w:bCs/>
          <w:sz w:val="24"/>
          <w:szCs w:val="24"/>
        </w:rPr>
        <w:t>Творчество.</w:t>
      </w:r>
    </w:p>
    <w:p w:rsidR="00A72D28" w:rsidRDefault="00F02797" w:rsidP="00712BE5">
      <w:pPr>
        <w:numPr>
          <w:ilvl w:val="0"/>
          <w:numId w:val="77"/>
        </w:numPr>
        <w:tabs>
          <w:tab w:val="left" w:pos="720"/>
        </w:tabs>
        <w:spacing w:line="239" w:lineRule="auto"/>
        <w:ind w:left="720" w:hanging="370"/>
        <w:rPr>
          <w:rFonts w:ascii="Symbol" w:eastAsia="Symbol" w:hAnsi="Symbol" w:cs="Symbol"/>
          <w:sz w:val="24"/>
          <w:szCs w:val="24"/>
        </w:rPr>
      </w:pPr>
      <w:r>
        <w:rPr>
          <w:rFonts w:eastAsia="Times New Roman"/>
          <w:sz w:val="24"/>
          <w:szCs w:val="24"/>
        </w:rPr>
        <w:t>Развивать художественные наклонности в пении, рисовании, музицировании.</w:t>
      </w:r>
    </w:p>
    <w:p w:rsidR="00A72D28" w:rsidRDefault="00A72D28">
      <w:pPr>
        <w:spacing w:line="29" w:lineRule="exact"/>
        <w:rPr>
          <w:rFonts w:ascii="Symbol" w:eastAsia="Symbol" w:hAnsi="Symbol" w:cs="Symbol"/>
          <w:sz w:val="24"/>
          <w:szCs w:val="24"/>
        </w:rPr>
      </w:pPr>
    </w:p>
    <w:p w:rsidR="00A72D28" w:rsidRDefault="00F02797" w:rsidP="00712BE5">
      <w:pPr>
        <w:numPr>
          <w:ilvl w:val="0"/>
          <w:numId w:val="77"/>
        </w:numPr>
        <w:tabs>
          <w:tab w:val="left" w:pos="720"/>
        </w:tabs>
        <w:spacing w:line="226" w:lineRule="auto"/>
        <w:ind w:left="720" w:hanging="370"/>
        <w:rPr>
          <w:rFonts w:ascii="Symbol" w:eastAsia="Symbol" w:hAnsi="Symbol" w:cs="Symbol"/>
          <w:sz w:val="24"/>
          <w:szCs w:val="24"/>
        </w:rPr>
      </w:pPr>
      <w:r>
        <w:rPr>
          <w:rFonts w:eastAsia="Times New Roman"/>
          <w:sz w:val="24"/>
          <w:szCs w:val="24"/>
        </w:rPr>
        <w:t>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A72D28" w:rsidRDefault="00A72D28">
      <w:pPr>
        <w:spacing w:line="282" w:lineRule="exact"/>
        <w:rPr>
          <w:sz w:val="20"/>
          <w:szCs w:val="20"/>
        </w:rPr>
      </w:pPr>
    </w:p>
    <w:p w:rsidR="00A72D28" w:rsidRDefault="00F02797">
      <w:pPr>
        <w:rPr>
          <w:sz w:val="20"/>
          <w:szCs w:val="20"/>
        </w:rPr>
      </w:pPr>
      <w:r>
        <w:rPr>
          <w:rFonts w:eastAsia="Times New Roman"/>
          <w:b/>
          <w:bCs/>
          <w:sz w:val="24"/>
          <w:szCs w:val="24"/>
        </w:rPr>
        <w:t>Подготовительная к школе группа (от 6 до 7 лет)</w:t>
      </w:r>
    </w:p>
    <w:p w:rsidR="00A72D28" w:rsidRDefault="00F02797">
      <w:pPr>
        <w:spacing w:line="237" w:lineRule="auto"/>
        <w:rPr>
          <w:sz w:val="20"/>
          <w:szCs w:val="20"/>
        </w:rPr>
      </w:pPr>
      <w:r>
        <w:rPr>
          <w:rFonts w:eastAsia="Times New Roman"/>
          <w:b/>
          <w:bCs/>
          <w:sz w:val="24"/>
          <w:szCs w:val="24"/>
        </w:rPr>
        <w:t>Отдых.</w:t>
      </w:r>
    </w:p>
    <w:p w:rsidR="00A72D28" w:rsidRDefault="00A72D28">
      <w:pPr>
        <w:spacing w:line="30" w:lineRule="exact"/>
        <w:rPr>
          <w:sz w:val="20"/>
          <w:szCs w:val="20"/>
        </w:rPr>
      </w:pPr>
    </w:p>
    <w:p w:rsidR="00A72D28" w:rsidRDefault="00F02797" w:rsidP="00712BE5">
      <w:pPr>
        <w:numPr>
          <w:ilvl w:val="0"/>
          <w:numId w:val="78"/>
        </w:numPr>
        <w:tabs>
          <w:tab w:val="left" w:pos="720"/>
        </w:tabs>
        <w:spacing w:line="231" w:lineRule="auto"/>
        <w:ind w:left="720" w:hanging="370"/>
        <w:jc w:val="both"/>
        <w:rPr>
          <w:rFonts w:ascii="Symbol" w:eastAsia="Symbol" w:hAnsi="Symbol" w:cs="Symbol"/>
          <w:sz w:val="24"/>
          <w:szCs w:val="24"/>
        </w:rPr>
      </w:pPr>
      <w:r>
        <w:rPr>
          <w:rFonts w:eastAsia="Times New Roman"/>
          <w:sz w:val="24"/>
          <w:szCs w:val="24"/>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A72D28" w:rsidRDefault="00A72D28">
      <w:pPr>
        <w:spacing w:line="4" w:lineRule="exact"/>
        <w:rPr>
          <w:sz w:val="20"/>
          <w:szCs w:val="20"/>
        </w:rPr>
      </w:pPr>
    </w:p>
    <w:p w:rsidR="00A72D28" w:rsidRDefault="00F02797">
      <w:pPr>
        <w:rPr>
          <w:sz w:val="20"/>
          <w:szCs w:val="20"/>
        </w:rPr>
      </w:pPr>
      <w:r>
        <w:rPr>
          <w:rFonts w:eastAsia="Times New Roman"/>
          <w:b/>
          <w:bCs/>
          <w:sz w:val="24"/>
          <w:szCs w:val="24"/>
        </w:rPr>
        <w:t>Развлечения.</w:t>
      </w:r>
    </w:p>
    <w:p w:rsidR="00A72D28" w:rsidRDefault="00A72D28">
      <w:pPr>
        <w:spacing w:line="29" w:lineRule="exact"/>
        <w:rPr>
          <w:sz w:val="20"/>
          <w:szCs w:val="20"/>
        </w:rPr>
      </w:pPr>
    </w:p>
    <w:p w:rsidR="00A72D28" w:rsidRDefault="00F02797" w:rsidP="00712BE5">
      <w:pPr>
        <w:numPr>
          <w:ilvl w:val="0"/>
          <w:numId w:val="79"/>
        </w:numPr>
        <w:tabs>
          <w:tab w:val="left" w:pos="720"/>
        </w:tabs>
        <w:spacing w:line="230" w:lineRule="auto"/>
        <w:ind w:left="720" w:hanging="370"/>
        <w:jc w:val="both"/>
        <w:rPr>
          <w:rFonts w:ascii="Symbol" w:eastAsia="Symbol" w:hAnsi="Symbol" w:cs="Symbol"/>
          <w:sz w:val="24"/>
          <w:szCs w:val="24"/>
        </w:rPr>
      </w:pPr>
      <w:r>
        <w:rPr>
          <w:rFonts w:eastAsia="Times New Roman"/>
          <w:sz w:val="24"/>
          <w:szCs w:val="24"/>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A72D28" w:rsidRDefault="00A72D28">
      <w:pPr>
        <w:spacing w:line="34" w:lineRule="exact"/>
        <w:rPr>
          <w:rFonts w:ascii="Symbol" w:eastAsia="Symbol" w:hAnsi="Symbol" w:cs="Symbol"/>
          <w:sz w:val="24"/>
          <w:szCs w:val="24"/>
        </w:rPr>
      </w:pPr>
    </w:p>
    <w:p w:rsidR="00A72D28" w:rsidRDefault="00F02797" w:rsidP="00712BE5">
      <w:pPr>
        <w:numPr>
          <w:ilvl w:val="0"/>
          <w:numId w:val="79"/>
        </w:numPr>
        <w:tabs>
          <w:tab w:val="left" w:pos="720"/>
        </w:tabs>
        <w:spacing w:line="226" w:lineRule="auto"/>
        <w:ind w:left="720" w:right="20" w:hanging="370"/>
        <w:rPr>
          <w:rFonts w:ascii="Symbol" w:eastAsia="Symbol" w:hAnsi="Symbol" w:cs="Symbol"/>
          <w:sz w:val="24"/>
          <w:szCs w:val="24"/>
        </w:rPr>
      </w:pPr>
      <w:r>
        <w:rPr>
          <w:rFonts w:eastAsia="Times New Roman"/>
          <w:sz w:val="24"/>
          <w:szCs w:val="24"/>
        </w:rPr>
        <w:t>Развивать творческие способности, любознательность, память, воображение, умение правильно вести себя в различных ситуациях.</w:t>
      </w:r>
    </w:p>
    <w:p w:rsidR="00A72D28" w:rsidRDefault="00A72D28">
      <w:pPr>
        <w:spacing w:line="29" w:lineRule="exact"/>
        <w:rPr>
          <w:rFonts w:ascii="Symbol" w:eastAsia="Symbol" w:hAnsi="Symbol" w:cs="Symbol"/>
          <w:sz w:val="24"/>
          <w:szCs w:val="24"/>
        </w:rPr>
      </w:pPr>
    </w:p>
    <w:p w:rsidR="00A72D28" w:rsidRDefault="00F02797" w:rsidP="00712BE5">
      <w:pPr>
        <w:numPr>
          <w:ilvl w:val="0"/>
          <w:numId w:val="79"/>
        </w:numPr>
        <w:tabs>
          <w:tab w:val="left" w:pos="720"/>
        </w:tabs>
        <w:spacing w:line="226" w:lineRule="auto"/>
        <w:ind w:left="720" w:hanging="370"/>
        <w:rPr>
          <w:rFonts w:ascii="Symbol" w:eastAsia="Symbol" w:hAnsi="Symbol" w:cs="Symbol"/>
          <w:sz w:val="24"/>
          <w:szCs w:val="24"/>
        </w:rPr>
      </w:pPr>
      <w:r>
        <w:rPr>
          <w:rFonts w:eastAsia="Times New Roman"/>
          <w:sz w:val="24"/>
          <w:szCs w:val="24"/>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A72D28" w:rsidRDefault="00A72D28">
      <w:pPr>
        <w:spacing w:line="5" w:lineRule="exact"/>
        <w:rPr>
          <w:sz w:val="20"/>
          <w:szCs w:val="20"/>
        </w:rPr>
      </w:pPr>
    </w:p>
    <w:p w:rsidR="00A72D28" w:rsidRDefault="00F02797">
      <w:pPr>
        <w:rPr>
          <w:sz w:val="20"/>
          <w:szCs w:val="20"/>
        </w:rPr>
      </w:pPr>
      <w:r>
        <w:rPr>
          <w:rFonts w:eastAsia="Times New Roman"/>
          <w:b/>
          <w:bCs/>
          <w:sz w:val="24"/>
          <w:szCs w:val="24"/>
        </w:rPr>
        <w:t>Праздники.</w:t>
      </w:r>
    </w:p>
    <w:p w:rsidR="00A72D28" w:rsidRDefault="00F02797" w:rsidP="00712BE5">
      <w:pPr>
        <w:numPr>
          <w:ilvl w:val="0"/>
          <w:numId w:val="80"/>
        </w:numPr>
        <w:tabs>
          <w:tab w:val="left" w:pos="720"/>
        </w:tabs>
        <w:spacing w:line="237" w:lineRule="auto"/>
        <w:ind w:left="720" w:hanging="370"/>
        <w:rPr>
          <w:rFonts w:ascii="Symbol" w:eastAsia="Symbol" w:hAnsi="Symbol" w:cs="Symbol"/>
          <w:sz w:val="24"/>
          <w:szCs w:val="24"/>
        </w:rPr>
      </w:pPr>
      <w:r>
        <w:rPr>
          <w:rFonts w:eastAsia="Times New Roman"/>
          <w:sz w:val="24"/>
          <w:szCs w:val="24"/>
        </w:rPr>
        <w:t>Расширять представления детей о международных и государственных праздниках.</w:t>
      </w:r>
    </w:p>
    <w:p w:rsidR="00A72D28" w:rsidRDefault="00F02797" w:rsidP="00712BE5">
      <w:pPr>
        <w:numPr>
          <w:ilvl w:val="0"/>
          <w:numId w:val="80"/>
        </w:numPr>
        <w:tabs>
          <w:tab w:val="left" w:pos="720"/>
        </w:tabs>
        <w:spacing w:line="239" w:lineRule="auto"/>
        <w:ind w:left="720" w:hanging="370"/>
        <w:rPr>
          <w:rFonts w:ascii="Symbol" w:eastAsia="Symbol" w:hAnsi="Symbol" w:cs="Symbol"/>
          <w:sz w:val="24"/>
          <w:szCs w:val="24"/>
        </w:rPr>
      </w:pPr>
      <w:r>
        <w:rPr>
          <w:rFonts w:eastAsia="Times New Roman"/>
          <w:sz w:val="24"/>
          <w:szCs w:val="24"/>
        </w:rPr>
        <w:t>Развивать чувство сопричастности к народным торжествам.</w:t>
      </w:r>
    </w:p>
    <w:p w:rsidR="00A72D28" w:rsidRDefault="00A72D28">
      <w:pPr>
        <w:spacing w:line="29" w:lineRule="exact"/>
        <w:rPr>
          <w:rFonts w:ascii="Symbol" w:eastAsia="Symbol" w:hAnsi="Symbol" w:cs="Symbol"/>
          <w:sz w:val="24"/>
          <w:szCs w:val="24"/>
        </w:rPr>
      </w:pPr>
    </w:p>
    <w:p w:rsidR="00A72D28" w:rsidRPr="00712BE5" w:rsidRDefault="00F02797" w:rsidP="00712BE5">
      <w:pPr>
        <w:numPr>
          <w:ilvl w:val="0"/>
          <w:numId w:val="80"/>
        </w:numPr>
        <w:tabs>
          <w:tab w:val="left" w:pos="720"/>
        </w:tabs>
        <w:spacing w:line="228" w:lineRule="auto"/>
        <w:ind w:left="720" w:right="20" w:hanging="370"/>
        <w:rPr>
          <w:rFonts w:ascii="Symbol" w:eastAsia="Symbol" w:hAnsi="Symbol" w:cs="Symbol"/>
          <w:sz w:val="24"/>
          <w:szCs w:val="24"/>
        </w:rPr>
      </w:pPr>
      <w:r>
        <w:rPr>
          <w:rFonts w:eastAsia="Times New Roman"/>
          <w:sz w:val="24"/>
          <w:szCs w:val="24"/>
        </w:rPr>
        <w:t>Привлекать детей к активному, разнообразному участию в подготовке к празднику и его проведении.</w:t>
      </w:r>
    </w:p>
    <w:p w:rsidR="00712BE5" w:rsidRDefault="00712BE5" w:rsidP="00712BE5">
      <w:pPr>
        <w:pStyle w:val="a4"/>
        <w:rPr>
          <w:rFonts w:ascii="Symbol" w:eastAsia="Symbol" w:hAnsi="Symbol" w:cs="Symbol"/>
          <w:sz w:val="24"/>
          <w:szCs w:val="24"/>
        </w:rPr>
      </w:pPr>
    </w:p>
    <w:p w:rsidR="00712BE5" w:rsidRDefault="00712BE5" w:rsidP="00712BE5">
      <w:pPr>
        <w:pStyle w:val="a4"/>
        <w:rPr>
          <w:rFonts w:ascii="Symbol" w:eastAsia="Symbol" w:hAnsi="Symbol" w:cs="Symbol"/>
          <w:sz w:val="24"/>
          <w:szCs w:val="24"/>
        </w:rPr>
      </w:pPr>
    </w:p>
    <w:p w:rsidR="00712BE5" w:rsidRDefault="00712BE5" w:rsidP="00712BE5">
      <w:pPr>
        <w:pStyle w:val="a4"/>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712BE5" w:rsidRDefault="00712BE5" w:rsidP="00712BE5">
      <w:pPr>
        <w:tabs>
          <w:tab w:val="left" w:pos="720"/>
        </w:tabs>
        <w:spacing w:line="228" w:lineRule="auto"/>
        <w:ind w:right="20"/>
        <w:rPr>
          <w:rFonts w:ascii="Symbol" w:eastAsia="Symbol" w:hAnsi="Symbol" w:cs="Symbol"/>
          <w:sz w:val="24"/>
          <w:szCs w:val="24"/>
        </w:rPr>
      </w:pPr>
    </w:p>
    <w:p w:rsidR="00712BE5" w:rsidRDefault="00712BE5" w:rsidP="00712BE5">
      <w:pPr>
        <w:tabs>
          <w:tab w:val="left" w:pos="720"/>
        </w:tabs>
        <w:spacing w:line="228" w:lineRule="auto"/>
        <w:ind w:right="20"/>
        <w:rPr>
          <w:rFonts w:ascii="Symbol" w:eastAsia="Symbol" w:hAnsi="Symbol" w:cs="Symbol"/>
          <w:sz w:val="24"/>
          <w:szCs w:val="24"/>
        </w:rPr>
      </w:pPr>
    </w:p>
    <w:p w:rsidR="00712BE5" w:rsidRDefault="00712BE5" w:rsidP="00712BE5">
      <w:pPr>
        <w:tabs>
          <w:tab w:val="left" w:pos="720"/>
        </w:tabs>
        <w:spacing w:line="228" w:lineRule="auto"/>
        <w:ind w:right="20"/>
        <w:rPr>
          <w:rFonts w:ascii="Symbol" w:eastAsia="Symbol" w:hAnsi="Symbol" w:cs="Symbol"/>
          <w:sz w:val="24"/>
          <w:szCs w:val="24"/>
        </w:rPr>
      </w:pPr>
    </w:p>
    <w:p w:rsidR="00A72D28" w:rsidRDefault="00A72D28">
      <w:pPr>
        <w:spacing w:line="30" w:lineRule="exact"/>
        <w:rPr>
          <w:rFonts w:ascii="Symbol" w:eastAsia="Symbol" w:hAnsi="Symbol" w:cs="Symbol"/>
          <w:sz w:val="24"/>
          <w:szCs w:val="24"/>
        </w:rPr>
      </w:pPr>
    </w:p>
    <w:p w:rsidR="00A72D28" w:rsidRDefault="00F02797" w:rsidP="00712BE5">
      <w:pPr>
        <w:numPr>
          <w:ilvl w:val="0"/>
          <w:numId w:val="80"/>
        </w:numPr>
        <w:tabs>
          <w:tab w:val="left" w:pos="720"/>
        </w:tabs>
        <w:spacing w:line="226" w:lineRule="auto"/>
        <w:ind w:left="720" w:hanging="370"/>
        <w:rPr>
          <w:rFonts w:ascii="Symbol" w:eastAsia="Symbol" w:hAnsi="Symbol" w:cs="Symbol"/>
          <w:sz w:val="24"/>
          <w:szCs w:val="24"/>
        </w:rPr>
      </w:pPr>
      <w:r>
        <w:rPr>
          <w:rFonts w:eastAsia="Times New Roman"/>
          <w:sz w:val="24"/>
          <w:szCs w:val="24"/>
        </w:rPr>
        <w:t>Воспитывать чувство удовлетворения от участия в коллективной предпраздничной деятельности.</w:t>
      </w:r>
    </w:p>
    <w:p w:rsidR="00A72D28" w:rsidRDefault="00A72D28">
      <w:pPr>
        <w:spacing w:line="4" w:lineRule="exact"/>
        <w:rPr>
          <w:rFonts w:ascii="Symbol" w:eastAsia="Symbol" w:hAnsi="Symbol" w:cs="Symbol"/>
          <w:sz w:val="24"/>
          <w:szCs w:val="24"/>
        </w:rPr>
      </w:pPr>
    </w:p>
    <w:p w:rsidR="00A72D28" w:rsidRPr="003B72C0" w:rsidRDefault="00F02797" w:rsidP="00712BE5">
      <w:pPr>
        <w:numPr>
          <w:ilvl w:val="0"/>
          <w:numId w:val="80"/>
        </w:numPr>
        <w:tabs>
          <w:tab w:val="left" w:pos="720"/>
        </w:tabs>
        <w:ind w:left="720" w:hanging="370"/>
        <w:rPr>
          <w:rFonts w:ascii="Symbol" w:eastAsia="Symbol" w:hAnsi="Symbol" w:cs="Symbol"/>
          <w:sz w:val="24"/>
          <w:szCs w:val="24"/>
        </w:rPr>
      </w:pPr>
      <w:r>
        <w:rPr>
          <w:rFonts w:eastAsia="Times New Roman"/>
          <w:sz w:val="24"/>
          <w:szCs w:val="24"/>
        </w:rPr>
        <w:t>Формировать основы праздничной культуры.</w:t>
      </w:r>
    </w:p>
    <w:p w:rsidR="003B72C0" w:rsidRDefault="003B72C0" w:rsidP="003B72C0">
      <w:pPr>
        <w:pStyle w:val="a4"/>
        <w:rPr>
          <w:rFonts w:ascii="Symbol" w:eastAsia="Symbol" w:hAnsi="Symbol" w:cs="Symbol"/>
          <w:sz w:val="24"/>
          <w:szCs w:val="24"/>
        </w:rPr>
      </w:pPr>
    </w:p>
    <w:p w:rsidR="003B72C0" w:rsidRDefault="003B72C0" w:rsidP="00712BE5">
      <w:pPr>
        <w:tabs>
          <w:tab w:val="left" w:pos="720"/>
        </w:tabs>
        <w:rPr>
          <w:rFonts w:ascii="Symbol" w:eastAsia="Symbol" w:hAnsi="Symbol" w:cs="Symbol"/>
          <w:sz w:val="24"/>
          <w:szCs w:val="24"/>
        </w:rPr>
      </w:pPr>
    </w:p>
    <w:p w:rsidR="00A72D28" w:rsidRDefault="00F02797">
      <w:pPr>
        <w:rPr>
          <w:sz w:val="20"/>
          <w:szCs w:val="20"/>
        </w:rPr>
      </w:pPr>
      <w:r>
        <w:rPr>
          <w:rFonts w:eastAsia="Times New Roman"/>
          <w:b/>
          <w:bCs/>
          <w:sz w:val="24"/>
          <w:szCs w:val="24"/>
        </w:rPr>
        <w:t>Самостоятельная деятельность.</w:t>
      </w:r>
    </w:p>
    <w:p w:rsidR="00A72D28" w:rsidRDefault="00A72D28">
      <w:pPr>
        <w:spacing w:line="27" w:lineRule="exact"/>
        <w:rPr>
          <w:sz w:val="20"/>
          <w:szCs w:val="20"/>
        </w:rPr>
      </w:pPr>
    </w:p>
    <w:p w:rsidR="00A72D28" w:rsidRDefault="00F02797" w:rsidP="00712BE5">
      <w:pPr>
        <w:numPr>
          <w:ilvl w:val="0"/>
          <w:numId w:val="81"/>
        </w:numPr>
        <w:tabs>
          <w:tab w:val="left" w:pos="720"/>
        </w:tabs>
        <w:spacing w:line="231" w:lineRule="auto"/>
        <w:ind w:left="720" w:hanging="370"/>
        <w:jc w:val="both"/>
        <w:rPr>
          <w:rFonts w:ascii="Symbol" w:eastAsia="Symbol" w:hAnsi="Symbol" w:cs="Symbol"/>
          <w:sz w:val="24"/>
          <w:szCs w:val="24"/>
        </w:rPr>
      </w:pPr>
      <w:r>
        <w:rPr>
          <w:rFonts w:eastAsia="Times New Roman"/>
          <w:sz w:val="24"/>
          <w:szCs w:val="24"/>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A72D28" w:rsidRDefault="00A72D28">
      <w:pPr>
        <w:spacing w:line="1" w:lineRule="exact"/>
        <w:rPr>
          <w:rFonts w:ascii="Symbol" w:eastAsia="Symbol" w:hAnsi="Symbol" w:cs="Symbol"/>
          <w:sz w:val="24"/>
          <w:szCs w:val="24"/>
        </w:rPr>
      </w:pPr>
    </w:p>
    <w:p w:rsidR="00A72D28" w:rsidRDefault="00F02797" w:rsidP="00712BE5">
      <w:pPr>
        <w:numPr>
          <w:ilvl w:val="0"/>
          <w:numId w:val="81"/>
        </w:numPr>
        <w:tabs>
          <w:tab w:val="left" w:pos="720"/>
        </w:tabs>
        <w:ind w:left="720" w:hanging="370"/>
        <w:rPr>
          <w:rFonts w:ascii="Symbol" w:eastAsia="Symbol" w:hAnsi="Symbol" w:cs="Symbol"/>
          <w:sz w:val="24"/>
          <w:szCs w:val="24"/>
        </w:rPr>
      </w:pPr>
      <w:r>
        <w:rPr>
          <w:rFonts w:eastAsia="Times New Roman"/>
          <w:sz w:val="24"/>
          <w:szCs w:val="24"/>
        </w:rPr>
        <w:t>Развивать умение играть в настольно-печатные и дидактические игры.</w:t>
      </w:r>
    </w:p>
    <w:p w:rsidR="00A72D28" w:rsidRDefault="00A72D28">
      <w:pPr>
        <w:spacing w:line="28" w:lineRule="exact"/>
        <w:rPr>
          <w:rFonts w:ascii="Symbol" w:eastAsia="Symbol" w:hAnsi="Symbol" w:cs="Symbol"/>
          <w:sz w:val="24"/>
          <w:szCs w:val="24"/>
        </w:rPr>
      </w:pPr>
    </w:p>
    <w:p w:rsidR="00A72D28" w:rsidRDefault="00F02797" w:rsidP="00712BE5">
      <w:pPr>
        <w:numPr>
          <w:ilvl w:val="0"/>
          <w:numId w:val="81"/>
        </w:numPr>
        <w:tabs>
          <w:tab w:val="left" w:pos="720"/>
        </w:tabs>
        <w:spacing w:line="226" w:lineRule="auto"/>
        <w:ind w:left="720" w:right="20" w:hanging="370"/>
        <w:rPr>
          <w:rFonts w:ascii="Symbol" w:eastAsia="Symbol" w:hAnsi="Symbol" w:cs="Symbol"/>
          <w:sz w:val="24"/>
          <w:szCs w:val="24"/>
        </w:rPr>
      </w:pPr>
      <w:r>
        <w:rPr>
          <w:rFonts w:eastAsia="Times New Roman"/>
          <w:sz w:val="24"/>
          <w:szCs w:val="24"/>
        </w:rPr>
        <w:t>Поддерживать желание дошкольников показывать свои коллекции (открытки, фантики и т. п.), рассказывать об их содержании.</w:t>
      </w:r>
    </w:p>
    <w:p w:rsidR="00A72D28" w:rsidRDefault="00A72D28">
      <w:pPr>
        <w:spacing w:line="34" w:lineRule="exact"/>
        <w:rPr>
          <w:rFonts w:ascii="Symbol" w:eastAsia="Symbol" w:hAnsi="Symbol" w:cs="Symbol"/>
          <w:sz w:val="24"/>
          <w:szCs w:val="24"/>
        </w:rPr>
      </w:pPr>
    </w:p>
    <w:p w:rsidR="00A72D28" w:rsidRDefault="00F02797" w:rsidP="00712BE5">
      <w:pPr>
        <w:numPr>
          <w:ilvl w:val="0"/>
          <w:numId w:val="81"/>
        </w:numPr>
        <w:tabs>
          <w:tab w:val="left" w:pos="720"/>
        </w:tabs>
        <w:spacing w:line="226" w:lineRule="auto"/>
        <w:ind w:left="720" w:hanging="370"/>
        <w:rPr>
          <w:rFonts w:ascii="Symbol" w:eastAsia="Symbol" w:hAnsi="Symbol" w:cs="Symbol"/>
          <w:sz w:val="24"/>
          <w:szCs w:val="24"/>
        </w:rPr>
      </w:pPr>
      <w:r>
        <w:rPr>
          <w:rFonts w:eastAsia="Times New Roman"/>
          <w:sz w:val="24"/>
          <w:szCs w:val="24"/>
        </w:rPr>
        <w:t>Формировать умение планировать и организовывать свою самостоятельную деятельность, взаимодействовать со сверстниками и взрослыми.</w:t>
      </w: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200" w:lineRule="exact"/>
        <w:rPr>
          <w:sz w:val="20"/>
          <w:szCs w:val="20"/>
        </w:rPr>
      </w:pPr>
    </w:p>
    <w:p w:rsidR="00A72D28" w:rsidRDefault="00A72D28">
      <w:pPr>
        <w:spacing w:line="306" w:lineRule="exact"/>
        <w:rPr>
          <w:sz w:val="20"/>
          <w:szCs w:val="20"/>
        </w:rPr>
      </w:pPr>
    </w:p>
    <w:p w:rsidR="003B72C0" w:rsidRDefault="003B72C0" w:rsidP="003B72C0">
      <w:pPr>
        <w:rPr>
          <w:sz w:val="20"/>
          <w:szCs w:val="20"/>
        </w:rPr>
      </w:pPr>
      <w:r>
        <w:rPr>
          <w:rFonts w:eastAsia="Times New Roman"/>
          <w:b/>
          <w:bCs/>
          <w:sz w:val="24"/>
          <w:szCs w:val="24"/>
        </w:rPr>
        <w:t>Творчество.</w:t>
      </w:r>
    </w:p>
    <w:p w:rsidR="003B72C0" w:rsidRDefault="003B72C0" w:rsidP="003B72C0">
      <w:pPr>
        <w:spacing w:line="29" w:lineRule="exact"/>
        <w:rPr>
          <w:sz w:val="20"/>
          <w:szCs w:val="20"/>
        </w:rPr>
      </w:pPr>
    </w:p>
    <w:p w:rsidR="003B72C0" w:rsidRDefault="003B72C0" w:rsidP="00712BE5">
      <w:pPr>
        <w:numPr>
          <w:ilvl w:val="0"/>
          <w:numId w:val="82"/>
        </w:numPr>
        <w:tabs>
          <w:tab w:val="left" w:pos="720"/>
        </w:tabs>
        <w:spacing w:line="226" w:lineRule="auto"/>
        <w:ind w:left="720" w:hanging="370"/>
        <w:rPr>
          <w:rFonts w:ascii="Symbol" w:eastAsia="Symbol" w:hAnsi="Symbol" w:cs="Symbol"/>
          <w:sz w:val="24"/>
          <w:szCs w:val="24"/>
        </w:rPr>
      </w:pPr>
      <w:r>
        <w:rPr>
          <w:rFonts w:eastAsia="Times New Roman"/>
          <w:sz w:val="24"/>
          <w:szCs w:val="24"/>
        </w:rPr>
        <w:t>Совершенствовать самостоятельную музыкально-художественную и познавательную деятельность.</w:t>
      </w:r>
    </w:p>
    <w:p w:rsidR="003B72C0" w:rsidRDefault="003B72C0" w:rsidP="003B72C0">
      <w:pPr>
        <w:spacing w:line="29" w:lineRule="exact"/>
        <w:rPr>
          <w:rFonts w:ascii="Symbol" w:eastAsia="Symbol" w:hAnsi="Symbol" w:cs="Symbol"/>
          <w:sz w:val="24"/>
          <w:szCs w:val="24"/>
        </w:rPr>
      </w:pPr>
    </w:p>
    <w:p w:rsidR="003B72C0" w:rsidRDefault="003B72C0" w:rsidP="00712BE5">
      <w:pPr>
        <w:numPr>
          <w:ilvl w:val="0"/>
          <w:numId w:val="82"/>
        </w:numPr>
        <w:tabs>
          <w:tab w:val="left" w:pos="720"/>
        </w:tabs>
        <w:spacing w:line="231" w:lineRule="auto"/>
        <w:ind w:left="720" w:hanging="370"/>
        <w:jc w:val="both"/>
        <w:rPr>
          <w:rFonts w:ascii="Symbol" w:eastAsia="Symbol" w:hAnsi="Symbol" w:cs="Symbol"/>
          <w:sz w:val="24"/>
          <w:szCs w:val="24"/>
        </w:rPr>
      </w:pPr>
      <w:r>
        <w:rPr>
          <w:rFonts w:eastAsia="Times New Roman"/>
          <w:sz w:val="24"/>
          <w:szCs w:val="24"/>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3B72C0" w:rsidRDefault="003B72C0" w:rsidP="003B72C0">
      <w:pPr>
        <w:spacing w:line="1" w:lineRule="exact"/>
        <w:rPr>
          <w:rFonts w:ascii="Symbol" w:eastAsia="Symbol" w:hAnsi="Symbol" w:cs="Symbol"/>
          <w:sz w:val="24"/>
          <w:szCs w:val="24"/>
        </w:rPr>
      </w:pPr>
    </w:p>
    <w:p w:rsidR="003B72C0" w:rsidRPr="00712BE5" w:rsidRDefault="003B72C0" w:rsidP="00712BE5">
      <w:pPr>
        <w:numPr>
          <w:ilvl w:val="0"/>
          <w:numId w:val="82"/>
        </w:numPr>
        <w:tabs>
          <w:tab w:val="left" w:pos="720"/>
        </w:tabs>
        <w:ind w:left="720" w:hanging="370"/>
        <w:rPr>
          <w:rFonts w:ascii="Symbol" w:eastAsia="Symbol" w:hAnsi="Symbol" w:cs="Symbol"/>
          <w:sz w:val="24"/>
          <w:szCs w:val="24"/>
        </w:rPr>
      </w:pPr>
      <w:r>
        <w:rPr>
          <w:rFonts w:eastAsia="Times New Roman"/>
          <w:sz w:val="24"/>
          <w:szCs w:val="24"/>
        </w:rPr>
        <w:t>Содействовать посещению художественно-эстетических студий по интересам ребенка.</w:t>
      </w:r>
    </w:p>
    <w:p w:rsidR="00712BE5" w:rsidRDefault="00712BE5" w:rsidP="00712BE5">
      <w:pPr>
        <w:pStyle w:val="a4"/>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p>
    <w:p w:rsidR="00712BE5" w:rsidRDefault="00712BE5" w:rsidP="00712BE5">
      <w:pPr>
        <w:tabs>
          <w:tab w:val="left" w:pos="720"/>
        </w:tabs>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3B72C0" w:rsidRDefault="003B72C0" w:rsidP="003B72C0">
      <w:pPr>
        <w:spacing w:line="200" w:lineRule="exact"/>
        <w:rPr>
          <w:sz w:val="20"/>
          <w:szCs w:val="20"/>
        </w:rPr>
      </w:pPr>
    </w:p>
    <w:p w:rsidR="00A72D28" w:rsidRPr="003B72C0" w:rsidRDefault="00A72D28" w:rsidP="003B72C0">
      <w:pPr>
        <w:jc w:val="center"/>
        <w:rPr>
          <w:sz w:val="20"/>
          <w:szCs w:val="20"/>
        </w:rPr>
        <w:sectPr w:rsidR="00A72D28" w:rsidRPr="003B72C0">
          <w:pgSz w:w="11900" w:h="16834"/>
          <w:pgMar w:top="841" w:right="849" w:bottom="388" w:left="860" w:header="0" w:footer="0" w:gutter="0"/>
          <w:cols w:space="720" w:equalWidth="0">
            <w:col w:w="10200"/>
          </w:cols>
        </w:sectPr>
      </w:pPr>
    </w:p>
    <w:p w:rsidR="00A72D28" w:rsidRDefault="00A72D28">
      <w:pPr>
        <w:spacing w:line="252" w:lineRule="exact"/>
        <w:rPr>
          <w:sz w:val="20"/>
          <w:szCs w:val="20"/>
        </w:rPr>
      </w:pPr>
    </w:p>
    <w:p w:rsidR="00A72D28" w:rsidRDefault="00F02797">
      <w:pPr>
        <w:tabs>
          <w:tab w:val="left" w:pos="540"/>
        </w:tabs>
        <w:spacing w:line="260" w:lineRule="auto"/>
        <w:ind w:left="560" w:hanging="719"/>
        <w:jc w:val="both"/>
        <w:rPr>
          <w:sz w:val="20"/>
          <w:szCs w:val="20"/>
        </w:rPr>
      </w:pPr>
      <w:r>
        <w:rPr>
          <w:rFonts w:eastAsia="Times New Roman"/>
          <w:b/>
          <w:bCs/>
          <w:sz w:val="24"/>
          <w:szCs w:val="24"/>
        </w:rPr>
        <w:t>3.2.</w:t>
      </w:r>
      <w:r>
        <w:rPr>
          <w:sz w:val="20"/>
          <w:szCs w:val="20"/>
        </w:rPr>
        <w:tab/>
      </w:r>
      <w:r>
        <w:rPr>
          <w:rFonts w:eastAsia="Times New Roman"/>
          <w:b/>
          <w:bCs/>
          <w:sz w:val="24"/>
          <w:szCs w:val="24"/>
        </w:rPr>
        <w:t xml:space="preserve">ОСОБЕННОСТИ ОРГАНИЗАЦИИ ПРЕДМЕТНО – ПРОСТРАНСТВЕННОЙ СРЕДЫ </w:t>
      </w:r>
      <w:r>
        <w:rPr>
          <w:rFonts w:eastAsia="Times New Roman"/>
          <w:sz w:val="24"/>
          <w:szCs w:val="24"/>
        </w:rPr>
        <w:t>Образовательная деятельность по музыкальному воспитанию детей в возрасте 2-7 лет</w:t>
      </w:r>
    </w:p>
    <w:p w:rsidR="00A72D28" w:rsidRDefault="00A72D28">
      <w:pPr>
        <w:spacing w:line="31" w:lineRule="exact"/>
        <w:rPr>
          <w:sz w:val="20"/>
          <w:szCs w:val="20"/>
        </w:rPr>
      </w:pPr>
    </w:p>
    <w:p w:rsidR="00A72D28" w:rsidRDefault="00F02797">
      <w:pPr>
        <w:spacing w:line="265" w:lineRule="auto"/>
        <w:jc w:val="both"/>
        <w:rPr>
          <w:sz w:val="20"/>
          <w:szCs w:val="20"/>
        </w:rPr>
      </w:pPr>
      <w:r>
        <w:rPr>
          <w:rFonts w:eastAsia="Times New Roman"/>
          <w:sz w:val="24"/>
          <w:szCs w:val="24"/>
        </w:rPr>
        <w:t>осуществляется в музыкальном зале, материально – техническое обеспечение которого соответствует требованиям СанПиН и правилам пожарной безопасности.</w:t>
      </w:r>
    </w:p>
    <w:p w:rsidR="00A72D28" w:rsidRDefault="00A72D28">
      <w:pPr>
        <w:spacing w:line="25" w:lineRule="exact"/>
        <w:rPr>
          <w:sz w:val="20"/>
          <w:szCs w:val="20"/>
        </w:rPr>
      </w:pPr>
    </w:p>
    <w:p w:rsidR="00A72D28" w:rsidRDefault="00F02797">
      <w:pPr>
        <w:spacing w:line="274" w:lineRule="auto"/>
        <w:ind w:firstLine="720"/>
        <w:jc w:val="both"/>
        <w:rPr>
          <w:sz w:val="20"/>
          <w:szCs w:val="20"/>
        </w:rPr>
      </w:pPr>
      <w:r>
        <w:rPr>
          <w:rFonts w:eastAsia="Times New Roman"/>
          <w:sz w:val="24"/>
          <w:szCs w:val="24"/>
        </w:rPr>
        <w:t>Организация педагогического процесса музыкального развития дошкольников во многом зависит от оснащения необходимым оборудованием – музыкальными игрушками и инструментами, музыкально – дидактическими пособиями и играми, игрушками – самоделками, техническими средствами обучения, всевозможной методической литературой, различными атрибутами, специальной мебелью.</w:t>
      </w:r>
    </w:p>
    <w:p w:rsidR="00A72D28" w:rsidRDefault="00A72D28">
      <w:pPr>
        <w:spacing w:line="14" w:lineRule="exact"/>
        <w:rPr>
          <w:sz w:val="20"/>
          <w:szCs w:val="20"/>
        </w:rPr>
      </w:pPr>
    </w:p>
    <w:p w:rsidR="00A72D28" w:rsidRDefault="00F02797">
      <w:pPr>
        <w:spacing w:line="288" w:lineRule="auto"/>
        <w:ind w:firstLine="720"/>
        <w:jc w:val="both"/>
        <w:rPr>
          <w:sz w:val="20"/>
          <w:szCs w:val="20"/>
        </w:rPr>
      </w:pPr>
      <w:r>
        <w:rPr>
          <w:rFonts w:eastAsia="Times New Roman"/>
          <w:sz w:val="23"/>
          <w:szCs w:val="23"/>
        </w:rPr>
        <w:t>Интерес к музыкальной деятельности воспитанников МБДОУ ведется путем посещения музыкального зала, который представляет собой удобное, просторное, красиво убранное помещение с основным музыкальным инструментом (фортепиано), где проходят музыкальные зарядки, ООД, праздники, развлечения, досуги. В музыкальном зале имеются и используются в работе с детьми разные средства ТСО: телевизор, музыкальный центр, DVD – плеер, фортепиано. Также в зале хранятся, применяемые в работе дидактические пособия, игры, музыкальные инструменты для детей, разные виды театра, игры – забавы, аттракционы, атрибуты для музыкально</w:t>
      </w:r>
    </w:p>
    <w:p w:rsidR="00A72D28" w:rsidRDefault="00F02797">
      <w:pPr>
        <w:spacing w:line="230" w:lineRule="auto"/>
        <w:rPr>
          <w:sz w:val="20"/>
          <w:szCs w:val="20"/>
        </w:rPr>
      </w:pPr>
      <w:r>
        <w:rPr>
          <w:rFonts w:eastAsia="Times New Roman"/>
          <w:sz w:val="24"/>
          <w:szCs w:val="24"/>
        </w:rPr>
        <w:t>– ритмической деятельности и элементы костюмов.</w:t>
      </w:r>
    </w:p>
    <w:p w:rsidR="00A72D28" w:rsidRDefault="00A72D28">
      <w:pPr>
        <w:spacing w:line="53" w:lineRule="exact"/>
        <w:rPr>
          <w:sz w:val="20"/>
          <w:szCs w:val="20"/>
        </w:rPr>
      </w:pPr>
    </w:p>
    <w:p w:rsidR="00A72D28" w:rsidRDefault="00F02797" w:rsidP="00712BE5">
      <w:pPr>
        <w:numPr>
          <w:ilvl w:val="1"/>
          <w:numId w:val="83"/>
        </w:numPr>
        <w:tabs>
          <w:tab w:val="left" w:pos="1070"/>
        </w:tabs>
        <w:spacing w:line="274" w:lineRule="auto"/>
        <w:ind w:firstLine="710"/>
        <w:jc w:val="both"/>
        <w:rPr>
          <w:rFonts w:eastAsia="Times New Roman"/>
          <w:sz w:val="24"/>
          <w:szCs w:val="24"/>
        </w:rPr>
      </w:pPr>
      <w:r>
        <w:rPr>
          <w:rFonts w:eastAsia="Times New Roman"/>
          <w:sz w:val="24"/>
          <w:szCs w:val="24"/>
        </w:rPr>
        <w:t>музыкальном зале можно использовать и физкультурное оборудование, которое используется в работе: мягкие модули, мячи, кегли, кубики, флажки, шары, ленты, обручи и многое другое. Пространство музыкального зала используется по принципу зонирования помещения (пение, слушание музыки, музицирование – в одной зоне, где находится фортепиано, аппаратура, стульчики, стол, а музыкально – ритмические движения и проведение музыкально – дидактических игр – в другой зоне, на ковре, где для такой деятельности имеется достаточно свободного пространства).</w:t>
      </w:r>
    </w:p>
    <w:p w:rsidR="00A72D28" w:rsidRDefault="00A72D28">
      <w:pPr>
        <w:spacing w:line="17" w:lineRule="exact"/>
        <w:rPr>
          <w:rFonts w:eastAsia="Times New Roman"/>
          <w:sz w:val="24"/>
          <w:szCs w:val="24"/>
        </w:rPr>
      </w:pPr>
    </w:p>
    <w:p w:rsidR="00A72D28" w:rsidRDefault="00F02797">
      <w:pPr>
        <w:spacing w:line="274" w:lineRule="auto"/>
        <w:ind w:firstLine="720"/>
        <w:jc w:val="both"/>
        <w:rPr>
          <w:rFonts w:eastAsia="Times New Roman"/>
          <w:sz w:val="24"/>
          <w:szCs w:val="24"/>
        </w:rPr>
      </w:pPr>
      <w:r>
        <w:rPr>
          <w:rFonts w:eastAsia="Times New Roman"/>
          <w:sz w:val="24"/>
          <w:szCs w:val="24"/>
        </w:rPr>
        <w:t>Оборудование музыкального зала, расположение мебели, игрового и прочего оборудования отвечает требованиям техники безопасности (шкафы устойчивы, полки надежно укреплены, столы и стулья без слишком острых углов), пожнадзора (наличие огнетушителей), санитарно – гигиеническим нормативным требованиям (мебель и прочее оборудование соразмерно росту ребенка, соблюдается световой режим, своевременно перед каждым занятием проводится влажная уборка и проветривание помещения), физиологии ребенка, принципам функционального комфорта, позволяющего детям свободно перемещаться в пространстве, оформление предметно – развивающей среды музыкального зала отвечает требованиям эстетики, привлекает внимание детей, побуждает к активному действию в ней.</w:t>
      </w:r>
    </w:p>
    <w:p w:rsidR="00A72D28" w:rsidRDefault="00A72D28">
      <w:pPr>
        <w:spacing w:line="21" w:lineRule="exact"/>
        <w:rPr>
          <w:rFonts w:eastAsia="Times New Roman"/>
          <w:sz w:val="24"/>
          <w:szCs w:val="24"/>
        </w:rPr>
      </w:pPr>
    </w:p>
    <w:p w:rsidR="00A72D28" w:rsidRDefault="00F02797">
      <w:pPr>
        <w:spacing w:line="272" w:lineRule="auto"/>
        <w:ind w:firstLine="720"/>
        <w:jc w:val="both"/>
        <w:rPr>
          <w:rFonts w:eastAsia="Times New Roman"/>
          <w:sz w:val="24"/>
          <w:szCs w:val="24"/>
        </w:rPr>
      </w:pPr>
      <w:r>
        <w:rPr>
          <w:rFonts w:eastAsia="Times New Roman"/>
          <w:sz w:val="24"/>
          <w:szCs w:val="24"/>
        </w:rPr>
        <w:t>Программный материал, дидактические игры, пособия распределены по возрастному принципу. Соблюдаются интересы мальчиков и девочек, не только игровые, но и те, которые они проявляют в музыкальных видах деятельности (в ритмической деятельности – мальчики – танец «Гномики», девочки – «Снежинки», в театрализованной деятельности распределение ролей по половому признаку и т.д.).</w:t>
      </w:r>
    </w:p>
    <w:p w:rsidR="00A72D28" w:rsidRDefault="00A72D28">
      <w:pPr>
        <w:spacing w:line="138" w:lineRule="exact"/>
        <w:rPr>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712BE5" w:rsidRDefault="00712BE5" w:rsidP="00712BE5">
      <w:pPr>
        <w:jc w:val="center"/>
        <w:rPr>
          <w:rFonts w:eastAsia="Times New Roman"/>
          <w:sz w:val="20"/>
          <w:szCs w:val="20"/>
        </w:rPr>
      </w:pPr>
    </w:p>
    <w:p w:rsidR="00A72D28" w:rsidRPr="00712BE5" w:rsidRDefault="00F02797" w:rsidP="00712BE5">
      <w:pPr>
        <w:jc w:val="center"/>
        <w:rPr>
          <w:sz w:val="20"/>
          <w:szCs w:val="20"/>
        </w:rPr>
        <w:sectPr w:rsidR="00A72D28" w:rsidRPr="00712BE5">
          <w:pgSz w:w="11900" w:h="16834"/>
          <w:pgMar w:top="844" w:right="849" w:bottom="388" w:left="860" w:header="0" w:footer="0" w:gutter="0"/>
          <w:cols w:space="720" w:equalWidth="0">
            <w:col w:w="10200"/>
          </w:cols>
        </w:sectPr>
      </w:pPr>
      <w:r>
        <w:rPr>
          <w:rFonts w:eastAsia="Times New Roman"/>
          <w:sz w:val="20"/>
          <w:szCs w:val="20"/>
        </w:rPr>
        <w:t>5</w:t>
      </w:r>
      <w:r w:rsidR="00712BE5">
        <w:rPr>
          <w:rFonts w:eastAsia="Times New Roman"/>
          <w:sz w:val="20"/>
          <w:szCs w:val="20"/>
        </w:rPr>
        <w:t>5</w:t>
      </w:r>
    </w:p>
    <w:p w:rsidR="00A72D28" w:rsidRDefault="00F02797">
      <w:pPr>
        <w:spacing w:line="274" w:lineRule="auto"/>
        <w:ind w:left="120" w:right="120" w:firstLine="720"/>
        <w:jc w:val="both"/>
        <w:rPr>
          <w:sz w:val="20"/>
          <w:szCs w:val="20"/>
        </w:rPr>
      </w:pPr>
      <w:r>
        <w:rPr>
          <w:rFonts w:eastAsia="Times New Roman"/>
          <w:sz w:val="24"/>
          <w:szCs w:val="24"/>
        </w:rPr>
        <w:t>При построении и обновлении развивающей предметно – пространственной среды музыкального зала учитываются и создаются условия, способствующие формированию психологических новообразований, которые проявляются у детей в разные годы дошкольного детства и на зону ближайшего развития (например, в пять лет у ребенка появляется произвольность психических процессов – восприятия, памяти, внимания и поэтому в старшей группе предлагаются вниманию детей музыкально – дидактические игры, развивающие внимание, память, более сложные по объему и содержанию песни, стихотворения, сценки и т.д.).</w:t>
      </w:r>
    </w:p>
    <w:p w:rsidR="00A72D28" w:rsidRDefault="00A72D28">
      <w:pPr>
        <w:spacing w:line="17" w:lineRule="exact"/>
        <w:rPr>
          <w:sz w:val="20"/>
          <w:szCs w:val="20"/>
        </w:rPr>
      </w:pPr>
    </w:p>
    <w:p w:rsidR="00A72D28" w:rsidRDefault="00F02797">
      <w:pPr>
        <w:spacing w:line="264" w:lineRule="auto"/>
        <w:ind w:left="120" w:right="120" w:firstLine="720"/>
        <w:jc w:val="both"/>
        <w:rPr>
          <w:sz w:val="20"/>
          <w:szCs w:val="20"/>
        </w:rPr>
      </w:pPr>
      <w:r>
        <w:rPr>
          <w:rFonts w:eastAsia="Times New Roman"/>
          <w:sz w:val="24"/>
          <w:szCs w:val="24"/>
        </w:rPr>
        <w:t>Также учитывается принцип формирования активности у детей. Для чего часто используются мольберты для показа наглядности.</w:t>
      </w:r>
    </w:p>
    <w:p w:rsidR="00A72D28" w:rsidRDefault="00A72D28">
      <w:pPr>
        <w:spacing w:line="26" w:lineRule="exact"/>
        <w:rPr>
          <w:sz w:val="20"/>
          <w:szCs w:val="20"/>
        </w:rPr>
      </w:pPr>
    </w:p>
    <w:p w:rsidR="00A72D28" w:rsidRDefault="00F02797">
      <w:pPr>
        <w:spacing w:line="274" w:lineRule="auto"/>
        <w:ind w:left="120" w:right="120" w:firstLine="720"/>
        <w:jc w:val="both"/>
        <w:rPr>
          <w:sz w:val="20"/>
          <w:szCs w:val="20"/>
        </w:rPr>
      </w:pPr>
      <w:r>
        <w:rPr>
          <w:rFonts w:eastAsia="Times New Roman"/>
          <w:sz w:val="24"/>
          <w:szCs w:val="24"/>
        </w:rPr>
        <w:t>Методическая литература, специализированные журналы и основная документация по музыкальной деятельности (перспективные планы на все возрастные группы, годовой и календарный план работы с детьми, родителями и педагогами, перспективный план мероприятий, диагностические листы, тестовые задания согласно возрастным показателям, направленные на определения уровня музыкального развития дошкольников, картотеки игр), видео – материалы находятся в методическом кабинете.</w:t>
      </w:r>
    </w:p>
    <w:p w:rsidR="00A72D28" w:rsidRDefault="00A72D28">
      <w:pPr>
        <w:spacing w:line="16" w:lineRule="exact"/>
        <w:rPr>
          <w:sz w:val="20"/>
          <w:szCs w:val="20"/>
        </w:rPr>
      </w:pPr>
    </w:p>
    <w:p w:rsidR="00A72D28" w:rsidRDefault="00F02797">
      <w:pPr>
        <w:spacing w:line="274" w:lineRule="auto"/>
        <w:ind w:left="120" w:right="120" w:firstLine="720"/>
        <w:jc w:val="both"/>
        <w:rPr>
          <w:sz w:val="20"/>
          <w:szCs w:val="20"/>
        </w:rPr>
      </w:pPr>
      <w:r>
        <w:rPr>
          <w:rFonts w:eastAsia="Times New Roman"/>
          <w:sz w:val="24"/>
          <w:szCs w:val="24"/>
        </w:rPr>
        <w:t>Необходимые условия создаются и в группах для самостоятельной музыкальной деятельности детей, соответствующая возрасту музыкальная среда. В каждой возрастной группе выделено место для самостоятельных занятий и оборудовано соответствующей мебелью и пособиями, элементами костюмов (музыкальный центр). Для каждого возраста воспитанников подобран свой музыкально – дидактический материал, отвечающий требованиям программы на развитие музыкально – сенсорных способностей детей, творческой активизации, желании слушать музыку, сочинять, играть на музыкальных инструментах. В каждой группе имеется магнитофон, в некоторых имеется телевизор, аудиодиски, на которые записывается музыкальный репертуар, инструментальная музыка, детские песни и музыкальные сказки.</w:t>
      </w:r>
    </w:p>
    <w:p w:rsidR="00A72D28" w:rsidRDefault="00A72D28">
      <w:pPr>
        <w:spacing w:line="21" w:lineRule="exact"/>
        <w:rPr>
          <w:sz w:val="20"/>
          <w:szCs w:val="20"/>
        </w:rPr>
      </w:pPr>
    </w:p>
    <w:p w:rsidR="00A72D28" w:rsidRDefault="00F02797">
      <w:pPr>
        <w:spacing w:line="270" w:lineRule="auto"/>
        <w:ind w:left="120" w:right="140" w:firstLine="720"/>
        <w:jc w:val="both"/>
        <w:rPr>
          <w:sz w:val="20"/>
          <w:szCs w:val="20"/>
        </w:rPr>
      </w:pPr>
      <w:r>
        <w:rPr>
          <w:rFonts w:eastAsia="Times New Roman"/>
          <w:sz w:val="24"/>
          <w:szCs w:val="24"/>
        </w:rPr>
        <w:t>Зоны для самостоятельного музицирования мобильны, т.е. дети могут перемещать их по своему усмотрению и использовать атрибуты к музыкальным подвижным играм, наборы шумовых инструментов для детского оркестра, атрибуты для танцевальных движений.</w:t>
      </w:r>
    </w:p>
    <w:p w:rsidR="00A72D28" w:rsidRDefault="00A72D28">
      <w:pPr>
        <w:spacing w:line="24" w:lineRule="exact"/>
        <w:rPr>
          <w:sz w:val="20"/>
          <w:szCs w:val="20"/>
        </w:rPr>
      </w:pPr>
    </w:p>
    <w:p w:rsidR="00A72D28" w:rsidRDefault="00F02797" w:rsidP="00712BE5">
      <w:pPr>
        <w:numPr>
          <w:ilvl w:val="0"/>
          <w:numId w:val="84"/>
        </w:numPr>
        <w:tabs>
          <w:tab w:val="left" w:pos="1109"/>
        </w:tabs>
        <w:spacing w:line="265" w:lineRule="auto"/>
        <w:ind w:left="120" w:right="140" w:firstLine="710"/>
        <w:rPr>
          <w:rFonts w:eastAsia="Times New Roman"/>
          <w:sz w:val="24"/>
          <w:szCs w:val="24"/>
        </w:rPr>
      </w:pPr>
      <w:r>
        <w:rPr>
          <w:rFonts w:eastAsia="Times New Roman"/>
          <w:sz w:val="24"/>
          <w:szCs w:val="24"/>
        </w:rPr>
        <w:t>каждой группе у педагогов имеется папка для консультаций, которая систематически пополняется консультациями и интересным музыкальным материалом.</w:t>
      </w:r>
    </w:p>
    <w:p w:rsidR="00A72D28" w:rsidRDefault="00A72D28">
      <w:pPr>
        <w:spacing w:line="346" w:lineRule="exact"/>
        <w:rPr>
          <w:sz w:val="20"/>
          <w:szCs w:val="20"/>
        </w:rPr>
      </w:pPr>
    </w:p>
    <w:p w:rsidR="00A72D28" w:rsidRDefault="00F02797">
      <w:pPr>
        <w:tabs>
          <w:tab w:val="left" w:pos="660"/>
        </w:tabs>
        <w:spacing w:line="260" w:lineRule="auto"/>
        <w:ind w:left="680" w:right="120" w:hanging="719"/>
        <w:rPr>
          <w:sz w:val="20"/>
          <w:szCs w:val="20"/>
        </w:rPr>
      </w:pPr>
      <w:r>
        <w:rPr>
          <w:rFonts w:eastAsia="Times New Roman"/>
          <w:b/>
          <w:bCs/>
          <w:sz w:val="24"/>
          <w:szCs w:val="24"/>
        </w:rPr>
        <w:t>3.3.</w:t>
      </w:r>
      <w:r>
        <w:rPr>
          <w:sz w:val="20"/>
          <w:szCs w:val="20"/>
        </w:rPr>
        <w:tab/>
      </w:r>
      <w:r>
        <w:rPr>
          <w:rFonts w:eastAsia="Times New Roman"/>
          <w:b/>
          <w:bCs/>
          <w:sz w:val="24"/>
          <w:szCs w:val="24"/>
        </w:rPr>
        <w:t xml:space="preserve">ОРГАНИЗАЦИЯ РАЗВИВАЮЩЕЙ ПРЕДМЕТНО ПРОСТРАНСТВЕННОЙ СРЕДЫ </w:t>
      </w:r>
      <w:r>
        <w:rPr>
          <w:rFonts w:eastAsia="Times New Roman"/>
          <w:sz w:val="24"/>
          <w:szCs w:val="24"/>
        </w:rPr>
        <w:t>Развивающая предметно – пространственная среда (далее – РППС) должна быть</w:t>
      </w:r>
    </w:p>
    <w:p w:rsidR="00A72D28" w:rsidRDefault="00A72D28">
      <w:pPr>
        <w:spacing w:line="31" w:lineRule="exact"/>
        <w:rPr>
          <w:sz w:val="20"/>
          <w:szCs w:val="20"/>
        </w:rPr>
      </w:pPr>
    </w:p>
    <w:p w:rsidR="00A72D28" w:rsidRDefault="00F02797">
      <w:pPr>
        <w:spacing w:line="265" w:lineRule="auto"/>
        <w:ind w:left="120" w:right="120"/>
        <w:rPr>
          <w:sz w:val="20"/>
          <w:szCs w:val="20"/>
        </w:rPr>
      </w:pPr>
      <w:r>
        <w:rPr>
          <w:rFonts w:eastAsia="Times New Roman"/>
          <w:sz w:val="24"/>
          <w:szCs w:val="24"/>
        </w:rPr>
        <w:t>содержательно – насыщенной, трансформируемой, полифункциональной, вариативной, доступной и безопасной. (п.3.3.4. раздел IIIФГОС ДО).</w:t>
      </w:r>
    </w:p>
    <w:p w:rsidR="00A72D28" w:rsidRDefault="00A72D28">
      <w:pPr>
        <w:spacing w:line="3" w:lineRule="exact"/>
        <w:rPr>
          <w:sz w:val="20"/>
          <w:szCs w:val="20"/>
        </w:rPr>
      </w:pPr>
    </w:p>
    <w:tbl>
      <w:tblPr>
        <w:tblW w:w="10470" w:type="dxa"/>
        <w:tblInd w:w="10" w:type="dxa"/>
        <w:tblLayout w:type="fixed"/>
        <w:tblCellMar>
          <w:left w:w="0" w:type="dxa"/>
          <w:right w:w="0" w:type="dxa"/>
        </w:tblCellMar>
        <w:tblLook w:val="04A0" w:firstRow="1" w:lastRow="0" w:firstColumn="1" w:lastColumn="0" w:noHBand="0" w:noVBand="1"/>
      </w:tblPr>
      <w:tblGrid>
        <w:gridCol w:w="2127"/>
        <w:gridCol w:w="8313"/>
        <w:gridCol w:w="30"/>
      </w:tblGrid>
      <w:tr w:rsidR="00A72D28" w:rsidTr="00712BE5">
        <w:trPr>
          <w:trHeight w:val="280"/>
        </w:trPr>
        <w:tc>
          <w:tcPr>
            <w:tcW w:w="2127"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КРИТЕРИИ</w:t>
            </w:r>
          </w:p>
        </w:tc>
        <w:tc>
          <w:tcPr>
            <w:tcW w:w="8313" w:type="dxa"/>
            <w:tcBorders>
              <w:top w:val="single" w:sz="8" w:space="0" w:color="auto"/>
              <w:right w:val="single" w:sz="8" w:space="0" w:color="auto"/>
            </w:tcBorders>
            <w:vAlign w:val="bottom"/>
          </w:tcPr>
          <w:p w:rsidR="00A72D28" w:rsidRDefault="00F02797">
            <w:pPr>
              <w:ind w:left="1920"/>
              <w:rPr>
                <w:sz w:val="20"/>
                <w:szCs w:val="20"/>
              </w:rPr>
            </w:pPr>
            <w:r>
              <w:rPr>
                <w:rFonts w:eastAsia="Times New Roman"/>
                <w:b/>
                <w:bCs/>
                <w:sz w:val="24"/>
                <w:szCs w:val="24"/>
              </w:rPr>
              <w:t>ОПИСАНИЕ РАЗВИВАЮЩЕЙ СРЕДЫ</w:t>
            </w:r>
          </w:p>
        </w:tc>
        <w:tc>
          <w:tcPr>
            <w:tcW w:w="30" w:type="dxa"/>
            <w:vAlign w:val="bottom"/>
          </w:tcPr>
          <w:p w:rsidR="00A72D28" w:rsidRDefault="00A72D28">
            <w:pPr>
              <w:rPr>
                <w:sz w:val="1"/>
                <w:szCs w:val="1"/>
              </w:rPr>
            </w:pPr>
          </w:p>
        </w:tc>
      </w:tr>
      <w:tr w:rsidR="00A72D28" w:rsidTr="00712BE5">
        <w:trPr>
          <w:trHeight w:val="51"/>
        </w:trPr>
        <w:tc>
          <w:tcPr>
            <w:tcW w:w="2127"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8313" w:type="dxa"/>
            <w:tcBorders>
              <w:bottom w:val="single" w:sz="8" w:space="0" w:color="auto"/>
              <w:right w:val="single" w:sz="8" w:space="0" w:color="auto"/>
            </w:tcBorders>
            <w:vAlign w:val="bottom"/>
          </w:tcPr>
          <w:p w:rsidR="00A72D28" w:rsidRDefault="00A72D28">
            <w:pPr>
              <w:rPr>
                <w:sz w:val="4"/>
                <w:szCs w:val="4"/>
              </w:rPr>
            </w:pPr>
          </w:p>
        </w:tc>
        <w:tc>
          <w:tcPr>
            <w:tcW w:w="30" w:type="dxa"/>
            <w:vAlign w:val="bottom"/>
          </w:tcPr>
          <w:p w:rsidR="00A72D28" w:rsidRDefault="00A72D28">
            <w:pPr>
              <w:rPr>
                <w:sz w:val="1"/>
                <w:szCs w:val="1"/>
              </w:rPr>
            </w:pPr>
          </w:p>
        </w:tc>
      </w:tr>
      <w:tr w:rsidR="00A72D28" w:rsidTr="00712BE5">
        <w:trPr>
          <w:trHeight w:val="275"/>
        </w:trPr>
        <w:tc>
          <w:tcPr>
            <w:tcW w:w="2127" w:type="dxa"/>
            <w:tcBorders>
              <w:left w:val="single" w:sz="8" w:space="0" w:color="auto"/>
              <w:right w:val="single" w:sz="8" w:space="0" w:color="auto"/>
            </w:tcBorders>
            <w:vAlign w:val="bottom"/>
          </w:tcPr>
          <w:p w:rsidR="00A72D28" w:rsidRDefault="00A72D28">
            <w:pPr>
              <w:rPr>
                <w:sz w:val="23"/>
                <w:szCs w:val="23"/>
              </w:rPr>
            </w:pPr>
          </w:p>
        </w:tc>
        <w:tc>
          <w:tcPr>
            <w:tcW w:w="8313" w:type="dxa"/>
            <w:tcBorders>
              <w:right w:val="single" w:sz="8" w:space="0" w:color="auto"/>
            </w:tcBorders>
            <w:vAlign w:val="bottom"/>
          </w:tcPr>
          <w:p w:rsidR="00A72D28" w:rsidRDefault="00F02797">
            <w:pPr>
              <w:spacing w:line="274" w:lineRule="exact"/>
              <w:ind w:left="200"/>
              <w:rPr>
                <w:sz w:val="20"/>
                <w:szCs w:val="20"/>
              </w:rPr>
            </w:pPr>
            <w:r>
              <w:rPr>
                <w:rFonts w:eastAsia="Times New Roman"/>
                <w:sz w:val="24"/>
                <w:szCs w:val="24"/>
              </w:rPr>
              <w:t>РППС безопасна для физического здоровья и отвечает требованиям</w:t>
            </w:r>
          </w:p>
        </w:tc>
        <w:tc>
          <w:tcPr>
            <w:tcW w:w="30" w:type="dxa"/>
            <w:vAlign w:val="bottom"/>
          </w:tcPr>
          <w:p w:rsidR="00A72D28" w:rsidRDefault="00A72D28">
            <w:pPr>
              <w:rPr>
                <w:sz w:val="1"/>
                <w:szCs w:val="1"/>
              </w:rPr>
            </w:pPr>
          </w:p>
        </w:tc>
      </w:tr>
      <w:tr w:rsidR="00A72D28" w:rsidTr="00712BE5">
        <w:trPr>
          <w:trHeight w:val="302"/>
        </w:trPr>
        <w:tc>
          <w:tcPr>
            <w:tcW w:w="2127"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Безопасность</w:t>
            </w:r>
          </w:p>
        </w:tc>
        <w:tc>
          <w:tcPr>
            <w:tcW w:w="8313" w:type="dxa"/>
            <w:tcBorders>
              <w:right w:val="single" w:sz="8" w:space="0" w:color="auto"/>
            </w:tcBorders>
            <w:vAlign w:val="bottom"/>
          </w:tcPr>
          <w:p w:rsidR="00A72D28" w:rsidRDefault="00F02797">
            <w:pPr>
              <w:spacing w:line="273" w:lineRule="exact"/>
              <w:ind w:left="200"/>
              <w:rPr>
                <w:sz w:val="20"/>
                <w:szCs w:val="20"/>
              </w:rPr>
            </w:pPr>
            <w:r>
              <w:rPr>
                <w:rFonts w:eastAsia="Times New Roman"/>
                <w:sz w:val="24"/>
                <w:szCs w:val="24"/>
              </w:rPr>
              <w:t>СанПин (закреплена, маркировка, гигиеническая обработка);</w:t>
            </w:r>
          </w:p>
        </w:tc>
        <w:tc>
          <w:tcPr>
            <w:tcW w:w="30" w:type="dxa"/>
            <w:vAlign w:val="bottom"/>
          </w:tcPr>
          <w:p w:rsidR="00A72D28" w:rsidRDefault="00A72D28">
            <w:pPr>
              <w:rPr>
                <w:sz w:val="1"/>
                <w:szCs w:val="1"/>
              </w:rPr>
            </w:pPr>
          </w:p>
        </w:tc>
      </w:tr>
      <w:tr w:rsidR="00A72D28" w:rsidTr="00712BE5">
        <w:trPr>
          <w:trHeight w:val="274"/>
        </w:trPr>
        <w:tc>
          <w:tcPr>
            <w:tcW w:w="2127" w:type="dxa"/>
            <w:tcBorders>
              <w:left w:val="single" w:sz="8" w:space="0" w:color="auto"/>
              <w:right w:val="single" w:sz="8" w:space="0" w:color="auto"/>
            </w:tcBorders>
            <w:vAlign w:val="bottom"/>
          </w:tcPr>
          <w:p w:rsidR="00A72D28" w:rsidRDefault="00F02797">
            <w:pPr>
              <w:spacing w:line="274" w:lineRule="exact"/>
              <w:jc w:val="center"/>
              <w:rPr>
                <w:sz w:val="20"/>
                <w:szCs w:val="20"/>
              </w:rPr>
            </w:pPr>
            <w:r>
              <w:rPr>
                <w:rFonts w:eastAsia="Times New Roman"/>
                <w:b/>
                <w:bCs/>
                <w:w w:val="99"/>
                <w:sz w:val="24"/>
                <w:szCs w:val="24"/>
              </w:rPr>
              <w:t>психологическая</w:t>
            </w:r>
          </w:p>
        </w:tc>
        <w:tc>
          <w:tcPr>
            <w:tcW w:w="8313" w:type="dxa"/>
            <w:tcBorders>
              <w:right w:val="single" w:sz="8" w:space="0" w:color="auto"/>
            </w:tcBorders>
            <w:vAlign w:val="bottom"/>
          </w:tcPr>
          <w:p w:rsidR="00A72D28" w:rsidRDefault="00F02797">
            <w:pPr>
              <w:spacing w:line="264" w:lineRule="exact"/>
              <w:ind w:left="200"/>
              <w:rPr>
                <w:sz w:val="20"/>
                <w:szCs w:val="20"/>
              </w:rPr>
            </w:pPr>
            <w:r>
              <w:rPr>
                <w:rFonts w:eastAsia="Times New Roman"/>
                <w:sz w:val="24"/>
                <w:szCs w:val="24"/>
              </w:rPr>
              <w:t>Оборудование и игрушки изготовлены из безопасных для здоровья</w:t>
            </w:r>
          </w:p>
        </w:tc>
        <w:tc>
          <w:tcPr>
            <w:tcW w:w="30" w:type="dxa"/>
            <w:vAlign w:val="bottom"/>
          </w:tcPr>
          <w:p w:rsidR="00A72D28" w:rsidRDefault="00A72D28">
            <w:pPr>
              <w:rPr>
                <w:sz w:val="1"/>
                <w:szCs w:val="1"/>
              </w:rPr>
            </w:pPr>
          </w:p>
        </w:tc>
      </w:tr>
      <w:tr w:rsidR="00A72D28" w:rsidTr="00712BE5">
        <w:trPr>
          <w:trHeight w:val="264"/>
        </w:trPr>
        <w:tc>
          <w:tcPr>
            <w:tcW w:w="2127" w:type="dxa"/>
            <w:vMerge w:val="restart"/>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комфортность</w:t>
            </w:r>
          </w:p>
        </w:tc>
        <w:tc>
          <w:tcPr>
            <w:tcW w:w="8313" w:type="dxa"/>
            <w:tcBorders>
              <w:right w:val="single" w:sz="8" w:space="0" w:color="auto"/>
            </w:tcBorders>
            <w:vAlign w:val="bottom"/>
          </w:tcPr>
          <w:p w:rsidR="00A72D28" w:rsidRDefault="00F02797">
            <w:pPr>
              <w:spacing w:line="264" w:lineRule="exact"/>
              <w:ind w:left="200"/>
              <w:rPr>
                <w:sz w:val="20"/>
                <w:szCs w:val="20"/>
              </w:rPr>
            </w:pPr>
            <w:r>
              <w:rPr>
                <w:rFonts w:eastAsia="Times New Roman"/>
                <w:sz w:val="24"/>
                <w:szCs w:val="24"/>
              </w:rPr>
              <w:t>материалов;</w:t>
            </w:r>
          </w:p>
        </w:tc>
        <w:tc>
          <w:tcPr>
            <w:tcW w:w="30" w:type="dxa"/>
            <w:vAlign w:val="bottom"/>
          </w:tcPr>
          <w:p w:rsidR="00A72D28" w:rsidRDefault="00A72D28">
            <w:pPr>
              <w:rPr>
                <w:sz w:val="1"/>
                <w:szCs w:val="1"/>
              </w:rPr>
            </w:pPr>
          </w:p>
        </w:tc>
      </w:tr>
      <w:tr w:rsidR="00A72D28" w:rsidTr="00712BE5">
        <w:trPr>
          <w:trHeight w:val="96"/>
        </w:trPr>
        <w:tc>
          <w:tcPr>
            <w:tcW w:w="2127" w:type="dxa"/>
            <w:vMerge/>
            <w:tcBorders>
              <w:left w:val="single" w:sz="8" w:space="0" w:color="auto"/>
              <w:right w:val="single" w:sz="8" w:space="0" w:color="auto"/>
            </w:tcBorders>
            <w:vAlign w:val="bottom"/>
          </w:tcPr>
          <w:p w:rsidR="00A72D28" w:rsidRDefault="00A72D28">
            <w:pPr>
              <w:rPr>
                <w:sz w:val="8"/>
                <w:szCs w:val="8"/>
              </w:rPr>
            </w:pPr>
          </w:p>
        </w:tc>
        <w:tc>
          <w:tcPr>
            <w:tcW w:w="8313" w:type="dxa"/>
            <w:vMerge w:val="restart"/>
            <w:tcBorders>
              <w:right w:val="single" w:sz="8" w:space="0" w:color="auto"/>
            </w:tcBorders>
            <w:vAlign w:val="bottom"/>
          </w:tcPr>
          <w:p w:rsidR="00A72D28" w:rsidRDefault="00F02797">
            <w:pPr>
              <w:ind w:left="200"/>
              <w:rPr>
                <w:sz w:val="20"/>
                <w:szCs w:val="20"/>
              </w:rPr>
            </w:pPr>
            <w:r>
              <w:rPr>
                <w:rFonts w:eastAsia="Times New Roman"/>
                <w:sz w:val="24"/>
                <w:szCs w:val="24"/>
              </w:rPr>
              <w:t>Имеют возрастную адресованность: все материалы и оборудование</w:t>
            </w:r>
          </w:p>
        </w:tc>
        <w:tc>
          <w:tcPr>
            <w:tcW w:w="30" w:type="dxa"/>
            <w:vAlign w:val="bottom"/>
          </w:tcPr>
          <w:p w:rsidR="00A72D28" w:rsidRDefault="00A72D28">
            <w:pPr>
              <w:rPr>
                <w:sz w:val="1"/>
                <w:szCs w:val="1"/>
              </w:rPr>
            </w:pPr>
          </w:p>
        </w:tc>
      </w:tr>
      <w:tr w:rsidR="00A72D28" w:rsidTr="00712BE5">
        <w:trPr>
          <w:trHeight w:val="202"/>
        </w:trPr>
        <w:tc>
          <w:tcPr>
            <w:tcW w:w="2127" w:type="dxa"/>
            <w:tcBorders>
              <w:left w:val="single" w:sz="8" w:space="0" w:color="auto"/>
              <w:right w:val="single" w:sz="8" w:space="0" w:color="auto"/>
            </w:tcBorders>
            <w:vAlign w:val="bottom"/>
          </w:tcPr>
          <w:p w:rsidR="00A72D28" w:rsidRDefault="00A72D28">
            <w:pPr>
              <w:rPr>
                <w:sz w:val="17"/>
                <w:szCs w:val="17"/>
              </w:rPr>
            </w:pPr>
          </w:p>
        </w:tc>
        <w:tc>
          <w:tcPr>
            <w:tcW w:w="8313" w:type="dxa"/>
            <w:vMerge/>
            <w:tcBorders>
              <w:right w:val="single" w:sz="8" w:space="0" w:color="auto"/>
            </w:tcBorders>
            <w:vAlign w:val="bottom"/>
          </w:tcPr>
          <w:p w:rsidR="00A72D28" w:rsidRDefault="00A72D28">
            <w:pPr>
              <w:rPr>
                <w:sz w:val="17"/>
                <w:szCs w:val="17"/>
              </w:rPr>
            </w:pPr>
          </w:p>
        </w:tc>
        <w:tc>
          <w:tcPr>
            <w:tcW w:w="30" w:type="dxa"/>
            <w:vAlign w:val="bottom"/>
          </w:tcPr>
          <w:p w:rsidR="00A72D28" w:rsidRDefault="00A72D28">
            <w:pPr>
              <w:rPr>
                <w:sz w:val="1"/>
                <w:szCs w:val="1"/>
              </w:rPr>
            </w:pPr>
          </w:p>
        </w:tc>
      </w:tr>
      <w:tr w:rsidR="00A72D28" w:rsidTr="00712BE5">
        <w:trPr>
          <w:trHeight w:val="274"/>
        </w:trPr>
        <w:tc>
          <w:tcPr>
            <w:tcW w:w="2127" w:type="dxa"/>
            <w:tcBorders>
              <w:left w:val="single" w:sz="8" w:space="0" w:color="auto"/>
              <w:right w:val="single" w:sz="8" w:space="0" w:color="auto"/>
            </w:tcBorders>
            <w:vAlign w:val="bottom"/>
          </w:tcPr>
          <w:p w:rsidR="00A72D28" w:rsidRDefault="00A72D28">
            <w:pPr>
              <w:rPr>
                <w:sz w:val="23"/>
                <w:szCs w:val="23"/>
              </w:rPr>
            </w:pPr>
          </w:p>
        </w:tc>
        <w:tc>
          <w:tcPr>
            <w:tcW w:w="8313" w:type="dxa"/>
            <w:tcBorders>
              <w:right w:val="single" w:sz="8" w:space="0" w:color="auto"/>
            </w:tcBorders>
            <w:vAlign w:val="bottom"/>
          </w:tcPr>
          <w:p w:rsidR="00A72D28" w:rsidRDefault="00F02797">
            <w:pPr>
              <w:spacing w:line="273" w:lineRule="exact"/>
              <w:ind w:left="200"/>
              <w:rPr>
                <w:sz w:val="20"/>
                <w:szCs w:val="20"/>
              </w:rPr>
            </w:pPr>
            <w:r>
              <w:rPr>
                <w:rFonts w:eastAsia="Times New Roman"/>
                <w:sz w:val="24"/>
                <w:szCs w:val="24"/>
              </w:rPr>
              <w:t>подобраны с учетом возраста, требований СанПин, ООП ДО и рабочей</w:t>
            </w:r>
          </w:p>
        </w:tc>
        <w:tc>
          <w:tcPr>
            <w:tcW w:w="30" w:type="dxa"/>
            <w:vAlign w:val="bottom"/>
          </w:tcPr>
          <w:p w:rsidR="00A72D28" w:rsidRDefault="00A72D28">
            <w:pPr>
              <w:rPr>
                <w:sz w:val="1"/>
                <w:szCs w:val="1"/>
              </w:rPr>
            </w:pPr>
          </w:p>
        </w:tc>
      </w:tr>
      <w:tr w:rsidR="00A72D28" w:rsidTr="00712BE5">
        <w:trPr>
          <w:trHeight w:val="274"/>
        </w:trPr>
        <w:tc>
          <w:tcPr>
            <w:tcW w:w="2127" w:type="dxa"/>
            <w:tcBorders>
              <w:left w:val="single" w:sz="8" w:space="0" w:color="auto"/>
              <w:right w:val="single" w:sz="8" w:space="0" w:color="auto"/>
            </w:tcBorders>
            <w:vAlign w:val="bottom"/>
          </w:tcPr>
          <w:p w:rsidR="00A72D28" w:rsidRDefault="00A72D28">
            <w:pPr>
              <w:rPr>
                <w:sz w:val="23"/>
                <w:szCs w:val="23"/>
              </w:rPr>
            </w:pPr>
          </w:p>
        </w:tc>
        <w:tc>
          <w:tcPr>
            <w:tcW w:w="8313" w:type="dxa"/>
            <w:tcBorders>
              <w:right w:val="single" w:sz="8" w:space="0" w:color="auto"/>
            </w:tcBorders>
            <w:vAlign w:val="bottom"/>
          </w:tcPr>
          <w:p w:rsidR="00A72D28" w:rsidRDefault="00F02797">
            <w:pPr>
              <w:spacing w:line="273" w:lineRule="exact"/>
              <w:ind w:left="200"/>
              <w:rPr>
                <w:sz w:val="20"/>
                <w:szCs w:val="20"/>
              </w:rPr>
            </w:pPr>
            <w:r>
              <w:rPr>
                <w:rFonts w:eastAsia="Times New Roman"/>
                <w:sz w:val="24"/>
                <w:szCs w:val="24"/>
              </w:rPr>
              <w:t>программы</w:t>
            </w:r>
          </w:p>
        </w:tc>
        <w:tc>
          <w:tcPr>
            <w:tcW w:w="30" w:type="dxa"/>
            <w:vAlign w:val="bottom"/>
          </w:tcPr>
          <w:p w:rsidR="00A72D28" w:rsidRDefault="00A72D28">
            <w:pPr>
              <w:rPr>
                <w:sz w:val="1"/>
                <w:szCs w:val="1"/>
              </w:rPr>
            </w:pPr>
          </w:p>
        </w:tc>
      </w:tr>
      <w:tr w:rsidR="00A72D28" w:rsidTr="00712BE5">
        <w:trPr>
          <w:trHeight w:val="298"/>
        </w:trPr>
        <w:tc>
          <w:tcPr>
            <w:tcW w:w="2127" w:type="dxa"/>
            <w:tcBorders>
              <w:left w:val="single" w:sz="8" w:space="0" w:color="auto"/>
              <w:right w:val="single" w:sz="8" w:space="0" w:color="auto"/>
            </w:tcBorders>
            <w:vAlign w:val="bottom"/>
          </w:tcPr>
          <w:p w:rsidR="00A72D28" w:rsidRDefault="00A72D28">
            <w:pPr>
              <w:rPr>
                <w:sz w:val="24"/>
                <w:szCs w:val="24"/>
              </w:rPr>
            </w:pPr>
          </w:p>
        </w:tc>
        <w:tc>
          <w:tcPr>
            <w:tcW w:w="8313" w:type="dxa"/>
            <w:tcBorders>
              <w:right w:val="single" w:sz="8" w:space="0" w:color="auto"/>
            </w:tcBorders>
            <w:vAlign w:val="bottom"/>
          </w:tcPr>
          <w:p w:rsidR="00A72D28" w:rsidRDefault="00F02797">
            <w:pPr>
              <w:ind w:left="200"/>
              <w:rPr>
                <w:sz w:val="20"/>
                <w:szCs w:val="20"/>
              </w:rPr>
            </w:pPr>
            <w:r>
              <w:rPr>
                <w:rFonts w:eastAsia="Times New Roman"/>
                <w:sz w:val="24"/>
                <w:szCs w:val="24"/>
              </w:rPr>
              <w:t>РППС ограждает детей от отрицательных эмоций, проявления страха,</w:t>
            </w:r>
          </w:p>
        </w:tc>
        <w:tc>
          <w:tcPr>
            <w:tcW w:w="30" w:type="dxa"/>
            <w:vAlign w:val="bottom"/>
          </w:tcPr>
          <w:p w:rsidR="00A72D28" w:rsidRDefault="00A72D28">
            <w:pPr>
              <w:rPr>
                <w:sz w:val="1"/>
                <w:szCs w:val="1"/>
              </w:rPr>
            </w:pPr>
          </w:p>
        </w:tc>
      </w:tr>
      <w:tr w:rsidR="00A72D28" w:rsidTr="00712BE5">
        <w:trPr>
          <w:trHeight w:val="274"/>
        </w:trPr>
        <w:tc>
          <w:tcPr>
            <w:tcW w:w="2127" w:type="dxa"/>
            <w:tcBorders>
              <w:left w:val="single" w:sz="8" w:space="0" w:color="auto"/>
              <w:right w:val="single" w:sz="8" w:space="0" w:color="auto"/>
            </w:tcBorders>
            <w:vAlign w:val="bottom"/>
          </w:tcPr>
          <w:p w:rsidR="00A72D28" w:rsidRDefault="00A72D28">
            <w:pPr>
              <w:rPr>
                <w:sz w:val="23"/>
                <w:szCs w:val="23"/>
              </w:rPr>
            </w:pPr>
          </w:p>
        </w:tc>
        <w:tc>
          <w:tcPr>
            <w:tcW w:w="8313" w:type="dxa"/>
            <w:tcBorders>
              <w:right w:val="single" w:sz="8" w:space="0" w:color="auto"/>
            </w:tcBorders>
            <w:vAlign w:val="bottom"/>
          </w:tcPr>
          <w:p w:rsidR="00A72D28" w:rsidRDefault="00F02797">
            <w:pPr>
              <w:spacing w:line="273" w:lineRule="exact"/>
              <w:ind w:left="200"/>
              <w:rPr>
                <w:sz w:val="20"/>
                <w:szCs w:val="20"/>
              </w:rPr>
            </w:pPr>
            <w:r>
              <w:rPr>
                <w:rFonts w:eastAsia="Times New Roman"/>
                <w:sz w:val="24"/>
                <w:szCs w:val="24"/>
              </w:rPr>
              <w:t>неуверенности, беспокойства:</w:t>
            </w:r>
          </w:p>
        </w:tc>
        <w:tc>
          <w:tcPr>
            <w:tcW w:w="30" w:type="dxa"/>
            <w:vAlign w:val="bottom"/>
          </w:tcPr>
          <w:p w:rsidR="00A72D28" w:rsidRDefault="00A72D28">
            <w:pPr>
              <w:rPr>
                <w:sz w:val="1"/>
                <w:szCs w:val="1"/>
              </w:rPr>
            </w:pPr>
          </w:p>
        </w:tc>
      </w:tr>
      <w:tr w:rsidR="00A72D28" w:rsidTr="00712BE5">
        <w:trPr>
          <w:trHeight w:val="274"/>
        </w:trPr>
        <w:tc>
          <w:tcPr>
            <w:tcW w:w="2127" w:type="dxa"/>
            <w:tcBorders>
              <w:left w:val="single" w:sz="8" w:space="0" w:color="auto"/>
              <w:right w:val="single" w:sz="8" w:space="0" w:color="auto"/>
            </w:tcBorders>
            <w:vAlign w:val="bottom"/>
          </w:tcPr>
          <w:p w:rsidR="00A72D28" w:rsidRDefault="00A72D28">
            <w:pPr>
              <w:rPr>
                <w:sz w:val="23"/>
                <w:szCs w:val="23"/>
              </w:rPr>
            </w:pPr>
          </w:p>
        </w:tc>
        <w:tc>
          <w:tcPr>
            <w:tcW w:w="8313" w:type="dxa"/>
            <w:tcBorders>
              <w:right w:val="single" w:sz="8" w:space="0" w:color="auto"/>
            </w:tcBorders>
            <w:vAlign w:val="bottom"/>
          </w:tcPr>
          <w:p w:rsidR="00A72D28" w:rsidRDefault="00F02797">
            <w:pPr>
              <w:spacing w:line="273" w:lineRule="exact"/>
              <w:ind w:left="200"/>
              <w:rPr>
                <w:sz w:val="20"/>
                <w:szCs w:val="20"/>
              </w:rPr>
            </w:pPr>
            <w:r>
              <w:rPr>
                <w:rFonts w:eastAsia="Times New Roman"/>
                <w:sz w:val="24"/>
                <w:szCs w:val="24"/>
              </w:rPr>
              <w:t>Создана благоприятная обстановка, визуальный  психологический</w:t>
            </w:r>
          </w:p>
        </w:tc>
        <w:tc>
          <w:tcPr>
            <w:tcW w:w="30" w:type="dxa"/>
            <w:vAlign w:val="bottom"/>
          </w:tcPr>
          <w:p w:rsidR="00A72D28" w:rsidRDefault="00A72D28">
            <w:pPr>
              <w:rPr>
                <w:sz w:val="1"/>
                <w:szCs w:val="1"/>
              </w:rPr>
            </w:pPr>
          </w:p>
        </w:tc>
      </w:tr>
      <w:tr w:rsidR="00A72D28" w:rsidTr="00712BE5">
        <w:trPr>
          <w:trHeight w:val="278"/>
        </w:trPr>
        <w:tc>
          <w:tcPr>
            <w:tcW w:w="2127" w:type="dxa"/>
            <w:tcBorders>
              <w:left w:val="single" w:sz="8" w:space="0" w:color="auto"/>
              <w:right w:val="single" w:sz="8" w:space="0" w:color="auto"/>
            </w:tcBorders>
            <w:vAlign w:val="bottom"/>
          </w:tcPr>
          <w:p w:rsidR="00A72D28" w:rsidRDefault="00A72D28">
            <w:pPr>
              <w:rPr>
                <w:sz w:val="24"/>
                <w:szCs w:val="24"/>
              </w:rPr>
            </w:pPr>
          </w:p>
        </w:tc>
        <w:tc>
          <w:tcPr>
            <w:tcW w:w="8313" w:type="dxa"/>
            <w:tcBorders>
              <w:right w:val="single" w:sz="8" w:space="0" w:color="auto"/>
            </w:tcBorders>
            <w:vAlign w:val="bottom"/>
          </w:tcPr>
          <w:p w:rsidR="00A72D28" w:rsidRDefault="00F02797">
            <w:pPr>
              <w:ind w:left="200"/>
              <w:rPr>
                <w:sz w:val="20"/>
                <w:szCs w:val="20"/>
              </w:rPr>
            </w:pPr>
            <w:r>
              <w:rPr>
                <w:rFonts w:eastAsia="Times New Roman"/>
                <w:sz w:val="24"/>
                <w:szCs w:val="24"/>
              </w:rPr>
              <w:t>комфорт. Все представленные материалы и оборудование не</w:t>
            </w:r>
          </w:p>
        </w:tc>
        <w:tc>
          <w:tcPr>
            <w:tcW w:w="30" w:type="dxa"/>
            <w:vAlign w:val="bottom"/>
          </w:tcPr>
          <w:p w:rsidR="00A72D28" w:rsidRDefault="00A72D28">
            <w:pPr>
              <w:rPr>
                <w:sz w:val="1"/>
                <w:szCs w:val="1"/>
              </w:rPr>
            </w:pPr>
          </w:p>
        </w:tc>
      </w:tr>
      <w:tr w:rsidR="00A72D28" w:rsidTr="00712BE5">
        <w:trPr>
          <w:trHeight w:val="280"/>
        </w:trPr>
        <w:tc>
          <w:tcPr>
            <w:tcW w:w="2127"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8313" w:type="dxa"/>
            <w:tcBorders>
              <w:bottom w:val="single" w:sz="8" w:space="0" w:color="auto"/>
              <w:right w:val="single" w:sz="8" w:space="0" w:color="auto"/>
            </w:tcBorders>
            <w:vAlign w:val="bottom"/>
          </w:tcPr>
          <w:p w:rsidR="00A72D28" w:rsidRDefault="00F02797">
            <w:pPr>
              <w:spacing w:line="274" w:lineRule="exact"/>
              <w:ind w:left="200"/>
              <w:rPr>
                <w:sz w:val="20"/>
                <w:szCs w:val="20"/>
              </w:rPr>
            </w:pPr>
            <w:r>
              <w:rPr>
                <w:rFonts w:eastAsia="Times New Roman"/>
                <w:sz w:val="24"/>
                <w:szCs w:val="24"/>
              </w:rPr>
              <w:t>вызывают проявления страха, тревожности, беспокойства у детей;</w:t>
            </w:r>
          </w:p>
        </w:tc>
        <w:tc>
          <w:tcPr>
            <w:tcW w:w="30" w:type="dxa"/>
            <w:vAlign w:val="bottom"/>
          </w:tcPr>
          <w:p w:rsidR="00A72D28" w:rsidRDefault="00712BE5">
            <w:pPr>
              <w:rPr>
                <w:sz w:val="1"/>
                <w:szCs w:val="1"/>
              </w:rPr>
            </w:pPr>
            <w:r>
              <w:rPr>
                <w:sz w:val="1"/>
                <w:szCs w:val="1"/>
              </w:rPr>
              <w:t xml:space="preserve"> </w:t>
            </w:r>
          </w:p>
        </w:tc>
      </w:tr>
      <w:tr w:rsidR="00A72D28" w:rsidTr="00712BE5">
        <w:trPr>
          <w:trHeight w:val="503"/>
        </w:trPr>
        <w:tc>
          <w:tcPr>
            <w:tcW w:w="2127" w:type="dxa"/>
            <w:vAlign w:val="bottom"/>
          </w:tcPr>
          <w:p w:rsidR="00A72D28" w:rsidRDefault="00A72D28" w:rsidP="00712BE5">
            <w:pPr>
              <w:jc w:val="center"/>
              <w:rPr>
                <w:sz w:val="24"/>
                <w:szCs w:val="24"/>
              </w:rPr>
            </w:pPr>
          </w:p>
        </w:tc>
        <w:tc>
          <w:tcPr>
            <w:tcW w:w="8313" w:type="dxa"/>
            <w:vAlign w:val="bottom"/>
          </w:tcPr>
          <w:p w:rsidR="00A72D28" w:rsidRDefault="00712BE5" w:rsidP="00712BE5">
            <w:pPr>
              <w:rPr>
                <w:sz w:val="20"/>
                <w:szCs w:val="20"/>
              </w:rPr>
            </w:pPr>
            <w:r>
              <w:rPr>
                <w:rFonts w:eastAsia="Times New Roman"/>
                <w:sz w:val="20"/>
                <w:szCs w:val="20"/>
              </w:rPr>
              <w:t xml:space="preserve">                                                             56</w:t>
            </w:r>
          </w:p>
        </w:tc>
        <w:tc>
          <w:tcPr>
            <w:tcW w:w="30" w:type="dxa"/>
            <w:vAlign w:val="bottom"/>
          </w:tcPr>
          <w:p w:rsidR="00A72D28" w:rsidRDefault="00A72D28">
            <w:pPr>
              <w:rPr>
                <w:sz w:val="1"/>
                <w:szCs w:val="1"/>
              </w:rPr>
            </w:pPr>
          </w:p>
        </w:tc>
      </w:tr>
    </w:tbl>
    <w:p w:rsidR="00A72D28" w:rsidRDefault="00A72D28">
      <w:pPr>
        <w:sectPr w:rsidR="00A72D28">
          <w:pgSz w:w="11900" w:h="16834"/>
          <w:pgMar w:top="852" w:right="729" w:bottom="388" w:left="740" w:header="0" w:footer="0" w:gutter="0"/>
          <w:cols w:space="720" w:equalWidth="0">
            <w:col w:w="10440"/>
          </w:cols>
        </w:sectPr>
      </w:pPr>
    </w:p>
    <w:p w:rsidR="00A72D28" w:rsidRDefault="007909CF">
      <w:pPr>
        <w:ind w:left="2320"/>
        <w:rPr>
          <w:sz w:val="20"/>
          <w:szCs w:val="20"/>
        </w:rPr>
      </w:pPr>
      <w:r>
        <w:rPr>
          <w:rFonts w:eastAsia="Times New Roman"/>
          <w:sz w:val="24"/>
          <w:szCs w:val="24"/>
        </w:rPr>
        <w:pict>
          <v:line id="Shape 46" o:spid="_x0000_s1071" style="position:absolute;left:0;text-align:left;z-index:251673600;visibility:visible;mso-wrap-distance-left:0;mso-wrap-distance-right:0;mso-position-horizontal-relative:page;mso-position-vertical-relative:page" from="36.7pt,42.7pt" to="558.65pt,42.7pt" o:allowincell="f" strokeweight=".16931mm">
            <w10:wrap anchorx="page" anchory="page"/>
          </v:line>
        </w:pict>
      </w:r>
      <w:r>
        <w:rPr>
          <w:rFonts w:eastAsia="Times New Roman"/>
          <w:sz w:val="24"/>
          <w:szCs w:val="24"/>
        </w:rPr>
        <w:pict>
          <v:line id="Shape 47" o:spid="_x0000_s1072" style="position:absolute;left:0;text-align:left;z-index:251674624;visibility:visible;mso-wrap-distance-left:0;mso-wrap-distance-right:0;mso-position-horizontal-relative:page;mso-position-vertical-relative:page" from="36.95pt,42.5pt" to="36.95pt,782.35pt" o:allowincell="f" strokeweight=".16931mm">
            <w10:wrap anchorx="page" anchory="page"/>
          </v:line>
        </w:pict>
      </w:r>
      <w:r>
        <w:rPr>
          <w:rFonts w:eastAsia="Times New Roman"/>
          <w:sz w:val="24"/>
          <w:szCs w:val="24"/>
        </w:rPr>
        <w:pict>
          <v:line id="Shape 48" o:spid="_x0000_s1073" style="position:absolute;left:0;text-align:left;z-index:251675648;visibility:visible;mso-wrap-distance-left:0;mso-wrap-distance-right:0;mso-position-horizontal-relative:page;mso-position-vertical-relative:page" from="141.85pt,42.5pt" to="141.85pt,782.35pt" o:allowincell="f" strokeweight=".48pt">
            <w10:wrap anchorx="page" anchory="page"/>
          </v:line>
        </w:pict>
      </w:r>
      <w:r>
        <w:rPr>
          <w:rFonts w:eastAsia="Times New Roman"/>
          <w:sz w:val="24"/>
          <w:szCs w:val="24"/>
        </w:rPr>
        <w:pict>
          <v:line id="Shape 49" o:spid="_x0000_s1074" style="position:absolute;left:0;text-align:left;z-index:251676672;visibility:visible;mso-wrap-distance-left:0;mso-wrap-distance-right:0;mso-position-horizontal-relative:page;mso-position-vertical-relative:page" from="558.45pt,42.5pt" to="558.45pt,782.35pt" o:allowincell="f" strokeweight=".16931mm">
            <w10:wrap anchorx="page" anchory="page"/>
          </v:line>
        </w:pict>
      </w:r>
      <w:r w:rsidR="00F02797">
        <w:rPr>
          <w:rFonts w:eastAsia="Times New Roman"/>
          <w:sz w:val="24"/>
          <w:szCs w:val="24"/>
        </w:rPr>
        <w:t>РППС формирует основы толерантности:</w:t>
      </w:r>
    </w:p>
    <w:p w:rsidR="00A72D28" w:rsidRDefault="00A72D28">
      <w:pPr>
        <w:spacing w:line="10" w:lineRule="exact"/>
        <w:rPr>
          <w:sz w:val="20"/>
          <w:szCs w:val="20"/>
        </w:rPr>
      </w:pPr>
    </w:p>
    <w:p w:rsidR="00A72D28" w:rsidRDefault="00F02797">
      <w:pPr>
        <w:spacing w:line="236" w:lineRule="auto"/>
        <w:ind w:left="2320" w:right="600"/>
        <w:rPr>
          <w:sz w:val="20"/>
          <w:szCs w:val="20"/>
        </w:rPr>
      </w:pPr>
      <w:r>
        <w:rPr>
          <w:rFonts w:eastAsia="Times New Roman"/>
          <w:sz w:val="24"/>
          <w:szCs w:val="24"/>
        </w:rPr>
        <w:t>выставки: «День матери», «Осень чародейка», «Этот День Победы» и др. тематические выставки; картотеки игр, танцев народов России и мира, аудиотека народных песен, танцевальных наигрышей.</w:t>
      </w:r>
    </w:p>
    <w:p w:rsidR="00A72D28" w:rsidRDefault="00A72D28">
      <w:pPr>
        <w:spacing w:line="35" w:lineRule="exact"/>
        <w:rPr>
          <w:sz w:val="20"/>
          <w:szCs w:val="20"/>
        </w:rPr>
      </w:pPr>
    </w:p>
    <w:p w:rsidR="00A72D28" w:rsidRDefault="00F02797">
      <w:pPr>
        <w:spacing w:line="236" w:lineRule="auto"/>
        <w:ind w:left="2320" w:right="940"/>
        <w:rPr>
          <w:sz w:val="20"/>
          <w:szCs w:val="20"/>
        </w:rPr>
      </w:pPr>
      <w:r>
        <w:rPr>
          <w:rFonts w:eastAsia="Times New Roman"/>
          <w:sz w:val="24"/>
          <w:szCs w:val="24"/>
        </w:rPr>
        <w:t>Не провоцирует на агрессивные действия, насилие, проявление жестокости. Отсутствует игровой материал, вызывающий проявления жестокости и агрессии.</w:t>
      </w:r>
    </w:p>
    <w:p w:rsidR="00A72D28" w:rsidRDefault="00A72D28">
      <w:pPr>
        <w:spacing w:line="1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00"/>
        <w:gridCol w:w="4260"/>
        <w:gridCol w:w="4180"/>
        <w:gridCol w:w="20"/>
      </w:tblGrid>
      <w:tr w:rsidR="00A72D28">
        <w:trPr>
          <w:trHeight w:val="276"/>
        </w:trPr>
        <w:tc>
          <w:tcPr>
            <w:tcW w:w="2000" w:type="dxa"/>
            <w:vAlign w:val="bottom"/>
          </w:tcPr>
          <w:p w:rsidR="00A72D28" w:rsidRDefault="00A72D28">
            <w:pPr>
              <w:rPr>
                <w:sz w:val="23"/>
                <w:szCs w:val="23"/>
              </w:rPr>
            </w:pPr>
          </w:p>
        </w:tc>
        <w:tc>
          <w:tcPr>
            <w:tcW w:w="4260" w:type="dxa"/>
            <w:vAlign w:val="bottom"/>
          </w:tcPr>
          <w:p w:rsidR="00A72D28" w:rsidRDefault="00F02797">
            <w:pPr>
              <w:ind w:left="320"/>
              <w:rPr>
                <w:sz w:val="20"/>
                <w:szCs w:val="20"/>
              </w:rPr>
            </w:pPr>
            <w:r>
              <w:rPr>
                <w:rFonts w:eastAsia="Times New Roman"/>
                <w:sz w:val="24"/>
                <w:szCs w:val="24"/>
              </w:rPr>
              <w:t>Гендерное соотношение в зале:</w:t>
            </w:r>
          </w:p>
        </w:tc>
        <w:tc>
          <w:tcPr>
            <w:tcW w:w="4180" w:type="dxa"/>
            <w:vAlign w:val="bottom"/>
          </w:tcPr>
          <w:p w:rsidR="00A72D28" w:rsidRDefault="00A72D28">
            <w:pPr>
              <w:rPr>
                <w:sz w:val="23"/>
                <w:szCs w:val="23"/>
              </w:rPr>
            </w:pP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4260" w:type="dxa"/>
            <w:vAlign w:val="bottom"/>
          </w:tcPr>
          <w:p w:rsidR="00A72D28" w:rsidRDefault="00F02797">
            <w:pPr>
              <w:spacing w:line="273" w:lineRule="exact"/>
              <w:ind w:left="320"/>
              <w:rPr>
                <w:sz w:val="20"/>
                <w:szCs w:val="20"/>
              </w:rPr>
            </w:pPr>
            <w:r>
              <w:rPr>
                <w:rFonts w:eastAsia="Times New Roman"/>
                <w:sz w:val="24"/>
                <w:szCs w:val="24"/>
              </w:rPr>
              <w:t>РППС обеспечена как общими, так и</w:t>
            </w:r>
          </w:p>
        </w:tc>
        <w:tc>
          <w:tcPr>
            <w:tcW w:w="4180" w:type="dxa"/>
            <w:vAlign w:val="bottom"/>
          </w:tcPr>
          <w:p w:rsidR="00A72D28" w:rsidRDefault="00F02797">
            <w:pPr>
              <w:spacing w:line="273" w:lineRule="exact"/>
              <w:ind w:left="40"/>
              <w:rPr>
                <w:sz w:val="20"/>
                <w:szCs w:val="20"/>
              </w:rPr>
            </w:pPr>
            <w:r>
              <w:rPr>
                <w:rFonts w:eastAsia="Times New Roman"/>
                <w:sz w:val="24"/>
                <w:szCs w:val="24"/>
              </w:rPr>
              <w:t>специфичными материалами для</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4260" w:type="dxa"/>
            <w:vAlign w:val="bottom"/>
          </w:tcPr>
          <w:p w:rsidR="00A72D28" w:rsidRDefault="00F02797">
            <w:pPr>
              <w:ind w:left="320"/>
              <w:rPr>
                <w:sz w:val="20"/>
                <w:szCs w:val="20"/>
              </w:rPr>
            </w:pPr>
            <w:r>
              <w:rPr>
                <w:rFonts w:eastAsia="Times New Roman"/>
                <w:sz w:val="24"/>
                <w:szCs w:val="24"/>
              </w:rPr>
              <w:t>девочек и мальчиков, (сценические и</w:t>
            </w:r>
          </w:p>
        </w:tc>
        <w:tc>
          <w:tcPr>
            <w:tcW w:w="4180" w:type="dxa"/>
            <w:vAlign w:val="bottom"/>
          </w:tcPr>
          <w:p w:rsidR="00A72D28" w:rsidRDefault="00F02797">
            <w:pPr>
              <w:ind w:left="60"/>
              <w:rPr>
                <w:sz w:val="20"/>
                <w:szCs w:val="20"/>
              </w:rPr>
            </w:pPr>
            <w:r>
              <w:rPr>
                <w:rFonts w:eastAsia="Times New Roman"/>
                <w:sz w:val="24"/>
                <w:szCs w:val="24"/>
              </w:rPr>
              <w:t>театральные костюмы для мальчиков</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4260" w:type="dxa"/>
            <w:vAlign w:val="bottom"/>
          </w:tcPr>
          <w:p w:rsidR="00A72D28" w:rsidRDefault="00F02797">
            <w:pPr>
              <w:spacing w:line="273" w:lineRule="exact"/>
              <w:ind w:left="320"/>
              <w:rPr>
                <w:sz w:val="20"/>
                <w:szCs w:val="20"/>
              </w:rPr>
            </w:pPr>
            <w:r>
              <w:rPr>
                <w:rFonts w:eastAsia="Times New Roman"/>
                <w:sz w:val="24"/>
                <w:szCs w:val="24"/>
              </w:rPr>
              <w:t>и девочек);</w:t>
            </w:r>
          </w:p>
        </w:tc>
        <w:tc>
          <w:tcPr>
            <w:tcW w:w="4180" w:type="dxa"/>
            <w:vAlign w:val="bottom"/>
          </w:tcPr>
          <w:p w:rsidR="00A72D28" w:rsidRDefault="00A72D28">
            <w:pPr>
              <w:rPr>
                <w:sz w:val="23"/>
                <w:szCs w:val="23"/>
              </w:rPr>
            </w:pPr>
          </w:p>
        </w:tc>
        <w:tc>
          <w:tcPr>
            <w:tcW w:w="0" w:type="dxa"/>
            <w:vAlign w:val="bottom"/>
          </w:tcPr>
          <w:p w:rsidR="00A72D28" w:rsidRDefault="00A72D28">
            <w:pPr>
              <w:rPr>
                <w:sz w:val="1"/>
                <w:szCs w:val="1"/>
              </w:rPr>
            </w:pPr>
          </w:p>
        </w:tc>
      </w:tr>
      <w:tr w:rsidR="00A72D28">
        <w:trPr>
          <w:trHeight w:val="298"/>
        </w:trPr>
        <w:tc>
          <w:tcPr>
            <w:tcW w:w="2000" w:type="dxa"/>
            <w:vAlign w:val="bottom"/>
          </w:tcPr>
          <w:p w:rsidR="00A72D28" w:rsidRDefault="00A72D28">
            <w:pPr>
              <w:rPr>
                <w:sz w:val="24"/>
                <w:szCs w:val="24"/>
              </w:rPr>
            </w:pPr>
          </w:p>
        </w:tc>
        <w:tc>
          <w:tcPr>
            <w:tcW w:w="4260" w:type="dxa"/>
            <w:vAlign w:val="bottom"/>
          </w:tcPr>
          <w:p w:rsidR="00A72D28" w:rsidRDefault="00F02797">
            <w:pPr>
              <w:ind w:left="320"/>
              <w:rPr>
                <w:sz w:val="20"/>
                <w:szCs w:val="20"/>
              </w:rPr>
            </w:pPr>
            <w:r>
              <w:rPr>
                <w:rFonts w:eastAsia="Times New Roman"/>
                <w:sz w:val="24"/>
                <w:szCs w:val="24"/>
              </w:rPr>
              <w:t>Эстетическое оформление РППС:</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4" w:lineRule="exact"/>
              <w:ind w:left="320"/>
              <w:rPr>
                <w:sz w:val="20"/>
                <w:szCs w:val="20"/>
              </w:rPr>
            </w:pPr>
            <w:r>
              <w:rPr>
                <w:rFonts w:eastAsia="Times New Roman"/>
                <w:sz w:val="24"/>
                <w:szCs w:val="24"/>
              </w:rPr>
              <w:t>Создана уютная естественная обстановка РППС, гармоничная по</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320"/>
              <w:rPr>
                <w:sz w:val="20"/>
                <w:szCs w:val="20"/>
              </w:rPr>
            </w:pPr>
            <w:r>
              <w:rPr>
                <w:rFonts w:eastAsia="Times New Roman"/>
                <w:sz w:val="24"/>
                <w:szCs w:val="24"/>
              </w:rPr>
              <w:t>цветовому и пространственному решению, отражающие поверхности мебели,</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320"/>
              <w:rPr>
                <w:sz w:val="20"/>
                <w:szCs w:val="20"/>
              </w:rPr>
            </w:pPr>
            <w:r>
              <w:rPr>
                <w:rFonts w:eastAsia="Times New Roman"/>
                <w:sz w:val="24"/>
                <w:szCs w:val="24"/>
              </w:rPr>
              <w:t>игровых пособий. Имеет светлые тона и специальные тона (молочный,</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4260" w:type="dxa"/>
            <w:vAlign w:val="bottom"/>
          </w:tcPr>
          <w:p w:rsidR="00A72D28" w:rsidRDefault="00F02797">
            <w:pPr>
              <w:spacing w:line="273" w:lineRule="exact"/>
              <w:ind w:left="320"/>
              <w:rPr>
                <w:sz w:val="20"/>
                <w:szCs w:val="20"/>
              </w:rPr>
            </w:pPr>
            <w:r>
              <w:rPr>
                <w:rFonts w:eastAsia="Times New Roman"/>
                <w:sz w:val="24"/>
                <w:szCs w:val="24"/>
              </w:rPr>
              <w:t>светло – зеленый, бежевый, белый).</w:t>
            </w:r>
          </w:p>
        </w:tc>
        <w:tc>
          <w:tcPr>
            <w:tcW w:w="4180" w:type="dxa"/>
            <w:vAlign w:val="bottom"/>
          </w:tcPr>
          <w:p w:rsidR="00A72D28" w:rsidRDefault="00A72D28">
            <w:pPr>
              <w:rPr>
                <w:sz w:val="23"/>
                <w:szCs w:val="23"/>
              </w:rPr>
            </w:pP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320"/>
              <w:rPr>
                <w:sz w:val="20"/>
                <w:szCs w:val="20"/>
              </w:rPr>
            </w:pPr>
            <w:r>
              <w:rPr>
                <w:rFonts w:eastAsia="Times New Roman"/>
                <w:sz w:val="24"/>
                <w:szCs w:val="24"/>
              </w:rPr>
              <w:t>Наборы детских музыкальных инструментов и игрушек, оформлены в</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320"/>
              <w:rPr>
                <w:sz w:val="20"/>
                <w:szCs w:val="20"/>
              </w:rPr>
            </w:pPr>
            <w:r>
              <w:rPr>
                <w:rFonts w:eastAsia="Times New Roman"/>
                <w:sz w:val="24"/>
                <w:szCs w:val="24"/>
              </w:rPr>
              <w:t>стиле декоративно – прикладного искусства; имеются хохломские столы;</w:t>
            </w:r>
          </w:p>
        </w:tc>
        <w:tc>
          <w:tcPr>
            <w:tcW w:w="0" w:type="dxa"/>
            <w:vAlign w:val="bottom"/>
          </w:tcPr>
          <w:p w:rsidR="00A72D28" w:rsidRDefault="00A72D28">
            <w:pPr>
              <w:rPr>
                <w:sz w:val="1"/>
                <w:szCs w:val="1"/>
              </w:rPr>
            </w:pPr>
          </w:p>
        </w:tc>
      </w:tr>
      <w:tr w:rsidR="00A72D28">
        <w:trPr>
          <w:trHeight w:val="29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320"/>
              <w:rPr>
                <w:sz w:val="20"/>
                <w:szCs w:val="20"/>
              </w:rPr>
            </w:pPr>
            <w:r>
              <w:rPr>
                <w:rFonts w:eastAsia="Times New Roman"/>
                <w:sz w:val="24"/>
                <w:szCs w:val="24"/>
              </w:rPr>
              <w:t>Обеспечение доступности и гибкости зонирования:</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4" w:lineRule="exact"/>
              <w:ind w:left="320"/>
              <w:rPr>
                <w:sz w:val="20"/>
                <w:szCs w:val="20"/>
              </w:rPr>
            </w:pPr>
            <w:r>
              <w:rPr>
                <w:rFonts w:eastAsia="Times New Roman"/>
                <w:sz w:val="24"/>
                <w:szCs w:val="24"/>
              </w:rPr>
              <w:t>Среда доступна для детей; легко трансформируются (скамейки, ширмы,</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4260" w:type="dxa"/>
            <w:vAlign w:val="bottom"/>
          </w:tcPr>
          <w:p w:rsidR="00A72D28" w:rsidRDefault="00F02797">
            <w:pPr>
              <w:spacing w:line="273" w:lineRule="exact"/>
              <w:ind w:left="320"/>
              <w:rPr>
                <w:sz w:val="20"/>
                <w:szCs w:val="20"/>
              </w:rPr>
            </w:pPr>
            <w:r>
              <w:rPr>
                <w:rFonts w:eastAsia="Times New Roman"/>
                <w:sz w:val="24"/>
                <w:szCs w:val="24"/>
              </w:rPr>
              <w:t>модули); имеется возможность</w:t>
            </w:r>
          </w:p>
        </w:tc>
        <w:tc>
          <w:tcPr>
            <w:tcW w:w="4180" w:type="dxa"/>
            <w:vAlign w:val="bottom"/>
          </w:tcPr>
          <w:p w:rsidR="00A72D28" w:rsidRDefault="00A72D28">
            <w:pPr>
              <w:rPr>
                <w:sz w:val="23"/>
                <w:szCs w:val="23"/>
              </w:rPr>
            </w:pP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320"/>
              <w:rPr>
                <w:sz w:val="20"/>
                <w:szCs w:val="20"/>
              </w:rPr>
            </w:pPr>
            <w:r>
              <w:rPr>
                <w:rFonts w:eastAsia="Times New Roman"/>
                <w:sz w:val="24"/>
                <w:szCs w:val="24"/>
              </w:rPr>
              <w:t>конструирования сценического, театрально – музыкального действия.</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320"/>
              <w:rPr>
                <w:sz w:val="20"/>
                <w:szCs w:val="20"/>
              </w:rPr>
            </w:pPr>
            <w:r>
              <w:rPr>
                <w:rFonts w:eastAsia="Times New Roman"/>
                <w:sz w:val="24"/>
                <w:szCs w:val="24"/>
              </w:rPr>
              <w:t>Достаточно оснащена необходимым материалами, дидактическими и</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320"/>
              <w:rPr>
                <w:sz w:val="20"/>
                <w:szCs w:val="20"/>
              </w:rPr>
            </w:pPr>
            <w:r>
              <w:rPr>
                <w:rFonts w:eastAsia="Times New Roman"/>
                <w:sz w:val="24"/>
                <w:szCs w:val="24"/>
              </w:rPr>
              <w:t>развивающими играми и игрушками, коррекционными пособиями.</w:t>
            </w:r>
          </w:p>
        </w:tc>
        <w:tc>
          <w:tcPr>
            <w:tcW w:w="0" w:type="dxa"/>
            <w:vAlign w:val="bottom"/>
          </w:tcPr>
          <w:p w:rsidR="00A72D28" w:rsidRDefault="00A72D28">
            <w:pPr>
              <w:rPr>
                <w:sz w:val="1"/>
                <w:szCs w:val="1"/>
              </w:rPr>
            </w:pPr>
          </w:p>
        </w:tc>
      </w:tr>
      <w:tr w:rsidR="00A72D28">
        <w:trPr>
          <w:trHeight w:val="293"/>
        </w:trPr>
        <w:tc>
          <w:tcPr>
            <w:tcW w:w="2000" w:type="dxa"/>
            <w:vAlign w:val="bottom"/>
          </w:tcPr>
          <w:p w:rsidR="00A72D28" w:rsidRDefault="00A72D28">
            <w:pPr>
              <w:rPr>
                <w:sz w:val="24"/>
                <w:szCs w:val="24"/>
              </w:rPr>
            </w:pPr>
          </w:p>
        </w:tc>
        <w:tc>
          <w:tcPr>
            <w:tcW w:w="4260" w:type="dxa"/>
            <w:vAlign w:val="bottom"/>
          </w:tcPr>
          <w:p w:rsidR="00A72D28" w:rsidRDefault="00F02797">
            <w:pPr>
              <w:ind w:left="320"/>
              <w:rPr>
                <w:sz w:val="20"/>
                <w:szCs w:val="20"/>
              </w:rPr>
            </w:pPr>
            <w:r>
              <w:rPr>
                <w:rFonts w:eastAsia="Times New Roman"/>
                <w:sz w:val="24"/>
                <w:szCs w:val="24"/>
              </w:rPr>
              <w:t>Учет «зоны ближайшего развития»</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80"/>
        </w:trPr>
        <w:tc>
          <w:tcPr>
            <w:tcW w:w="2000" w:type="dxa"/>
            <w:tcBorders>
              <w:bottom w:val="single" w:sz="8" w:space="0" w:color="auto"/>
            </w:tcBorders>
            <w:vAlign w:val="bottom"/>
          </w:tcPr>
          <w:p w:rsidR="00A72D28" w:rsidRDefault="00A72D28">
            <w:pPr>
              <w:rPr>
                <w:sz w:val="24"/>
                <w:szCs w:val="24"/>
              </w:rPr>
            </w:pPr>
          </w:p>
        </w:tc>
        <w:tc>
          <w:tcPr>
            <w:tcW w:w="8440" w:type="dxa"/>
            <w:gridSpan w:val="2"/>
            <w:tcBorders>
              <w:bottom w:val="single" w:sz="8" w:space="0" w:color="auto"/>
            </w:tcBorders>
            <w:vAlign w:val="bottom"/>
          </w:tcPr>
          <w:p w:rsidR="00A72D28" w:rsidRDefault="00F02797">
            <w:pPr>
              <w:spacing w:line="274" w:lineRule="exact"/>
              <w:ind w:left="320"/>
              <w:rPr>
                <w:sz w:val="20"/>
                <w:szCs w:val="20"/>
              </w:rPr>
            </w:pPr>
            <w:r>
              <w:rPr>
                <w:rFonts w:eastAsia="Times New Roman"/>
                <w:sz w:val="24"/>
                <w:szCs w:val="24"/>
              </w:rPr>
              <w:t>Материалы, игры, пособия для различного уровня развития детей группы</w:t>
            </w:r>
          </w:p>
        </w:tc>
        <w:tc>
          <w:tcPr>
            <w:tcW w:w="0" w:type="dxa"/>
            <w:vAlign w:val="bottom"/>
          </w:tcPr>
          <w:p w:rsidR="00A72D28" w:rsidRDefault="00A72D28">
            <w:pPr>
              <w:rPr>
                <w:sz w:val="1"/>
                <w:szCs w:val="1"/>
              </w:rPr>
            </w:pPr>
          </w:p>
        </w:tc>
      </w:tr>
      <w:tr w:rsidR="00A72D28">
        <w:trPr>
          <w:trHeight w:val="267"/>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66" w:lineRule="exact"/>
              <w:ind w:left="200"/>
              <w:rPr>
                <w:sz w:val="20"/>
                <w:szCs w:val="20"/>
              </w:rPr>
            </w:pPr>
            <w:r>
              <w:rPr>
                <w:rFonts w:eastAsia="Times New Roman"/>
                <w:b/>
                <w:bCs/>
                <w:sz w:val="24"/>
                <w:szCs w:val="24"/>
              </w:rPr>
              <w:t>1. Социально – коммуникативное развитие:</w:t>
            </w:r>
          </w:p>
        </w:tc>
        <w:tc>
          <w:tcPr>
            <w:tcW w:w="0" w:type="dxa"/>
            <w:vAlign w:val="bottom"/>
          </w:tcPr>
          <w:p w:rsidR="00A72D28" w:rsidRDefault="00A72D28">
            <w:pPr>
              <w:rPr>
                <w:sz w:val="1"/>
                <w:szCs w:val="1"/>
              </w:rPr>
            </w:pPr>
          </w:p>
        </w:tc>
      </w:tr>
      <w:tr w:rsidR="00A72D28">
        <w:trPr>
          <w:trHeight w:val="283"/>
        </w:trPr>
        <w:tc>
          <w:tcPr>
            <w:tcW w:w="2000" w:type="dxa"/>
            <w:vAlign w:val="bottom"/>
          </w:tcPr>
          <w:p w:rsidR="00A72D28" w:rsidRDefault="00F02797">
            <w:pPr>
              <w:jc w:val="center"/>
              <w:rPr>
                <w:sz w:val="20"/>
                <w:szCs w:val="20"/>
              </w:rPr>
            </w:pPr>
            <w:r>
              <w:rPr>
                <w:rFonts w:eastAsia="Times New Roman"/>
                <w:b/>
                <w:bCs/>
                <w:sz w:val="24"/>
                <w:szCs w:val="24"/>
              </w:rPr>
              <w:t>Соответствие</w:t>
            </w:r>
          </w:p>
        </w:tc>
        <w:tc>
          <w:tcPr>
            <w:tcW w:w="8440" w:type="dxa"/>
            <w:gridSpan w:val="2"/>
            <w:vAlign w:val="bottom"/>
          </w:tcPr>
          <w:p w:rsidR="00A72D28" w:rsidRDefault="00F02797">
            <w:pPr>
              <w:spacing w:line="268" w:lineRule="exact"/>
              <w:ind w:left="200"/>
              <w:rPr>
                <w:sz w:val="20"/>
                <w:szCs w:val="20"/>
              </w:rPr>
            </w:pPr>
            <w:r>
              <w:rPr>
                <w:rFonts w:eastAsia="Times New Roman"/>
                <w:sz w:val="24"/>
                <w:szCs w:val="24"/>
              </w:rPr>
              <w:t>В РППС представлен игровой материал для развития игровой деятельности с</w:t>
            </w:r>
          </w:p>
        </w:tc>
        <w:tc>
          <w:tcPr>
            <w:tcW w:w="0" w:type="dxa"/>
            <w:vAlign w:val="bottom"/>
          </w:tcPr>
          <w:p w:rsidR="00A72D28" w:rsidRDefault="00A72D28">
            <w:pPr>
              <w:rPr>
                <w:sz w:val="1"/>
                <w:szCs w:val="1"/>
              </w:rPr>
            </w:pPr>
          </w:p>
        </w:tc>
      </w:tr>
      <w:tr w:rsidR="00A72D28">
        <w:trPr>
          <w:trHeight w:val="264"/>
        </w:trPr>
        <w:tc>
          <w:tcPr>
            <w:tcW w:w="2000" w:type="dxa"/>
            <w:vMerge w:val="restart"/>
            <w:vAlign w:val="bottom"/>
          </w:tcPr>
          <w:p w:rsidR="00A72D28" w:rsidRDefault="00F02797">
            <w:pPr>
              <w:jc w:val="center"/>
              <w:rPr>
                <w:sz w:val="20"/>
                <w:szCs w:val="20"/>
              </w:rPr>
            </w:pPr>
            <w:r>
              <w:rPr>
                <w:rFonts w:eastAsia="Times New Roman"/>
                <w:b/>
                <w:bCs/>
                <w:w w:val="99"/>
                <w:sz w:val="24"/>
                <w:szCs w:val="24"/>
              </w:rPr>
              <w:t>содержания</w:t>
            </w:r>
          </w:p>
        </w:tc>
        <w:tc>
          <w:tcPr>
            <w:tcW w:w="8440" w:type="dxa"/>
            <w:gridSpan w:val="2"/>
            <w:vAlign w:val="bottom"/>
          </w:tcPr>
          <w:p w:rsidR="00A72D28" w:rsidRDefault="00F02797">
            <w:pPr>
              <w:spacing w:line="264" w:lineRule="exact"/>
              <w:ind w:left="200"/>
              <w:rPr>
                <w:sz w:val="20"/>
                <w:szCs w:val="20"/>
              </w:rPr>
            </w:pPr>
            <w:r>
              <w:rPr>
                <w:rFonts w:eastAsia="Times New Roman"/>
                <w:sz w:val="24"/>
                <w:szCs w:val="24"/>
              </w:rPr>
              <w:t>целью освоения различных социальных ролей:</w:t>
            </w:r>
          </w:p>
        </w:tc>
        <w:tc>
          <w:tcPr>
            <w:tcW w:w="0" w:type="dxa"/>
            <w:vAlign w:val="bottom"/>
          </w:tcPr>
          <w:p w:rsidR="00A72D28" w:rsidRDefault="00A72D28">
            <w:pPr>
              <w:rPr>
                <w:sz w:val="1"/>
                <w:szCs w:val="1"/>
              </w:rPr>
            </w:pPr>
          </w:p>
        </w:tc>
      </w:tr>
      <w:tr w:rsidR="00A72D28">
        <w:trPr>
          <w:trHeight w:val="86"/>
        </w:trPr>
        <w:tc>
          <w:tcPr>
            <w:tcW w:w="2000" w:type="dxa"/>
            <w:vMerge/>
            <w:vAlign w:val="bottom"/>
          </w:tcPr>
          <w:p w:rsidR="00A72D28" w:rsidRDefault="00A72D28">
            <w:pPr>
              <w:rPr>
                <w:sz w:val="7"/>
                <w:szCs w:val="7"/>
              </w:rPr>
            </w:pPr>
          </w:p>
        </w:tc>
        <w:tc>
          <w:tcPr>
            <w:tcW w:w="8440" w:type="dxa"/>
            <w:gridSpan w:val="2"/>
            <w:vMerge w:val="restart"/>
            <w:vAlign w:val="bottom"/>
          </w:tcPr>
          <w:p w:rsidR="00A72D28" w:rsidRDefault="00F02797">
            <w:pPr>
              <w:ind w:left="200"/>
              <w:rPr>
                <w:sz w:val="20"/>
                <w:szCs w:val="20"/>
              </w:rPr>
            </w:pPr>
            <w:r>
              <w:rPr>
                <w:rFonts w:eastAsia="Times New Roman"/>
                <w:sz w:val="24"/>
                <w:szCs w:val="24"/>
              </w:rPr>
              <w:t>Игрушки – персонажи и ролевые атрибуты;</w:t>
            </w:r>
          </w:p>
        </w:tc>
        <w:tc>
          <w:tcPr>
            <w:tcW w:w="0" w:type="dxa"/>
            <w:vAlign w:val="bottom"/>
          </w:tcPr>
          <w:p w:rsidR="00A72D28" w:rsidRDefault="00A72D28">
            <w:pPr>
              <w:rPr>
                <w:sz w:val="1"/>
                <w:szCs w:val="1"/>
              </w:rPr>
            </w:pPr>
          </w:p>
        </w:tc>
      </w:tr>
      <w:tr w:rsidR="00A72D28">
        <w:trPr>
          <w:trHeight w:val="206"/>
        </w:trPr>
        <w:tc>
          <w:tcPr>
            <w:tcW w:w="2000" w:type="dxa"/>
            <w:vMerge w:val="restart"/>
            <w:vAlign w:val="bottom"/>
          </w:tcPr>
          <w:p w:rsidR="00A72D28" w:rsidRDefault="00F02797">
            <w:pPr>
              <w:jc w:val="center"/>
              <w:rPr>
                <w:sz w:val="20"/>
                <w:szCs w:val="20"/>
              </w:rPr>
            </w:pPr>
            <w:r>
              <w:rPr>
                <w:rFonts w:eastAsia="Times New Roman"/>
                <w:b/>
                <w:bCs/>
                <w:sz w:val="24"/>
                <w:szCs w:val="24"/>
              </w:rPr>
              <w:t>ООП ДО</w:t>
            </w:r>
          </w:p>
        </w:tc>
        <w:tc>
          <w:tcPr>
            <w:tcW w:w="8440" w:type="dxa"/>
            <w:gridSpan w:val="2"/>
            <w:vMerge/>
            <w:vAlign w:val="bottom"/>
          </w:tcPr>
          <w:p w:rsidR="00A72D28" w:rsidRDefault="00A72D28">
            <w:pPr>
              <w:rPr>
                <w:sz w:val="17"/>
                <w:szCs w:val="17"/>
              </w:rPr>
            </w:pPr>
          </w:p>
        </w:tc>
        <w:tc>
          <w:tcPr>
            <w:tcW w:w="0" w:type="dxa"/>
            <w:vAlign w:val="bottom"/>
          </w:tcPr>
          <w:p w:rsidR="00A72D28" w:rsidRDefault="00A72D28">
            <w:pPr>
              <w:rPr>
                <w:sz w:val="1"/>
                <w:szCs w:val="1"/>
              </w:rPr>
            </w:pPr>
          </w:p>
        </w:tc>
      </w:tr>
      <w:tr w:rsidR="00A72D28">
        <w:trPr>
          <w:trHeight w:val="110"/>
        </w:trPr>
        <w:tc>
          <w:tcPr>
            <w:tcW w:w="2000" w:type="dxa"/>
            <w:vMerge/>
            <w:vAlign w:val="bottom"/>
          </w:tcPr>
          <w:p w:rsidR="00A72D28" w:rsidRDefault="00A72D28">
            <w:pPr>
              <w:rPr>
                <w:sz w:val="9"/>
                <w:szCs w:val="9"/>
              </w:rPr>
            </w:pPr>
          </w:p>
        </w:tc>
        <w:tc>
          <w:tcPr>
            <w:tcW w:w="4260" w:type="dxa"/>
            <w:vMerge w:val="restart"/>
            <w:vAlign w:val="bottom"/>
          </w:tcPr>
          <w:p w:rsidR="00A72D28" w:rsidRDefault="00F02797">
            <w:pPr>
              <w:ind w:left="200"/>
              <w:rPr>
                <w:sz w:val="20"/>
                <w:szCs w:val="20"/>
              </w:rPr>
            </w:pPr>
            <w:r>
              <w:rPr>
                <w:rFonts w:eastAsia="Times New Roman"/>
                <w:sz w:val="24"/>
                <w:szCs w:val="24"/>
              </w:rPr>
              <w:t>Маркеры игрового пространства</w:t>
            </w:r>
          </w:p>
        </w:tc>
        <w:tc>
          <w:tcPr>
            <w:tcW w:w="4180" w:type="dxa"/>
            <w:vAlign w:val="bottom"/>
          </w:tcPr>
          <w:p w:rsidR="00A72D28" w:rsidRDefault="00A72D28">
            <w:pPr>
              <w:rPr>
                <w:sz w:val="9"/>
                <w:szCs w:val="9"/>
              </w:rPr>
            </w:pPr>
          </w:p>
        </w:tc>
        <w:tc>
          <w:tcPr>
            <w:tcW w:w="0" w:type="dxa"/>
            <w:vAlign w:val="bottom"/>
          </w:tcPr>
          <w:p w:rsidR="00A72D28" w:rsidRDefault="00A72D28">
            <w:pPr>
              <w:rPr>
                <w:sz w:val="1"/>
                <w:szCs w:val="1"/>
              </w:rPr>
            </w:pPr>
          </w:p>
        </w:tc>
      </w:tr>
      <w:tr w:rsidR="00A72D28">
        <w:trPr>
          <w:trHeight w:val="182"/>
        </w:trPr>
        <w:tc>
          <w:tcPr>
            <w:tcW w:w="2000" w:type="dxa"/>
            <w:vAlign w:val="bottom"/>
          </w:tcPr>
          <w:p w:rsidR="00A72D28" w:rsidRDefault="00A72D28">
            <w:pPr>
              <w:rPr>
                <w:sz w:val="15"/>
                <w:szCs w:val="15"/>
              </w:rPr>
            </w:pPr>
          </w:p>
        </w:tc>
        <w:tc>
          <w:tcPr>
            <w:tcW w:w="4260" w:type="dxa"/>
            <w:vMerge/>
            <w:vAlign w:val="bottom"/>
          </w:tcPr>
          <w:p w:rsidR="00A72D28" w:rsidRDefault="00A72D28">
            <w:pPr>
              <w:rPr>
                <w:sz w:val="15"/>
                <w:szCs w:val="15"/>
              </w:rPr>
            </w:pPr>
          </w:p>
        </w:tc>
        <w:tc>
          <w:tcPr>
            <w:tcW w:w="4180" w:type="dxa"/>
            <w:vAlign w:val="bottom"/>
          </w:tcPr>
          <w:p w:rsidR="00A72D28" w:rsidRDefault="00A72D28">
            <w:pPr>
              <w:rPr>
                <w:sz w:val="15"/>
                <w:szCs w:val="15"/>
              </w:rPr>
            </w:pPr>
          </w:p>
        </w:tc>
        <w:tc>
          <w:tcPr>
            <w:tcW w:w="0" w:type="dxa"/>
            <w:vAlign w:val="bottom"/>
          </w:tcPr>
          <w:p w:rsidR="00A72D28" w:rsidRDefault="00A72D28">
            <w:pPr>
              <w:rPr>
                <w:sz w:val="1"/>
                <w:szCs w:val="1"/>
              </w:rPr>
            </w:pPr>
          </w:p>
        </w:tc>
      </w:tr>
      <w:tr w:rsidR="00A72D28">
        <w:trPr>
          <w:trHeight w:val="284"/>
        </w:trPr>
        <w:tc>
          <w:tcPr>
            <w:tcW w:w="2000" w:type="dxa"/>
            <w:vAlign w:val="bottom"/>
          </w:tcPr>
          <w:p w:rsidR="00A72D28" w:rsidRDefault="00A72D28">
            <w:pPr>
              <w:rPr>
                <w:sz w:val="24"/>
                <w:szCs w:val="24"/>
              </w:rPr>
            </w:pPr>
          </w:p>
        </w:tc>
        <w:tc>
          <w:tcPr>
            <w:tcW w:w="4260" w:type="dxa"/>
            <w:vAlign w:val="bottom"/>
          </w:tcPr>
          <w:p w:rsidR="00A72D28" w:rsidRDefault="00F02797">
            <w:pPr>
              <w:ind w:left="200"/>
              <w:rPr>
                <w:sz w:val="20"/>
                <w:szCs w:val="20"/>
              </w:rPr>
            </w:pPr>
            <w:r>
              <w:rPr>
                <w:rFonts w:eastAsia="Times New Roman"/>
                <w:b/>
                <w:bCs/>
                <w:sz w:val="24"/>
                <w:szCs w:val="24"/>
              </w:rPr>
              <w:t>2. Речевое развитие:</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69"/>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68" w:lineRule="exact"/>
              <w:ind w:left="200"/>
              <w:rPr>
                <w:sz w:val="20"/>
                <w:szCs w:val="20"/>
              </w:rPr>
            </w:pPr>
            <w:r>
              <w:rPr>
                <w:rFonts w:eastAsia="Times New Roman"/>
                <w:sz w:val="24"/>
                <w:szCs w:val="24"/>
              </w:rPr>
              <w:t>РППС способствует обогащению активного  словаря. Созданы условия</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200"/>
              <w:rPr>
                <w:sz w:val="20"/>
                <w:szCs w:val="20"/>
              </w:rPr>
            </w:pPr>
            <w:r>
              <w:rPr>
                <w:rFonts w:eastAsia="Times New Roman"/>
                <w:sz w:val="24"/>
                <w:szCs w:val="24"/>
              </w:rPr>
              <w:t>для развития речевого творчества детей:</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200"/>
              <w:rPr>
                <w:sz w:val="20"/>
                <w:szCs w:val="20"/>
              </w:rPr>
            </w:pPr>
            <w:r>
              <w:rPr>
                <w:rFonts w:eastAsia="Times New Roman"/>
                <w:sz w:val="24"/>
                <w:szCs w:val="24"/>
              </w:rPr>
              <w:t>Различные виды театров (настольного, на фланелеграфе, би-ба-бо, масок и т.д.)</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4260" w:type="dxa"/>
            <w:vAlign w:val="bottom"/>
          </w:tcPr>
          <w:p w:rsidR="00A72D28" w:rsidRDefault="00F02797">
            <w:pPr>
              <w:ind w:left="200"/>
              <w:rPr>
                <w:sz w:val="20"/>
                <w:szCs w:val="20"/>
              </w:rPr>
            </w:pPr>
            <w:r>
              <w:rPr>
                <w:rFonts w:eastAsia="Times New Roman"/>
                <w:b/>
                <w:bCs/>
                <w:sz w:val="24"/>
                <w:szCs w:val="24"/>
              </w:rPr>
              <w:t>3. Познавательное развитие:</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200"/>
              <w:rPr>
                <w:sz w:val="20"/>
                <w:szCs w:val="20"/>
              </w:rPr>
            </w:pPr>
            <w:r>
              <w:rPr>
                <w:rFonts w:eastAsia="Times New Roman"/>
                <w:sz w:val="24"/>
                <w:szCs w:val="24"/>
              </w:rPr>
              <w:t>В  РППС  имеется возможность  для  исследования  свойств  и  качеств  звука:</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200"/>
              <w:rPr>
                <w:sz w:val="20"/>
                <w:szCs w:val="20"/>
              </w:rPr>
            </w:pPr>
            <w:r>
              <w:rPr>
                <w:rFonts w:eastAsia="Times New Roman"/>
                <w:sz w:val="24"/>
                <w:szCs w:val="24"/>
              </w:rPr>
              <w:t>«Шумелки»,   «Шуршалки»,   «деревянные»   и   «металлические»   детские</w:t>
            </w:r>
          </w:p>
        </w:tc>
        <w:tc>
          <w:tcPr>
            <w:tcW w:w="0" w:type="dxa"/>
            <w:vAlign w:val="bottom"/>
          </w:tcPr>
          <w:p w:rsidR="00A72D28" w:rsidRDefault="00A72D28">
            <w:pPr>
              <w:rPr>
                <w:sz w:val="1"/>
                <w:szCs w:val="1"/>
              </w:rPr>
            </w:pPr>
          </w:p>
        </w:tc>
      </w:tr>
      <w:tr w:rsidR="00A72D28">
        <w:trPr>
          <w:trHeight w:val="279"/>
        </w:trPr>
        <w:tc>
          <w:tcPr>
            <w:tcW w:w="2000" w:type="dxa"/>
            <w:vAlign w:val="bottom"/>
          </w:tcPr>
          <w:p w:rsidR="00A72D28" w:rsidRDefault="00A72D28">
            <w:pPr>
              <w:rPr>
                <w:sz w:val="24"/>
                <w:szCs w:val="24"/>
              </w:rPr>
            </w:pPr>
          </w:p>
        </w:tc>
        <w:tc>
          <w:tcPr>
            <w:tcW w:w="4260" w:type="dxa"/>
            <w:vAlign w:val="bottom"/>
          </w:tcPr>
          <w:p w:rsidR="00A72D28" w:rsidRDefault="00F02797">
            <w:pPr>
              <w:ind w:left="200"/>
              <w:rPr>
                <w:sz w:val="20"/>
                <w:szCs w:val="20"/>
              </w:rPr>
            </w:pPr>
            <w:r>
              <w:rPr>
                <w:rFonts w:eastAsia="Times New Roman"/>
                <w:sz w:val="24"/>
                <w:szCs w:val="24"/>
              </w:rPr>
              <w:t>музыкальные инструменты.</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4260" w:type="dxa"/>
            <w:vAlign w:val="bottom"/>
          </w:tcPr>
          <w:p w:rsidR="00A72D28" w:rsidRDefault="00F02797">
            <w:pPr>
              <w:ind w:left="200"/>
              <w:rPr>
                <w:sz w:val="20"/>
                <w:szCs w:val="20"/>
              </w:rPr>
            </w:pPr>
            <w:r>
              <w:rPr>
                <w:rFonts w:eastAsia="Times New Roman"/>
                <w:b/>
                <w:bCs/>
                <w:sz w:val="24"/>
                <w:szCs w:val="24"/>
              </w:rPr>
              <w:t>4. Физическое развитие</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200"/>
              <w:rPr>
                <w:sz w:val="20"/>
                <w:szCs w:val="20"/>
              </w:rPr>
            </w:pPr>
            <w:r>
              <w:rPr>
                <w:rFonts w:eastAsia="Times New Roman"/>
                <w:sz w:val="24"/>
                <w:szCs w:val="24"/>
              </w:rPr>
              <w:t>РППС оснащена атрибутами и пособиями для двигательной активности детей,</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200"/>
              <w:rPr>
                <w:sz w:val="20"/>
                <w:szCs w:val="20"/>
              </w:rPr>
            </w:pPr>
            <w:r>
              <w:rPr>
                <w:rFonts w:eastAsia="Times New Roman"/>
                <w:sz w:val="24"/>
                <w:szCs w:val="24"/>
              </w:rPr>
              <w:t>в том числе и авторскими, позволяющими развивать физические качества и</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200"/>
              <w:rPr>
                <w:sz w:val="20"/>
                <w:szCs w:val="20"/>
              </w:rPr>
            </w:pPr>
            <w:r>
              <w:rPr>
                <w:rFonts w:eastAsia="Times New Roman"/>
                <w:sz w:val="24"/>
                <w:szCs w:val="24"/>
              </w:rPr>
              <w:t>двигательные   навыки   у   детей,   способствовать   предупреждению   и</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200"/>
              <w:rPr>
                <w:sz w:val="20"/>
                <w:szCs w:val="20"/>
              </w:rPr>
            </w:pPr>
            <w:r>
              <w:rPr>
                <w:rFonts w:eastAsia="Times New Roman"/>
                <w:sz w:val="24"/>
                <w:szCs w:val="24"/>
              </w:rPr>
              <w:t>преодолению отклонений в физическом развитии детей.</w:t>
            </w:r>
          </w:p>
        </w:tc>
        <w:tc>
          <w:tcPr>
            <w:tcW w:w="0" w:type="dxa"/>
            <w:vAlign w:val="bottom"/>
          </w:tcPr>
          <w:p w:rsidR="00A72D28" w:rsidRDefault="00A72D28">
            <w:pPr>
              <w:rPr>
                <w:sz w:val="1"/>
                <w:szCs w:val="1"/>
              </w:rPr>
            </w:pPr>
          </w:p>
        </w:tc>
      </w:tr>
      <w:tr w:rsidR="00A72D28">
        <w:trPr>
          <w:trHeight w:val="284"/>
        </w:trPr>
        <w:tc>
          <w:tcPr>
            <w:tcW w:w="2000" w:type="dxa"/>
            <w:vAlign w:val="bottom"/>
          </w:tcPr>
          <w:p w:rsidR="00A72D28" w:rsidRDefault="00A72D28">
            <w:pPr>
              <w:rPr>
                <w:sz w:val="24"/>
                <w:szCs w:val="24"/>
              </w:rPr>
            </w:pPr>
          </w:p>
        </w:tc>
        <w:tc>
          <w:tcPr>
            <w:tcW w:w="8440" w:type="dxa"/>
            <w:gridSpan w:val="2"/>
            <w:vAlign w:val="bottom"/>
          </w:tcPr>
          <w:p w:rsidR="00A72D28" w:rsidRDefault="00F02797">
            <w:pPr>
              <w:ind w:left="320"/>
              <w:rPr>
                <w:sz w:val="20"/>
                <w:szCs w:val="20"/>
              </w:rPr>
            </w:pPr>
            <w:r>
              <w:rPr>
                <w:rFonts w:eastAsia="Times New Roman"/>
                <w:b/>
                <w:bCs/>
                <w:sz w:val="24"/>
                <w:szCs w:val="24"/>
              </w:rPr>
              <w:t>5. Художественно – эстетическое развитие</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320"/>
              <w:rPr>
                <w:sz w:val="20"/>
                <w:szCs w:val="20"/>
              </w:rPr>
            </w:pPr>
            <w:r>
              <w:rPr>
                <w:rFonts w:eastAsia="Times New Roman"/>
                <w:b/>
                <w:bCs/>
                <w:sz w:val="24"/>
                <w:szCs w:val="24"/>
              </w:rPr>
              <w:t>Приобщение к музыкальному искусству</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4260" w:type="dxa"/>
            <w:vAlign w:val="bottom"/>
          </w:tcPr>
          <w:p w:rsidR="00A72D28" w:rsidRDefault="00F02797">
            <w:pPr>
              <w:ind w:left="320"/>
              <w:rPr>
                <w:sz w:val="20"/>
                <w:szCs w:val="20"/>
              </w:rPr>
            </w:pPr>
            <w:r>
              <w:rPr>
                <w:rFonts w:eastAsia="Times New Roman"/>
                <w:b/>
                <w:bCs/>
                <w:i/>
                <w:iCs/>
                <w:sz w:val="24"/>
                <w:szCs w:val="24"/>
              </w:rPr>
              <w:t>Слушание музыки:</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69"/>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68" w:lineRule="exact"/>
              <w:ind w:left="320"/>
              <w:rPr>
                <w:sz w:val="20"/>
                <w:szCs w:val="20"/>
              </w:rPr>
            </w:pPr>
            <w:r>
              <w:rPr>
                <w:rFonts w:eastAsia="Times New Roman"/>
                <w:sz w:val="24"/>
                <w:szCs w:val="24"/>
              </w:rPr>
              <w:t>Коллекция портретов русских и зарубежных композиторов.</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4260" w:type="dxa"/>
            <w:vAlign w:val="bottom"/>
          </w:tcPr>
          <w:p w:rsidR="00A72D28" w:rsidRDefault="00F02797">
            <w:pPr>
              <w:ind w:left="320"/>
              <w:rPr>
                <w:sz w:val="20"/>
                <w:szCs w:val="20"/>
              </w:rPr>
            </w:pPr>
            <w:r>
              <w:rPr>
                <w:rFonts w:eastAsia="Times New Roman"/>
                <w:w w:val="99"/>
                <w:sz w:val="24"/>
                <w:szCs w:val="24"/>
              </w:rPr>
              <w:t>Игровое пособие «Узнай инструмент»</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gridSpan w:val="2"/>
            <w:vAlign w:val="bottom"/>
          </w:tcPr>
          <w:p w:rsidR="00A72D28" w:rsidRDefault="00F02797">
            <w:pPr>
              <w:spacing w:line="273" w:lineRule="exact"/>
              <w:ind w:left="320"/>
              <w:rPr>
                <w:sz w:val="20"/>
                <w:szCs w:val="20"/>
              </w:rPr>
            </w:pPr>
            <w:r>
              <w:rPr>
                <w:rFonts w:eastAsia="Times New Roman"/>
                <w:sz w:val="24"/>
                <w:szCs w:val="24"/>
              </w:rPr>
              <w:t>Наглядное пособие «Инструменты в оркестре»</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4260" w:type="dxa"/>
            <w:vAlign w:val="bottom"/>
          </w:tcPr>
          <w:p w:rsidR="00A72D28" w:rsidRDefault="00F02797">
            <w:pPr>
              <w:ind w:left="320"/>
              <w:rPr>
                <w:sz w:val="20"/>
                <w:szCs w:val="20"/>
              </w:rPr>
            </w:pPr>
            <w:r>
              <w:rPr>
                <w:rFonts w:eastAsia="Times New Roman"/>
                <w:sz w:val="24"/>
                <w:szCs w:val="24"/>
              </w:rPr>
              <w:t>«Гимн России»</w:t>
            </w:r>
          </w:p>
        </w:tc>
        <w:tc>
          <w:tcPr>
            <w:tcW w:w="4180" w:type="dxa"/>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4260" w:type="dxa"/>
            <w:vAlign w:val="bottom"/>
          </w:tcPr>
          <w:p w:rsidR="00A72D28" w:rsidRDefault="00F02797">
            <w:pPr>
              <w:spacing w:line="274" w:lineRule="exact"/>
              <w:ind w:left="320"/>
              <w:rPr>
                <w:sz w:val="20"/>
                <w:szCs w:val="20"/>
              </w:rPr>
            </w:pPr>
            <w:r>
              <w:rPr>
                <w:rFonts w:eastAsia="Times New Roman"/>
                <w:sz w:val="24"/>
                <w:szCs w:val="24"/>
              </w:rPr>
              <w:t>«Музыкальные инструменты»</w:t>
            </w:r>
          </w:p>
        </w:tc>
        <w:tc>
          <w:tcPr>
            <w:tcW w:w="4180" w:type="dxa"/>
            <w:vAlign w:val="bottom"/>
          </w:tcPr>
          <w:p w:rsidR="00A72D28" w:rsidRDefault="00A72D28">
            <w:pPr>
              <w:rPr>
                <w:sz w:val="23"/>
                <w:szCs w:val="23"/>
              </w:rPr>
            </w:pPr>
          </w:p>
        </w:tc>
        <w:tc>
          <w:tcPr>
            <w:tcW w:w="0" w:type="dxa"/>
            <w:vAlign w:val="bottom"/>
          </w:tcPr>
          <w:p w:rsidR="00A72D28" w:rsidRDefault="00A72D28">
            <w:pPr>
              <w:rPr>
                <w:sz w:val="1"/>
                <w:szCs w:val="1"/>
              </w:rPr>
            </w:pPr>
          </w:p>
        </w:tc>
      </w:tr>
      <w:tr w:rsidR="00A72D28">
        <w:trPr>
          <w:trHeight w:val="286"/>
        </w:trPr>
        <w:tc>
          <w:tcPr>
            <w:tcW w:w="2000" w:type="dxa"/>
            <w:tcBorders>
              <w:bottom w:val="single" w:sz="8" w:space="0" w:color="auto"/>
            </w:tcBorders>
            <w:vAlign w:val="bottom"/>
          </w:tcPr>
          <w:p w:rsidR="00A72D28" w:rsidRDefault="00A72D28">
            <w:pPr>
              <w:rPr>
                <w:sz w:val="24"/>
                <w:szCs w:val="24"/>
              </w:rPr>
            </w:pPr>
          </w:p>
        </w:tc>
        <w:tc>
          <w:tcPr>
            <w:tcW w:w="4260" w:type="dxa"/>
            <w:tcBorders>
              <w:bottom w:val="single" w:sz="8" w:space="0" w:color="auto"/>
            </w:tcBorders>
            <w:vAlign w:val="bottom"/>
          </w:tcPr>
          <w:p w:rsidR="00A72D28" w:rsidRDefault="00A72D28">
            <w:pPr>
              <w:rPr>
                <w:sz w:val="24"/>
                <w:szCs w:val="24"/>
              </w:rPr>
            </w:pPr>
          </w:p>
        </w:tc>
        <w:tc>
          <w:tcPr>
            <w:tcW w:w="4180" w:type="dxa"/>
            <w:tcBorders>
              <w:bottom w:val="single" w:sz="8" w:space="0" w:color="auto"/>
            </w:tcBorders>
            <w:vAlign w:val="bottom"/>
          </w:tcPr>
          <w:p w:rsidR="00A72D28" w:rsidRDefault="00A72D28">
            <w:pPr>
              <w:rPr>
                <w:sz w:val="24"/>
                <w:szCs w:val="24"/>
              </w:rPr>
            </w:pPr>
          </w:p>
        </w:tc>
        <w:tc>
          <w:tcPr>
            <w:tcW w:w="0" w:type="dxa"/>
            <w:vAlign w:val="bottom"/>
          </w:tcPr>
          <w:p w:rsidR="00A72D28" w:rsidRDefault="00A72D28">
            <w:pPr>
              <w:rPr>
                <w:sz w:val="1"/>
                <w:szCs w:val="1"/>
              </w:rPr>
            </w:pPr>
          </w:p>
        </w:tc>
      </w:tr>
      <w:tr w:rsidR="00A72D28">
        <w:trPr>
          <w:trHeight w:val="224"/>
        </w:trPr>
        <w:tc>
          <w:tcPr>
            <w:tcW w:w="2000" w:type="dxa"/>
            <w:vAlign w:val="bottom"/>
          </w:tcPr>
          <w:p w:rsidR="00A72D28" w:rsidRDefault="00A72D28">
            <w:pPr>
              <w:rPr>
                <w:sz w:val="19"/>
                <w:szCs w:val="19"/>
              </w:rPr>
            </w:pPr>
          </w:p>
        </w:tc>
        <w:tc>
          <w:tcPr>
            <w:tcW w:w="4260" w:type="dxa"/>
            <w:vAlign w:val="bottom"/>
          </w:tcPr>
          <w:p w:rsidR="00A72D28" w:rsidRDefault="00712BE5">
            <w:pPr>
              <w:spacing w:line="224" w:lineRule="exact"/>
              <w:ind w:left="3120"/>
              <w:rPr>
                <w:sz w:val="20"/>
                <w:szCs w:val="20"/>
              </w:rPr>
            </w:pPr>
            <w:r>
              <w:rPr>
                <w:rFonts w:eastAsia="Times New Roman"/>
                <w:sz w:val="20"/>
                <w:szCs w:val="20"/>
              </w:rPr>
              <w:t>57</w:t>
            </w:r>
          </w:p>
        </w:tc>
        <w:tc>
          <w:tcPr>
            <w:tcW w:w="4180" w:type="dxa"/>
            <w:vAlign w:val="bottom"/>
          </w:tcPr>
          <w:p w:rsidR="00A72D28" w:rsidRDefault="00A72D28">
            <w:pPr>
              <w:rPr>
                <w:sz w:val="19"/>
                <w:szCs w:val="19"/>
              </w:rPr>
            </w:pPr>
          </w:p>
        </w:tc>
        <w:tc>
          <w:tcPr>
            <w:tcW w:w="0" w:type="dxa"/>
            <w:vAlign w:val="bottom"/>
          </w:tcPr>
          <w:p w:rsidR="00A72D28" w:rsidRDefault="00A72D28">
            <w:pPr>
              <w:rPr>
                <w:sz w:val="1"/>
                <w:szCs w:val="1"/>
              </w:rPr>
            </w:pPr>
          </w:p>
        </w:tc>
      </w:tr>
    </w:tbl>
    <w:p w:rsidR="00A72D28" w:rsidRDefault="00A72D28">
      <w:pPr>
        <w:sectPr w:rsidR="00A72D28">
          <w:pgSz w:w="11900" w:h="16834"/>
          <w:pgMar w:top="868" w:right="729" w:bottom="388" w:left="740" w:header="0" w:footer="0" w:gutter="0"/>
          <w:cols w:space="720" w:equalWidth="0">
            <w:col w:w="10440"/>
          </w:cols>
        </w:sectPr>
      </w:pPr>
    </w:p>
    <w:p w:rsidR="00A72D28" w:rsidRDefault="007909CF">
      <w:pPr>
        <w:spacing w:line="238" w:lineRule="auto"/>
        <w:ind w:left="2200" w:right="120"/>
        <w:rPr>
          <w:sz w:val="20"/>
          <w:szCs w:val="20"/>
        </w:rPr>
      </w:pPr>
      <w:r>
        <w:rPr>
          <w:rFonts w:eastAsia="Times New Roman"/>
          <w:sz w:val="24"/>
          <w:szCs w:val="24"/>
        </w:rPr>
        <w:pict>
          <v:line id="Shape 50" o:spid="_x0000_s1075" style="position:absolute;left:0;text-align:left;z-index:251677696;visibility:visible;mso-wrap-distance-left:0;mso-wrap-distance-right:0;mso-position-horizontal-relative:page;mso-position-vertical-relative:page" from="36.7pt,42.7pt" to="558.65pt,42.7pt" o:allowincell="f" strokeweight=".16931mm">
            <w10:wrap anchorx="page" anchory="page"/>
          </v:line>
        </w:pict>
      </w:r>
      <w:r>
        <w:rPr>
          <w:rFonts w:eastAsia="Times New Roman"/>
          <w:sz w:val="24"/>
          <w:szCs w:val="24"/>
        </w:rPr>
        <w:pict>
          <v:line id="Shape 51" o:spid="_x0000_s1076" style="position:absolute;left:0;text-align:left;z-index:251678720;visibility:visible;mso-wrap-distance-left:0;mso-wrap-distance-right:0;mso-position-horizontal-relative:page;mso-position-vertical-relative:page" from="36.95pt,42.5pt" to="36.95pt,554.75pt" o:allowincell="f" strokeweight=".16931mm">
            <w10:wrap anchorx="page" anchory="page"/>
          </v:line>
        </w:pict>
      </w:r>
      <w:r>
        <w:rPr>
          <w:rFonts w:eastAsia="Times New Roman"/>
          <w:sz w:val="24"/>
          <w:szCs w:val="24"/>
        </w:rPr>
        <w:pict>
          <v:line id="Shape 52" o:spid="_x0000_s1077" style="position:absolute;left:0;text-align:left;z-index:251679744;visibility:visible;mso-wrap-distance-left:0;mso-wrap-distance-right:0;mso-position-horizontal-relative:page;mso-position-vertical-relative:page" from="141.85pt,42.5pt" to="141.85pt,554.75pt" o:allowincell="f" strokeweight=".48pt">
            <w10:wrap anchorx="page" anchory="page"/>
          </v:line>
        </w:pict>
      </w:r>
      <w:r>
        <w:rPr>
          <w:rFonts w:eastAsia="Times New Roman"/>
          <w:sz w:val="24"/>
          <w:szCs w:val="24"/>
        </w:rPr>
        <w:pict>
          <v:line id="Shape 53" o:spid="_x0000_s1078" style="position:absolute;left:0;text-align:left;z-index:251680768;visibility:visible;mso-wrap-distance-left:0;mso-wrap-distance-right:0;mso-position-horizontal-relative:page;mso-position-vertical-relative:page" from="558.45pt,42.5pt" to="558.45pt,554.75pt" o:allowincell="f" strokeweight=".16931mm">
            <w10:wrap anchorx="page" anchory="page"/>
          </v:line>
        </w:pict>
      </w:r>
      <w:r w:rsidR="00F02797">
        <w:rPr>
          <w:rFonts w:eastAsia="Times New Roman"/>
          <w:sz w:val="24"/>
          <w:szCs w:val="24"/>
        </w:rPr>
        <w:t>Подбор иллюстраций к произведениям русских и зарубежных композиторов CD-записи музыки для детей, классической и современной музыки. Видеофильмы, видеопрезентации к различным мероприятиям НОД и досуговой деятельности. Имеется центр музыкального творчества, оснащённый фонотекой детских музыкальных произведений для слушания, пения, музыкально-ритмических движений, импровизаций, игры на детских</w:t>
      </w:r>
    </w:p>
    <w:p w:rsidR="00A72D28" w:rsidRDefault="00A72D28">
      <w:pPr>
        <w:spacing w:line="15" w:lineRule="exact"/>
        <w:rPr>
          <w:sz w:val="20"/>
          <w:szCs w:val="20"/>
        </w:rPr>
      </w:pPr>
    </w:p>
    <w:p w:rsidR="00A72D28" w:rsidRDefault="00F02797">
      <w:pPr>
        <w:spacing w:line="235" w:lineRule="auto"/>
        <w:ind w:left="2200" w:right="120"/>
        <w:rPr>
          <w:sz w:val="20"/>
          <w:szCs w:val="20"/>
        </w:rPr>
      </w:pPr>
      <w:r>
        <w:rPr>
          <w:rFonts w:eastAsia="Times New Roman"/>
          <w:sz w:val="24"/>
          <w:szCs w:val="24"/>
        </w:rPr>
        <w:t>музыкальных инструментах; музыкально-дидактическими играми, музыкальными «книжками».</w:t>
      </w:r>
    </w:p>
    <w:p w:rsidR="00A72D28" w:rsidRDefault="00A72D28">
      <w:pPr>
        <w:spacing w:line="4" w:lineRule="exact"/>
        <w:rPr>
          <w:sz w:val="20"/>
          <w:szCs w:val="20"/>
        </w:rPr>
      </w:pPr>
    </w:p>
    <w:p w:rsidR="00A72D28" w:rsidRDefault="00F02797">
      <w:pPr>
        <w:ind w:left="2320"/>
        <w:rPr>
          <w:sz w:val="20"/>
          <w:szCs w:val="20"/>
        </w:rPr>
      </w:pPr>
      <w:r>
        <w:rPr>
          <w:rFonts w:eastAsia="Times New Roman"/>
          <w:b/>
          <w:bCs/>
          <w:i/>
          <w:iCs/>
          <w:sz w:val="24"/>
          <w:szCs w:val="24"/>
        </w:rPr>
        <w:t>Пение и песенное творчество:</w:t>
      </w:r>
    </w:p>
    <w:p w:rsidR="00A72D28" w:rsidRDefault="00F02797">
      <w:pPr>
        <w:spacing w:line="237" w:lineRule="auto"/>
        <w:ind w:left="2320"/>
        <w:rPr>
          <w:sz w:val="20"/>
          <w:szCs w:val="20"/>
        </w:rPr>
      </w:pPr>
      <w:r>
        <w:rPr>
          <w:rFonts w:eastAsia="Times New Roman"/>
          <w:sz w:val="24"/>
          <w:szCs w:val="24"/>
        </w:rPr>
        <w:t>Методические пособия по развитию чувства ритма, созданные</w:t>
      </w:r>
    </w:p>
    <w:p w:rsidR="00A72D28" w:rsidRDefault="00F02797">
      <w:pPr>
        <w:spacing w:line="238" w:lineRule="auto"/>
        <w:ind w:left="2320"/>
        <w:rPr>
          <w:sz w:val="20"/>
          <w:szCs w:val="20"/>
        </w:rPr>
      </w:pPr>
      <w:r>
        <w:rPr>
          <w:rFonts w:eastAsia="Times New Roman"/>
          <w:sz w:val="24"/>
          <w:szCs w:val="24"/>
        </w:rPr>
        <w:t>музыкальными руководителями</w:t>
      </w:r>
    </w:p>
    <w:p w:rsidR="00A72D28" w:rsidRDefault="00A72D28">
      <w:pPr>
        <w:spacing w:line="3" w:lineRule="exact"/>
        <w:rPr>
          <w:sz w:val="20"/>
          <w:szCs w:val="20"/>
        </w:rPr>
      </w:pPr>
    </w:p>
    <w:p w:rsidR="00A72D28" w:rsidRDefault="00F02797">
      <w:pPr>
        <w:ind w:left="2320"/>
        <w:rPr>
          <w:sz w:val="20"/>
          <w:szCs w:val="20"/>
        </w:rPr>
      </w:pPr>
      <w:r>
        <w:rPr>
          <w:rFonts w:eastAsia="Times New Roman"/>
          <w:sz w:val="24"/>
          <w:szCs w:val="24"/>
        </w:rPr>
        <w:t>Подбор иллюстраций к песням и хороводам, соответствующих программе</w:t>
      </w:r>
    </w:p>
    <w:p w:rsidR="00A72D28" w:rsidRDefault="00A72D28">
      <w:pPr>
        <w:spacing w:line="10" w:lineRule="exact"/>
        <w:rPr>
          <w:sz w:val="20"/>
          <w:szCs w:val="20"/>
        </w:rPr>
      </w:pPr>
    </w:p>
    <w:p w:rsidR="00A72D28" w:rsidRDefault="00F02797">
      <w:pPr>
        <w:spacing w:line="236" w:lineRule="auto"/>
        <w:ind w:left="2320" w:right="60"/>
        <w:rPr>
          <w:sz w:val="20"/>
          <w:szCs w:val="20"/>
        </w:rPr>
      </w:pPr>
      <w:r>
        <w:rPr>
          <w:rFonts w:eastAsia="Times New Roman"/>
          <w:sz w:val="24"/>
          <w:szCs w:val="24"/>
        </w:rPr>
        <w:t>Методическое пособие «Музыкальный букварь» для развития звуковысотного слуха, пособия для вокальной и эмоциональной импровизации; развития правильного певческого дыхания.</w:t>
      </w:r>
    </w:p>
    <w:p w:rsidR="00A72D28" w:rsidRDefault="00A72D28">
      <w:pPr>
        <w:spacing w:line="17" w:lineRule="exact"/>
        <w:rPr>
          <w:sz w:val="20"/>
          <w:szCs w:val="20"/>
        </w:rPr>
      </w:pPr>
    </w:p>
    <w:p w:rsidR="00A72D28" w:rsidRDefault="00F02797" w:rsidP="00712BE5">
      <w:pPr>
        <w:numPr>
          <w:ilvl w:val="0"/>
          <w:numId w:val="85"/>
        </w:numPr>
        <w:tabs>
          <w:tab w:val="left" w:pos="2541"/>
        </w:tabs>
        <w:spacing w:line="233" w:lineRule="auto"/>
        <w:ind w:left="2320" w:right="780" w:hanging="6"/>
        <w:rPr>
          <w:rFonts w:eastAsia="Times New Roman"/>
          <w:sz w:val="24"/>
          <w:szCs w:val="24"/>
        </w:rPr>
      </w:pPr>
      <w:r>
        <w:rPr>
          <w:rFonts w:eastAsia="Times New Roman"/>
          <w:sz w:val="24"/>
          <w:szCs w:val="24"/>
        </w:rPr>
        <w:t>музыкальном зале имеется большое количество различных кукол для музыкально-театрального творчества.</w:t>
      </w:r>
    </w:p>
    <w:p w:rsidR="00A72D28" w:rsidRDefault="00A72D28">
      <w:pPr>
        <w:spacing w:line="8" w:lineRule="exact"/>
        <w:rPr>
          <w:rFonts w:eastAsia="Times New Roman"/>
          <w:sz w:val="24"/>
          <w:szCs w:val="24"/>
        </w:rPr>
      </w:pPr>
    </w:p>
    <w:p w:rsidR="00A72D28" w:rsidRDefault="00F02797">
      <w:pPr>
        <w:ind w:left="2320"/>
        <w:rPr>
          <w:rFonts w:eastAsia="Times New Roman"/>
          <w:sz w:val="24"/>
          <w:szCs w:val="24"/>
        </w:rPr>
      </w:pPr>
      <w:r>
        <w:rPr>
          <w:rFonts w:eastAsia="Times New Roman"/>
          <w:b/>
          <w:bCs/>
          <w:i/>
          <w:iCs/>
          <w:sz w:val="24"/>
          <w:szCs w:val="24"/>
        </w:rPr>
        <w:t>Элементарное музицирование</w:t>
      </w:r>
      <w:r>
        <w:rPr>
          <w:rFonts w:eastAsia="Times New Roman"/>
          <w:b/>
          <w:bCs/>
          <w:sz w:val="24"/>
          <w:szCs w:val="24"/>
        </w:rPr>
        <w:t>:</w:t>
      </w:r>
    </w:p>
    <w:p w:rsidR="00A72D28" w:rsidRDefault="00A72D28">
      <w:pPr>
        <w:spacing w:line="5" w:lineRule="exact"/>
        <w:rPr>
          <w:rFonts w:eastAsia="Times New Roman"/>
          <w:sz w:val="24"/>
          <w:szCs w:val="24"/>
        </w:rPr>
      </w:pPr>
    </w:p>
    <w:p w:rsidR="00A72D28" w:rsidRDefault="00F02797" w:rsidP="00712BE5">
      <w:pPr>
        <w:numPr>
          <w:ilvl w:val="0"/>
          <w:numId w:val="85"/>
        </w:numPr>
        <w:tabs>
          <w:tab w:val="left" w:pos="2541"/>
        </w:tabs>
        <w:spacing w:line="252" w:lineRule="auto"/>
        <w:ind w:left="2320" w:right="200" w:hanging="6"/>
        <w:rPr>
          <w:rFonts w:eastAsia="Times New Roman"/>
          <w:sz w:val="23"/>
          <w:szCs w:val="23"/>
        </w:rPr>
      </w:pPr>
      <w:r>
        <w:rPr>
          <w:rFonts w:eastAsia="Times New Roman"/>
          <w:sz w:val="23"/>
          <w:szCs w:val="23"/>
        </w:rPr>
        <w:t>зале имеется достаточное количество детских музыкальных инструментов, в том числе самостоятельно созданных музыкальным и руководителями</w:t>
      </w:r>
    </w:p>
    <w:p w:rsidR="00A72D28" w:rsidRDefault="00F02797">
      <w:pPr>
        <w:ind w:left="2320"/>
        <w:rPr>
          <w:rFonts w:eastAsia="Times New Roman"/>
          <w:sz w:val="23"/>
          <w:szCs w:val="23"/>
        </w:rPr>
      </w:pPr>
      <w:r>
        <w:rPr>
          <w:rFonts w:eastAsia="Times New Roman"/>
          <w:b/>
          <w:bCs/>
          <w:i/>
          <w:iCs/>
          <w:sz w:val="24"/>
          <w:szCs w:val="24"/>
        </w:rPr>
        <w:t>Музыкально-двигательное развитие:</w:t>
      </w:r>
    </w:p>
    <w:p w:rsidR="00A72D28" w:rsidRDefault="00F02797" w:rsidP="00712BE5">
      <w:pPr>
        <w:numPr>
          <w:ilvl w:val="0"/>
          <w:numId w:val="85"/>
        </w:numPr>
        <w:tabs>
          <w:tab w:val="left" w:pos="2540"/>
        </w:tabs>
        <w:spacing w:line="237" w:lineRule="auto"/>
        <w:ind w:left="2540" w:hanging="226"/>
        <w:rPr>
          <w:rFonts w:eastAsia="Times New Roman"/>
          <w:sz w:val="24"/>
          <w:szCs w:val="24"/>
        </w:rPr>
      </w:pPr>
      <w:r>
        <w:rPr>
          <w:rFonts w:eastAsia="Times New Roman"/>
          <w:sz w:val="24"/>
          <w:szCs w:val="24"/>
        </w:rPr>
        <w:t>музыкальном зале имеется большой набор разнообразных атрибутов</w:t>
      </w:r>
    </w:p>
    <w:tbl>
      <w:tblPr>
        <w:tblW w:w="0" w:type="auto"/>
        <w:tblLayout w:type="fixed"/>
        <w:tblCellMar>
          <w:left w:w="0" w:type="dxa"/>
          <w:right w:w="0" w:type="dxa"/>
        </w:tblCellMar>
        <w:tblLook w:val="04A0" w:firstRow="1" w:lastRow="0" w:firstColumn="1" w:lastColumn="0" w:noHBand="0" w:noVBand="1"/>
      </w:tblPr>
      <w:tblGrid>
        <w:gridCol w:w="2000"/>
        <w:gridCol w:w="8440"/>
        <w:gridCol w:w="20"/>
      </w:tblGrid>
      <w:tr w:rsidR="00A72D28">
        <w:trPr>
          <w:trHeight w:val="275"/>
        </w:trPr>
        <w:tc>
          <w:tcPr>
            <w:tcW w:w="2000" w:type="dxa"/>
            <w:vAlign w:val="bottom"/>
          </w:tcPr>
          <w:p w:rsidR="00A72D28" w:rsidRDefault="00A72D28">
            <w:pPr>
              <w:rPr>
                <w:sz w:val="23"/>
                <w:szCs w:val="23"/>
              </w:rPr>
            </w:pPr>
          </w:p>
        </w:tc>
        <w:tc>
          <w:tcPr>
            <w:tcW w:w="8440" w:type="dxa"/>
            <w:vAlign w:val="bottom"/>
          </w:tcPr>
          <w:p w:rsidR="00A72D28" w:rsidRDefault="00F02797">
            <w:pPr>
              <w:spacing w:line="274" w:lineRule="exact"/>
              <w:ind w:left="320"/>
              <w:rPr>
                <w:sz w:val="20"/>
                <w:szCs w:val="20"/>
              </w:rPr>
            </w:pPr>
            <w:r>
              <w:rPr>
                <w:rFonts w:eastAsia="Times New Roman"/>
                <w:sz w:val="24"/>
                <w:szCs w:val="24"/>
              </w:rPr>
              <w:t>для музыкально-двигательного развития соответствующих возрасту,</w:t>
            </w: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vAlign w:val="bottom"/>
          </w:tcPr>
          <w:p w:rsidR="00A72D28" w:rsidRDefault="00F02797">
            <w:pPr>
              <w:ind w:left="320"/>
              <w:rPr>
                <w:sz w:val="20"/>
                <w:szCs w:val="20"/>
              </w:rPr>
            </w:pPr>
            <w:r>
              <w:rPr>
                <w:rFonts w:eastAsia="Times New Roman"/>
                <w:sz w:val="24"/>
                <w:szCs w:val="24"/>
              </w:rPr>
              <w:t>Имеется большой набор разнообразных костюмов для танцевальных</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vAlign w:val="bottom"/>
          </w:tcPr>
          <w:p w:rsidR="00A72D28" w:rsidRDefault="00F02797">
            <w:pPr>
              <w:spacing w:line="273" w:lineRule="exact"/>
              <w:ind w:left="320"/>
              <w:rPr>
                <w:sz w:val="20"/>
                <w:szCs w:val="20"/>
              </w:rPr>
            </w:pPr>
            <w:r>
              <w:rPr>
                <w:rFonts w:eastAsia="Times New Roman"/>
                <w:sz w:val="24"/>
                <w:szCs w:val="24"/>
              </w:rPr>
              <w:t>композиций различной тематики и возраста .</w:t>
            </w:r>
          </w:p>
        </w:tc>
        <w:tc>
          <w:tcPr>
            <w:tcW w:w="0" w:type="dxa"/>
            <w:vAlign w:val="bottom"/>
          </w:tcPr>
          <w:p w:rsidR="00A72D28" w:rsidRDefault="00A72D28">
            <w:pPr>
              <w:rPr>
                <w:sz w:val="1"/>
                <w:szCs w:val="1"/>
              </w:rPr>
            </w:pPr>
          </w:p>
        </w:tc>
      </w:tr>
      <w:tr w:rsidR="00A72D28">
        <w:trPr>
          <w:trHeight w:val="557"/>
        </w:trPr>
        <w:tc>
          <w:tcPr>
            <w:tcW w:w="2000" w:type="dxa"/>
            <w:vAlign w:val="bottom"/>
          </w:tcPr>
          <w:p w:rsidR="00A72D28" w:rsidRDefault="00A72D28">
            <w:pPr>
              <w:rPr>
                <w:sz w:val="24"/>
                <w:szCs w:val="24"/>
              </w:rPr>
            </w:pPr>
          </w:p>
        </w:tc>
        <w:tc>
          <w:tcPr>
            <w:tcW w:w="8440" w:type="dxa"/>
            <w:vAlign w:val="bottom"/>
          </w:tcPr>
          <w:p w:rsidR="00A72D28" w:rsidRDefault="00F02797">
            <w:pPr>
              <w:ind w:left="320"/>
              <w:rPr>
                <w:sz w:val="20"/>
                <w:szCs w:val="20"/>
              </w:rPr>
            </w:pPr>
            <w:r>
              <w:rPr>
                <w:rFonts w:eastAsia="Times New Roman"/>
                <w:b/>
                <w:bCs/>
                <w:i/>
                <w:iCs/>
                <w:sz w:val="24"/>
                <w:szCs w:val="24"/>
              </w:rPr>
              <w:t>Материалы для работы с родителями:</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vAlign w:val="bottom"/>
          </w:tcPr>
          <w:p w:rsidR="00A72D28" w:rsidRDefault="00F02797">
            <w:pPr>
              <w:spacing w:line="273" w:lineRule="exact"/>
              <w:ind w:left="320"/>
              <w:rPr>
                <w:sz w:val="20"/>
                <w:szCs w:val="20"/>
              </w:rPr>
            </w:pPr>
            <w:r>
              <w:rPr>
                <w:rFonts w:eastAsia="Times New Roman"/>
                <w:sz w:val="24"/>
                <w:szCs w:val="24"/>
              </w:rPr>
              <w:t>Имеются материалы по музыкальному воспитанию для родителей в каждой</w:t>
            </w:r>
          </w:p>
        </w:tc>
        <w:tc>
          <w:tcPr>
            <w:tcW w:w="0" w:type="dxa"/>
            <w:vAlign w:val="bottom"/>
          </w:tcPr>
          <w:p w:rsidR="00A72D28" w:rsidRDefault="00A72D28">
            <w:pPr>
              <w:rPr>
                <w:sz w:val="1"/>
                <w:szCs w:val="1"/>
              </w:rPr>
            </w:pPr>
          </w:p>
        </w:tc>
      </w:tr>
      <w:tr w:rsidR="00A72D28">
        <w:trPr>
          <w:trHeight w:val="274"/>
        </w:trPr>
        <w:tc>
          <w:tcPr>
            <w:tcW w:w="2000" w:type="dxa"/>
            <w:vAlign w:val="bottom"/>
          </w:tcPr>
          <w:p w:rsidR="00A72D28" w:rsidRDefault="00A72D28">
            <w:pPr>
              <w:rPr>
                <w:sz w:val="23"/>
                <w:szCs w:val="23"/>
              </w:rPr>
            </w:pPr>
          </w:p>
        </w:tc>
        <w:tc>
          <w:tcPr>
            <w:tcW w:w="8440" w:type="dxa"/>
            <w:vAlign w:val="bottom"/>
          </w:tcPr>
          <w:p w:rsidR="00A72D28" w:rsidRDefault="00F02797">
            <w:pPr>
              <w:spacing w:line="273" w:lineRule="exact"/>
              <w:ind w:left="320"/>
              <w:rPr>
                <w:sz w:val="20"/>
                <w:szCs w:val="20"/>
              </w:rPr>
            </w:pPr>
            <w:r>
              <w:rPr>
                <w:rFonts w:eastAsia="Times New Roman"/>
                <w:sz w:val="24"/>
                <w:szCs w:val="24"/>
              </w:rPr>
              <w:t>возрастной группе</w:t>
            </w:r>
          </w:p>
        </w:tc>
        <w:tc>
          <w:tcPr>
            <w:tcW w:w="0" w:type="dxa"/>
            <w:vAlign w:val="bottom"/>
          </w:tcPr>
          <w:p w:rsidR="00A72D28" w:rsidRDefault="00A72D28">
            <w:pPr>
              <w:rPr>
                <w:sz w:val="1"/>
                <w:szCs w:val="1"/>
              </w:rPr>
            </w:pPr>
          </w:p>
        </w:tc>
      </w:tr>
      <w:tr w:rsidR="00A72D28">
        <w:trPr>
          <w:trHeight w:val="282"/>
        </w:trPr>
        <w:tc>
          <w:tcPr>
            <w:tcW w:w="2000" w:type="dxa"/>
            <w:tcBorders>
              <w:bottom w:val="single" w:sz="8" w:space="0" w:color="auto"/>
            </w:tcBorders>
            <w:vAlign w:val="bottom"/>
          </w:tcPr>
          <w:p w:rsidR="00A72D28" w:rsidRDefault="00A72D28">
            <w:pPr>
              <w:rPr>
                <w:sz w:val="24"/>
                <w:szCs w:val="24"/>
              </w:rPr>
            </w:pPr>
          </w:p>
        </w:tc>
        <w:tc>
          <w:tcPr>
            <w:tcW w:w="8440" w:type="dxa"/>
            <w:tcBorders>
              <w:bottom w:val="single" w:sz="8" w:space="0" w:color="auto"/>
            </w:tcBorders>
            <w:vAlign w:val="bottom"/>
          </w:tcPr>
          <w:p w:rsidR="00A72D28" w:rsidRDefault="00F02797">
            <w:pPr>
              <w:ind w:left="320"/>
              <w:rPr>
                <w:sz w:val="20"/>
                <w:szCs w:val="20"/>
              </w:rPr>
            </w:pPr>
            <w:r>
              <w:rPr>
                <w:rFonts w:eastAsia="Times New Roman"/>
                <w:sz w:val="24"/>
                <w:szCs w:val="24"/>
              </w:rPr>
              <w:t>Имеется информационный стенд для родителей.</w:t>
            </w:r>
          </w:p>
        </w:tc>
        <w:tc>
          <w:tcPr>
            <w:tcW w:w="0" w:type="dxa"/>
            <w:vAlign w:val="bottom"/>
          </w:tcPr>
          <w:p w:rsidR="00A72D28" w:rsidRDefault="00A72D28">
            <w:pPr>
              <w:rPr>
                <w:sz w:val="1"/>
                <w:szCs w:val="1"/>
              </w:rPr>
            </w:pPr>
          </w:p>
        </w:tc>
      </w:tr>
      <w:tr w:rsidR="00A72D28">
        <w:trPr>
          <w:trHeight w:val="259"/>
        </w:trPr>
        <w:tc>
          <w:tcPr>
            <w:tcW w:w="2000" w:type="dxa"/>
            <w:vAlign w:val="bottom"/>
          </w:tcPr>
          <w:p w:rsidR="00A72D28" w:rsidRDefault="00A72D28"/>
        </w:tc>
        <w:tc>
          <w:tcPr>
            <w:tcW w:w="8440" w:type="dxa"/>
            <w:vAlign w:val="bottom"/>
          </w:tcPr>
          <w:p w:rsidR="00A72D28" w:rsidRDefault="00F02797">
            <w:pPr>
              <w:spacing w:line="259" w:lineRule="exact"/>
              <w:ind w:left="400"/>
              <w:rPr>
                <w:sz w:val="20"/>
                <w:szCs w:val="20"/>
              </w:rPr>
            </w:pPr>
            <w:r>
              <w:rPr>
                <w:rFonts w:eastAsia="Times New Roman"/>
                <w:sz w:val="24"/>
                <w:szCs w:val="24"/>
              </w:rPr>
              <w:t>Учет возрастных особенностей при наполнении развивающей среды</w:t>
            </w:r>
          </w:p>
        </w:tc>
        <w:tc>
          <w:tcPr>
            <w:tcW w:w="0" w:type="dxa"/>
            <w:vAlign w:val="bottom"/>
          </w:tcPr>
          <w:p w:rsidR="00A72D28" w:rsidRDefault="00A72D28">
            <w:pPr>
              <w:rPr>
                <w:sz w:val="1"/>
                <w:szCs w:val="1"/>
              </w:rPr>
            </w:pPr>
          </w:p>
        </w:tc>
      </w:tr>
      <w:tr w:rsidR="00A72D28">
        <w:trPr>
          <w:trHeight w:val="289"/>
        </w:trPr>
        <w:tc>
          <w:tcPr>
            <w:tcW w:w="2000" w:type="dxa"/>
            <w:vAlign w:val="bottom"/>
          </w:tcPr>
          <w:p w:rsidR="00A72D28" w:rsidRDefault="00F02797">
            <w:pPr>
              <w:jc w:val="center"/>
              <w:rPr>
                <w:sz w:val="20"/>
                <w:szCs w:val="20"/>
              </w:rPr>
            </w:pPr>
            <w:r>
              <w:rPr>
                <w:rFonts w:eastAsia="Times New Roman"/>
                <w:b/>
                <w:bCs/>
                <w:sz w:val="24"/>
                <w:szCs w:val="24"/>
              </w:rPr>
              <w:t>Соответствие</w:t>
            </w:r>
          </w:p>
        </w:tc>
        <w:tc>
          <w:tcPr>
            <w:tcW w:w="8440" w:type="dxa"/>
            <w:vAlign w:val="bottom"/>
          </w:tcPr>
          <w:p w:rsidR="00A72D28" w:rsidRDefault="00F02797">
            <w:pPr>
              <w:ind w:left="200"/>
              <w:rPr>
                <w:sz w:val="20"/>
                <w:szCs w:val="20"/>
              </w:rPr>
            </w:pPr>
            <w:r>
              <w:rPr>
                <w:rFonts w:eastAsia="Times New Roman"/>
                <w:sz w:val="24"/>
                <w:szCs w:val="24"/>
              </w:rPr>
              <w:t>играми, инструментами и атрибутами:</w:t>
            </w:r>
          </w:p>
        </w:tc>
        <w:tc>
          <w:tcPr>
            <w:tcW w:w="0" w:type="dxa"/>
            <w:vAlign w:val="bottom"/>
          </w:tcPr>
          <w:p w:rsidR="00A72D28" w:rsidRDefault="00A72D28">
            <w:pPr>
              <w:rPr>
                <w:sz w:val="1"/>
                <w:szCs w:val="1"/>
              </w:rPr>
            </w:pPr>
          </w:p>
        </w:tc>
      </w:tr>
      <w:tr w:rsidR="00A72D28">
        <w:trPr>
          <w:trHeight w:val="264"/>
        </w:trPr>
        <w:tc>
          <w:tcPr>
            <w:tcW w:w="2000" w:type="dxa"/>
            <w:vMerge w:val="restart"/>
            <w:vAlign w:val="bottom"/>
          </w:tcPr>
          <w:p w:rsidR="00A72D28" w:rsidRDefault="00F02797">
            <w:pPr>
              <w:jc w:val="center"/>
              <w:rPr>
                <w:sz w:val="20"/>
                <w:szCs w:val="20"/>
              </w:rPr>
            </w:pPr>
            <w:r>
              <w:rPr>
                <w:rFonts w:eastAsia="Times New Roman"/>
                <w:b/>
                <w:bCs/>
                <w:sz w:val="24"/>
                <w:szCs w:val="24"/>
              </w:rPr>
              <w:t>возрастным</w:t>
            </w:r>
          </w:p>
        </w:tc>
        <w:tc>
          <w:tcPr>
            <w:tcW w:w="8440" w:type="dxa"/>
            <w:vAlign w:val="bottom"/>
          </w:tcPr>
          <w:p w:rsidR="00A72D28" w:rsidRDefault="00F02797">
            <w:pPr>
              <w:spacing w:line="264" w:lineRule="exact"/>
              <w:ind w:left="320"/>
              <w:rPr>
                <w:sz w:val="20"/>
                <w:szCs w:val="20"/>
              </w:rPr>
            </w:pPr>
            <w:r>
              <w:rPr>
                <w:rFonts w:eastAsia="Times New Roman"/>
                <w:sz w:val="24"/>
                <w:szCs w:val="24"/>
              </w:rPr>
              <w:t>В  музыкальном  зале  представлены  материалы  и  атрибуты  для  каждой</w:t>
            </w:r>
          </w:p>
        </w:tc>
        <w:tc>
          <w:tcPr>
            <w:tcW w:w="0" w:type="dxa"/>
            <w:vAlign w:val="bottom"/>
          </w:tcPr>
          <w:p w:rsidR="00A72D28" w:rsidRDefault="00A72D28">
            <w:pPr>
              <w:rPr>
                <w:sz w:val="1"/>
                <w:szCs w:val="1"/>
              </w:rPr>
            </w:pPr>
          </w:p>
        </w:tc>
      </w:tr>
      <w:tr w:rsidR="00A72D28">
        <w:trPr>
          <w:trHeight w:val="91"/>
        </w:trPr>
        <w:tc>
          <w:tcPr>
            <w:tcW w:w="2000" w:type="dxa"/>
            <w:vMerge/>
            <w:vAlign w:val="bottom"/>
          </w:tcPr>
          <w:p w:rsidR="00A72D28" w:rsidRDefault="00A72D28">
            <w:pPr>
              <w:rPr>
                <w:sz w:val="7"/>
                <w:szCs w:val="7"/>
              </w:rPr>
            </w:pPr>
          </w:p>
        </w:tc>
        <w:tc>
          <w:tcPr>
            <w:tcW w:w="8440" w:type="dxa"/>
            <w:vMerge w:val="restart"/>
            <w:vAlign w:val="bottom"/>
          </w:tcPr>
          <w:p w:rsidR="00A72D28" w:rsidRDefault="00F02797">
            <w:pPr>
              <w:ind w:left="320"/>
              <w:rPr>
                <w:sz w:val="20"/>
                <w:szCs w:val="20"/>
              </w:rPr>
            </w:pPr>
            <w:r>
              <w:rPr>
                <w:rFonts w:eastAsia="Times New Roman"/>
                <w:sz w:val="24"/>
                <w:szCs w:val="24"/>
              </w:rPr>
              <w:t>возрастной группы.</w:t>
            </w:r>
          </w:p>
        </w:tc>
        <w:tc>
          <w:tcPr>
            <w:tcW w:w="0" w:type="dxa"/>
            <w:vAlign w:val="bottom"/>
          </w:tcPr>
          <w:p w:rsidR="00A72D28" w:rsidRDefault="00A72D28">
            <w:pPr>
              <w:rPr>
                <w:sz w:val="1"/>
                <w:szCs w:val="1"/>
              </w:rPr>
            </w:pPr>
          </w:p>
        </w:tc>
      </w:tr>
      <w:tr w:rsidR="00A72D28">
        <w:trPr>
          <w:trHeight w:val="187"/>
        </w:trPr>
        <w:tc>
          <w:tcPr>
            <w:tcW w:w="2000" w:type="dxa"/>
            <w:vMerge w:val="restart"/>
            <w:vAlign w:val="bottom"/>
          </w:tcPr>
          <w:p w:rsidR="00A72D28" w:rsidRDefault="00F02797">
            <w:pPr>
              <w:jc w:val="center"/>
              <w:rPr>
                <w:sz w:val="20"/>
                <w:szCs w:val="20"/>
              </w:rPr>
            </w:pPr>
            <w:r>
              <w:rPr>
                <w:rFonts w:eastAsia="Times New Roman"/>
                <w:b/>
                <w:bCs/>
                <w:w w:val="99"/>
                <w:sz w:val="24"/>
                <w:szCs w:val="24"/>
              </w:rPr>
              <w:t>особенностям</w:t>
            </w:r>
          </w:p>
        </w:tc>
        <w:tc>
          <w:tcPr>
            <w:tcW w:w="8440" w:type="dxa"/>
            <w:vMerge/>
            <w:vAlign w:val="bottom"/>
          </w:tcPr>
          <w:p w:rsidR="00A72D28" w:rsidRDefault="00A72D28">
            <w:pPr>
              <w:rPr>
                <w:sz w:val="16"/>
                <w:szCs w:val="16"/>
              </w:rPr>
            </w:pPr>
          </w:p>
        </w:tc>
        <w:tc>
          <w:tcPr>
            <w:tcW w:w="0" w:type="dxa"/>
            <w:vAlign w:val="bottom"/>
          </w:tcPr>
          <w:p w:rsidR="00A72D28" w:rsidRDefault="00A72D28">
            <w:pPr>
              <w:rPr>
                <w:sz w:val="1"/>
                <w:szCs w:val="1"/>
              </w:rPr>
            </w:pPr>
          </w:p>
        </w:tc>
      </w:tr>
      <w:tr w:rsidR="00A72D28">
        <w:trPr>
          <w:trHeight w:val="130"/>
        </w:trPr>
        <w:tc>
          <w:tcPr>
            <w:tcW w:w="2000" w:type="dxa"/>
            <w:vMerge/>
            <w:vAlign w:val="bottom"/>
          </w:tcPr>
          <w:p w:rsidR="00A72D28" w:rsidRDefault="00A72D28">
            <w:pPr>
              <w:rPr>
                <w:sz w:val="11"/>
                <w:szCs w:val="11"/>
              </w:rPr>
            </w:pPr>
          </w:p>
        </w:tc>
        <w:tc>
          <w:tcPr>
            <w:tcW w:w="8440" w:type="dxa"/>
            <w:vMerge w:val="restart"/>
            <w:vAlign w:val="bottom"/>
          </w:tcPr>
          <w:p w:rsidR="00A72D28" w:rsidRDefault="00F02797">
            <w:pPr>
              <w:spacing w:line="273" w:lineRule="exact"/>
              <w:ind w:left="320"/>
              <w:rPr>
                <w:sz w:val="20"/>
                <w:szCs w:val="20"/>
              </w:rPr>
            </w:pPr>
            <w:r>
              <w:rPr>
                <w:rFonts w:eastAsia="Times New Roman"/>
                <w:sz w:val="24"/>
                <w:szCs w:val="24"/>
              </w:rPr>
              <w:t>Соответствие росто  – возрастных характеристик параметрам  развивающей</w:t>
            </w:r>
          </w:p>
        </w:tc>
        <w:tc>
          <w:tcPr>
            <w:tcW w:w="0" w:type="dxa"/>
            <w:vAlign w:val="bottom"/>
          </w:tcPr>
          <w:p w:rsidR="00A72D28" w:rsidRDefault="00A72D28">
            <w:pPr>
              <w:rPr>
                <w:sz w:val="1"/>
                <w:szCs w:val="1"/>
              </w:rPr>
            </w:pPr>
          </w:p>
        </w:tc>
      </w:tr>
      <w:tr w:rsidR="00A72D28">
        <w:trPr>
          <w:trHeight w:val="144"/>
        </w:trPr>
        <w:tc>
          <w:tcPr>
            <w:tcW w:w="2000" w:type="dxa"/>
            <w:vAlign w:val="bottom"/>
          </w:tcPr>
          <w:p w:rsidR="00A72D28" w:rsidRDefault="00A72D28">
            <w:pPr>
              <w:rPr>
                <w:sz w:val="12"/>
                <w:szCs w:val="12"/>
              </w:rPr>
            </w:pPr>
          </w:p>
        </w:tc>
        <w:tc>
          <w:tcPr>
            <w:tcW w:w="8440" w:type="dxa"/>
            <w:vMerge/>
            <w:vAlign w:val="bottom"/>
          </w:tcPr>
          <w:p w:rsidR="00A72D28" w:rsidRDefault="00A72D28">
            <w:pPr>
              <w:rPr>
                <w:sz w:val="12"/>
                <w:szCs w:val="12"/>
              </w:rPr>
            </w:pPr>
          </w:p>
        </w:tc>
        <w:tc>
          <w:tcPr>
            <w:tcW w:w="0" w:type="dxa"/>
            <w:vAlign w:val="bottom"/>
          </w:tcPr>
          <w:p w:rsidR="00A72D28" w:rsidRDefault="00A72D28">
            <w:pPr>
              <w:rPr>
                <w:sz w:val="1"/>
                <w:szCs w:val="1"/>
              </w:rPr>
            </w:pPr>
          </w:p>
        </w:tc>
      </w:tr>
      <w:tr w:rsidR="00A72D28">
        <w:trPr>
          <w:trHeight w:val="278"/>
        </w:trPr>
        <w:tc>
          <w:tcPr>
            <w:tcW w:w="2000" w:type="dxa"/>
            <w:vAlign w:val="bottom"/>
          </w:tcPr>
          <w:p w:rsidR="00A72D28" w:rsidRDefault="00A72D28">
            <w:pPr>
              <w:rPr>
                <w:sz w:val="24"/>
                <w:szCs w:val="24"/>
              </w:rPr>
            </w:pPr>
          </w:p>
        </w:tc>
        <w:tc>
          <w:tcPr>
            <w:tcW w:w="8440" w:type="dxa"/>
            <w:vAlign w:val="bottom"/>
          </w:tcPr>
          <w:p w:rsidR="00A72D28" w:rsidRDefault="00F02797">
            <w:pPr>
              <w:ind w:left="320"/>
              <w:rPr>
                <w:sz w:val="20"/>
                <w:szCs w:val="20"/>
              </w:rPr>
            </w:pPr>
            <w:r>
              <w:rPr>
                <w:rFonts w:eastAsia="Times New Roman"/>
                <w:sz w:val="24"/>
                <w:szCs w:val="24"/>
              </w:rPr>
              <w:t>среды (все материалы доступны, расположены на уровне роста детей).</w:t>
            </w:r>
          </w:p>
        </w:tc>
        <w:tc>
          <w:tcPr>
            <w:tcW w:w="0" w:type="dxa"/>
            <w:vAlign w:val="bottom"/>
          </w:tcPr>
          <w:p w:rsidR="00A72D28" w:rsidRDefault="00A72D28">
            <w:pPr>
              <w:rPr>
                <w:sz w:val="1"/>
                <w:szCs w:val="1"/>
              </w:rPr>
            </w:pPr>
          </w:p>
        </w:tc>
      </w:tr>
    </w:tbl>
    <w:p w:rsidR="00A72D28" w:rsidRDefault="007909CF">
      <w:pPr>
        <w:spacing w:line="20" w:lineRule="exact"/>
        <w:rPr>
          <w:sz w:val="20"/>
          <w:szCs w:val="20"/>
        </w:rPr>
      </w:pPr>
      <w:r>
        <w:rPr>
          <w:sz w:val="20"/>
          <w:szCs w:val="20"/>
        </w:rPr>
        <w:pict>
          <v:line id="Shape 54" o:spid="_x0000_s1079" style="position:absolute;z-index:251681792;visibility:visible;mso-wrap-distance-left:0;mso-wrap-distance-right:0;mso-position-horizontal-relative:text;mso-position-vertical-relative:text" from="-.25pt,14.5pt" to="521.65pt,14.5pt" o:allowincell="f" strokeweight=".16931mm"/>
        </w:pict>
      </w:r>
    </w:p>
    <w:p w:rsidR="00A72D28" w:rsidRDefault="00A72D28">
      <w:pPr>
        <w:spacing w:line="200" w:lineRule="exact"/>
        <w:rPr>
          <w:sz w:val="20"/>
          <w:szCs w:val="20"/>
        </w:rPr>
      </w:pPr>
    </w:p>
    <w:p w:rsidR="00A72D28" w:rsidRDefault="00A72D28">
      <w:pPr>
        <w:spacing w:line="383" w:lineRule="exact"/>
        <w:rPr>
          <w:sz w:val="20"/>
          <w:szCs w:val="20"/>
        </w:rPr>
      </w:pPr>
    </w:p>
    <w:p w:rsidR="00A72D28" w:rsidRDefault="00F02797">
      <w:pPr>
        <w:ind w:left="840"/>
        <w:rPr>
          <w:sz w:val="20"/>
          <w:szCs w:val="20"/>
        </w:rPr>
      </w:pPr>
      <w:r>
        <w:rPr>
          <w:rFonts w:eastAsia="Times New Roman"/>
          <w:sz w:val="24"/>
          <w:szCs w:val="24"/>
        </w:rPr>
        <w:t>Во всех возрастных группах созданы «Центры музыкального развития», которые оснащены</w:t>
      </w:r>
    </w:p>
    <w:p w:rsidR="00A72D28" w:rsidRDefault="00A72D28">
      <w:pPr>
        <w:spacing w:line="53" w:lineRule="exact"/>
        <w:rPr>
          <w:sz w:val="20"/>
          <w:szCs w:val="20"/>
        </w:rPr>
      </w:pPr>
    </w:p>
    <w:p w:rsidR="00A72D28" w:rsidRDefault="00F02797" w:rsidP="00712BE5">
      <w:pPr>
        <w:numPr>
          <w:ilvl w:val="0"/>
          <w:numId w:val="86"/>
        </w:numPr>
        <w:tabs>
          <w:tab w:val="left" w:pos="302"/>
        </w:tabs>
        <w:spacing w:line="264" w:lineRule="auto"/>
        <w:ind w:left="120" w:right="140" w:hanging="10"/>
        <w:rPr>
          <w:rFonts w:eastAsia="Times New Roman"/>
          <w:sz w:val="24"/>
          <w:szCs w:val="24"/>
        </w:rPr>
      </w:pPr>
      <w:r>
        <w:rPr>
          <w:rFonts w:eastAsia="Times New Roman"/>
          <w:sz w:val="24"/>
          <w:szCs w:val="24"/>
        </w:rPr>
        <w:t>соответствии с возрастными особенностями детей. «Музыкальные центры» в группах надежны и безопасны, имеется свободный доступ детей, предметы, игрушки часто меняются.</w:t>
      </w:r>
    </w:p>
    <w:p w:rsidR="00A72D28" w:rsidRDefault="00A72D28">
      <w:pPr>
        <w:spacing w:line="3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60"/>
        <w:gridCol w:w="6780"/>
      </w:tblGrid>
      <w:tr w:rsidR="00A72D28">
        <w:trPr>
          <w:trHeight w:val="285"/>
        </w:trPr>
        <w:tc>
          <w:tcPr>
            <w:tcW w:w="3660" w:type="dxa"/>
            <w:tcBorders>
              <w:top w:val="single" w:sz="8" w:space="0" w:color="auto"/>
              <w:left w:val="single" w:sz="8" w:space="0" w:color="auto"/>
              <w:right w:val="single" w:sz="8" w:space="0" w:color="auto"/>
            </w:tcBorders>
            <w:vAlign w:val="bottom"/>
          </w:tcPr>
          <w:p w:rsidR="00A72D28" w:rsidRDefault="00F02797">
            <w:pPr>
              <w:jc w:val="center"/>
              <w:rPr>
                <w:sz w:val="20"/>
                <w:szCs w:val="20"/>
              </w:rPr>
            </w:pPr>
            <w:r>
              <w:rPr>
                <w:rFonts w:eastAsia="Times New Roman"/>
                <w:b/>
                <w:bCs/>
                <w:w w:val="99"/>
                <w:sz w:val="24"/>
                <w:szCs w:val="24"/>
              </w:rPr>
              <w:t>Возрастная группа</w:t>
            </w:r>
          </w:p>
        </w:tc>
        <w:tc>
          <w:tcPr>
            <w:tcW w:w="6780" w:type="dxa"/>
            <w:tcBorders>
              <w:top w:val="single" w:sz="8" w:space="0" w:color="auto"/>
              <w:right w:val="single" w:sz="8" w:space="0" w:color="auto"/>
            </w:tcBorders>
            <w:vAlign w:val="bottom"/>
          </w:tcPr>
          <w:p w:rsidR="00A72D28" w:rsidRDefault="00F02797">
            <w:pPr>
              <w:ind w:left="1380"/>
              <w:rPr>
                <w:sz w:val="20"/>
                <w:szCs w:val="20"/>
              </w:rPr>
            </w:pPr>
            <w:r>
              <w:rPr>
                <w:rFonts w:eastAsia="Times New Roman"/>
                <w:b/>
                <w:bCs/>
                <w:sz w:val="24"/>
                <w:szCs w:val="24"/>
              </w:rPr>
              <w:t>Оснащение «Музыкального центра»</w:t>
            </w:r>
          </w:p>
        </w:tc>
      </w:tr>
      <w:tr w:rsidR="00A72D28">
        <w:trPr>
          <w:trHeight w:val="46"/>
        </w:trPr>
        <w:tc>
          <w:tcPr>
            <w:tcW w:w="3660"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6780" w:type="dxa"/>
            <w:tcBorders>
              <w:bottom w:val="single" w:sz="8" w:space="0" w:color="auto"/>
              <w:right w:val="single" w:sz="8" w:space="0" w:color="auto"/>
            </w:tcBorders>
            <w:vAlign w:val="bottom"/>
          </w:tcPr>
          <w:p w:rsidR="00A72D28" w:rsidRDefault="00A72D28">
            <w:pPr>
              <w:rPr>
                <w:sz w:val="4"/>
                <w:szCs w:val="4"/>
              </w:rPr>
            </w:pPr>
          </w:p>
        </w:tc>
      </w:tr>
      <w:tr w:rsidR="00A72D28">
        <w:trPr>
          <w:trHeight w:val="260"/>
        </w:trPr>
        <w:tc>
          <w:tcPr>
            <w:tcW w:w="3660" w:type="dxa"/>
            <w:tcBorders>
              <w:left w:val="single" w:sz="8" w:space="0" w:color="auto"/>
              <w:right w:val="single" w:sz="8" w:space="0" w:color="auto"/>
            </w:tcBorders>
            <w:vAlign w:val="bottom"/>
          </w:tcPr>
          <w:p w:rsidR="00A72D28" w:rsidRDefault="00F02797">
            <w:pPr>
              <w:spacing w:line="260" w:lineRule="exact"/>
              <w:jc w:val="center"/>
              <w:rPr>
                <w:sz w:val="20"/>
                <w:szCs w:val="20"/>
              </w:rPr>
            </w:pPr>
            <w:r>
              <w:rPr>
                <w:rFonts w:eastAsia="Times New Roman"/>
                <w:b/>
                <w:bCs/>
                <w:w w:val="99"/>
                <w:sz w:val="24"/>
                <w:szCs w:val="24"/>
              </w:rPr>
              <w:t xml:space="preserve"> группа раннего возраста</w:t>
            </w:r>
          </w:p>
        </w:tc>
        <w:tc>
          <w:tcPr>
            <w:tcW w:w="6780" w:type="dxa"/>
            <w:tcBorders>
              <w:right w:val="single" w:sz="8" w:space="0" w:color="auto"/>
            </w:tcBorders>
            <w:vAlign w:val="bottom"/>
          </w:tcPr>
          <w:p w:rsidR="00A72D28" w:rsidRDefault="00F02797">
            <w:pPr>
              <w:spacing w:line="260" w:lineRule="exact"/>
              <w:ind w:left="100"/>
              <w:rPr>
                <w:sz w:val="20"/>
                <w:szCs w:val="20"/>
              </w:rPr>
            </w:pPr>
            <w:r>
              <w:rPr>
                <w:rFonts w:eastAsia="Times New Roman"/>
                <w:sz w:val="24"/>
                <w:szCs w:val="24"/>
              </w:rPr>
              <w:t>Игрушки  –  музыкальные  инструменты  (бубен,  погремушки,</w:t>
            </w:r>
          </w:p>
        </w:tc>
      </w:tr>
      <w:tr w:rsidR="00A72D28">
        <w:trPr>
          <w:trHeight w:val="284"/>
        </w:trPr>
        <w:tc>
          <w:tcPr>
            <w:tcW w:w="3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(2-3 лет)</w:t>
            </w:r>
          </w:p>
        </w:tc>
        <w:tc>
          <w:tcPr>
            <w:tcW w:w="6780" w:type="dxa"/>
            <w:tcBorders>
              <w:right w:val="single" w:sz="8" w:space="0" w:color="auto"/>
            </w:tcBorders>
            <w:vAlign w:val="bottom"/>
          </w:tcPr>
          <w:p w:rsidR="00A72D28" w:rsidRDefault="00F02797">
            <w:pPr>
              <w:spacing w:line="270" w:lineRule="exact"/>
              <w:ind w:left="100"/>
              <w:rPr>
                <w:sz w:val="20"/>
                <w:szCs w:val="20"/>
              </w:rPr>
            </w:pPr>
            <w:r>
              <w:rPr>
                <w:rFonts w:eastAsia="Times New Roman"/>
                <w:sz w:val="24"/>
                <w:szCs w:val="24"/>
              </w:rPr>
              <w:t>дудочки, металлофон,барабан)</w:t>
            </w:r>
          </w:p>
        </w:tc>
      </w:tr>
      <w:tr w:rsidR="00A72D28">
        <w:trPr>
          <w:trHeight w:val="264"/>
        </w:trPr>
        <w:tc>
          <w:tcPr>
            <w:tcW w:w="3660" w:type="dxa"/>
            <w:tcBorders>
              <w:left w:val="single" w:sz="8" w:space="0" w:color="auto"/>
              <w:right w:val="single" w:sz="8" w:space="0" w:color="auto"/>
            </w:tcBorders>
            <w:vAlign w:val="bottom"/>
          </w:tcPr>
          <w:p w:rsidR="00A72D28" w:rsidRDefault="00A72D28"/>
        </w:tc>
        <w:tc>
          <w:tcPr>
            <w:tcW w:w="6780" w:type="dxa"/>
            <w:tcBorders>
              <w:right w:val="single" w:sz="8" w:space="0" w:color="auto"/>
            </w:tcBorders>
            <w:vAlign w:val="bottom"/>
          </w:tcPr>
          <w:p w:rsidR="00A72D28" w:rsidRDefault="00F02797">
            <w:pPr>
              <w:spacing w:line="264" w:lineRule="exact"/>
              <w:ind w:left="100"/>
              <w:rPr>
                <w:sz w:val="20"/>
                <w:szCs w:val="20"/>
              </w:rPr>
            </w:pPr>
            <w:r>
              <w:rPr>
                <w:rFonts w:eastAsia="Times New Roman"/>
                <w:sz w:val="24"/>
                <w:szCs w:val="24"/>
              </w:rPr>
              <w:t>Магнитофон</w:t>
            </w:r>
          </w:p>
        </w:tc>
      </w:tr>
      <w:tr w:rsidR="00A72D28">
        <w:trPr>
          <w:trHeight w:val="274"/>
        </w:trPr>
        <w:tc>
          <w:tcPr>
            <w:tcW w:w="3660" w:type="dxa"/>
            <w:tcBorders>
              <w:left w:val="single" w:sz="8" w:space="0" w:color="auto"/>
              <w:right w:val="single" w:sz="8" w:space="0" w:color="auto"/>
            </w:tcBorders>
            <w:vAlign w:val="bottom"/>
          </w:tcPr>
          <w:p w:rsidR="00A72D28" w:rsidRDefault="00A72D28">
            <w:pPr>
              <w:rPr>
                <w:sz w:val="23"/>
                <w:szCs w:val="23"/>
              </w:rPr>
            </w:pPr>
          </w:p>
        </w:tc>
        <w:tc>
          <w:tcPr>
            <w:tcW w:w="6780" w:type="dxa"/>
            <w:tcBorders>
              <w:right w:val="single" w:sz="8" w:space="0" w:color="auto"/>
            </w:tcBorders>
            <w:vAlign w:val="bottom"/>
          </w:tcPr>
          <w:p w:rsidR="00A72D28" w:rsidRDefault="00F02797">
            <w:pPr>
              <w:spacing w:line="273" w:lineRule="exact"/>
              <w:ind w:left="100"/>
              <w:rPr>
                <w:sz w:val="20"/>
                <w:szCs w:val="20"/>
              </w:rPr>
            </w:pPr>
            <w:r>
              <w:rPr>
                <w:rFonts w:eastAsia="Times New Roman"/>
                <w:sz w:val="24"/>
                <w:szCs w:val="24"/>
              </w:rPr>
              <w:t>Аудиозаписи детских песен, релаксационных мелодий</w:t>
            </w:r>
          </w:p>
        </w:tc>
      </w:tr>
      <w:tr w:rsidR="00A72D28">
        <w:trPr>
          <w:trHeight w:val="282"/>
        </w:trPr>
        <w:tc>
          <w:tcPr>
            <w:tcW w:w="3660" w:type="dxa"/>
            <w:tcBorders>
              <w:left w:val="single" w:sz="8" w:space="0" w:color="auto"/>
              <w:bottom w:val="single" w:sz="8" w:space="0" w:color="auto"/>
              <w:right w:val="single" w:sz="8" w:space="0" w:color="auto"/>
            </w:tcBorders>
            <w:vAlign w:val="bottom"/>
          </w:tcPr>
          <w:p w:rsidR="00A72D28" w:rsidRDefault="00A72D28">
            <w:pPr>
              <w:rPr>
                <w:sz w:val="24"/>
                <w:szCs w:val="24"/>
              </w:rPr>
            </w:pPr>
          </w:p>
        </w:tc>
        <w:tc>
          <w:tcPr>
            <w:tcW w:w="6780" w:type="dxa"/>
            <w:tcBorders>
              <w:bottom w:val="single" w:sz="8" w:space="0" w:color="auto"/>
              <w:right w:val="single" w:sz="8" w:space="0" w:color="auto"/>
            </w:tcBorders>
            <w:vAlign w:val="bottom"/>
          </w:tcPr>
          <w:p w:rsidR="00A72D28" w:rsidRDefault="00F02797">
            <w:pPr>
              <w:ind w:left="100"/>
              <w:rPr>
                <w:sz w:val="20"/>
                <w:szCs w:val="20"/>
              </w:rPr>
            </w:pPr>
            <w:r>
              <w:rPr>
                <w:rFonts w:eastAsia="Times New Roman"/>
                <w:sz w:val="24"/>
                <w:szCs w:val="24"/>
              </w:rPr>
              <w:t>Игрушка с фиксированной мелодией</w:t>
            </w:r>
          </w:p>
        </w:tc>
      </w:tr>
    </w:tbl>
    <w:p w:rsidR="00A221FF" w:rsidRDefault="00A221FF" w:rsidP="00A221FF"/>
    <w:tbl>
      <w:tblPr>
        <w:tblW w:w="0" w:type="auto"/>
        <w:tblInd w:w="10" w:type="dxa"/>
        <w:tblLayout w:type="fixed"/>
        <w:tblCellMar>
          <w:left w:w="0" w:type="dxa"/>
          <w:right w:w="0" w:type="dxa"/>
        </w:tblCellMar>
        <w:tblLook w:val="04A0" w:firstRow="1" w:lastRow="0" w:firstColumn="1" w:lastColumn="0" w:noHBand="0" w:noVBand="1"/>
      </w:tblPr>
      <w:tblGrid>
        <w:gridCol w:w="3660"/>
        <w:gridCol w:w="6780"/>
      </w:tblGrid>
      <w:tr w:rsidR="00A72D28">
        <w:trPr>
          <w:trHeight w:val="280"/>
        </w:trPr>
        <w:tc>
          <w:tcPr>
            <w:tcW w:w="3660" w:type="dxa"/>
            <w:tcBorders>
              <w:top w:val="single" w:sz="8" w:space="0" w:color="auto"/>
              <w:left w:val="single" w:sz="8" w:space="0" w:color="auto"/>
              <w:right w:val="single" w:sz="8" w:space="0" w:color="auto"/>
            </w:tcBorders>
            <w:vAlign w:val="bottom"/>
          </w:tcPr>
          <w:p w:rsidR="00A72D28" w:rsidRDefault="00A221FF">
            <w:pPr>
              <w:jc w:val="center"/>
              <w:rPr>
                <w:sz w:val="20"/>
                <w:szCs w:val="20"/>
              </w:rPr>
            </w:pPr>
            <w:r>
              <w:rPr>
                <w:rFonts w:eastAsia="Times New Roman"/>
                <w:b/>
                <w:bCs/>
                <w:w w:val="99"/>
                <w:sz w:val="24"/>
                <w:szCs w:val="24"/>
              </w:rPr>
              <w:t>С</w:t>
            </w:r>
            <w:r w:rsidR="00F02797">
              <w:rPr>
                <w:rFonts w:eastAsia="Times New Roman"/>
                <w:b/>
                <w:bCs/>
                <w:w w:val="99"/>
                <w:sz w:val="24"/>
                <w:szCs w:val="24"/>
              </w:rPr>
              <w:t>редняя группа</w:t>
            </w:r>
          </w:p>
        </w:tc>
        <w:tc>
          <w:tcPr>
            <w:tcW w:w="6780" w:type="dxa"/>
            <w:tcBorders>
              <w:top w:val="single" w:sz="8" w:space="0" w:color="auto"/>
              <w:right w:val="single" w:sz="8" w:space="0" w:color="auto"/>
            </w:tcBorders>
            <w:vAlign w:val="bottom"/>
          </w:tcPr>
          <w:p w:rsidR="00A72D28" w:rsidRDefault="00F02797">
            <w:pPr>
              <w:ind w:left="100"/>
              <w:rPr>
                <w:sz w:val="20"/>
                <w:szCs w:val="20"/>
              </w:rPr>
            </w:pPr>
            <w:r>
              <w:rPr>
                <w:rFonts w:eastAsia="Times New Roman"/>
                <w:sz w:val="24"/>
                <w:szCs w:val="24"/>
              </w:rPr>
              <w:t>Папка — передвижка «музыкальные инструменты»,</w:t>
            </w:r>
          </w:p>
        </w:tc>
      </w:tr>
      <w:tr w:rsidR="00A72D28">
        <w:trPr>
          <w:trHeight w:val="283"/>
        </w:trPr>
        <w:tc>
          <w:tcPr>
            <w:tcW w:w="3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(4-5 лет)</w:t>
            </w:r>
          </w:p>
        </w:tc>
        <w:tc>
          <w:tcPr>
            <w:tcW w:w="6780" w:type="dxa"/>
            <w:tcBorders>
              <w:right w:val="single" w:sz="8" w:space="0" w:color="auto"/>
            </w:tcBorders>
            <w:vAlign w:val="bottom"/>
          </w:tcPr>
          <w:p w:rsidR="00A72D28" w:rsidRDefault="00F02797">
            <w:pPr>
              <w:spacing w:line="273" w:lineRule="exact"/>
              <w:ind w:left="100"/>
              <w:rPr>
                <w:sz w:val="20"/>
                <w:szCs w:val="20"/>
              </w:rPr>
            </w:pPr>
            <w:r>
              <w:rPr>
                <w:rFonts w:eastAsia="Times New Roman"/>
                <w:sz w:val="24"/>
                <w:szCs w:val="24"/>
              </w:rPr>
              <w:t>музыкальные игрушки (бубен, металлофон, дудочки, ксилофон,</w:t>
            </w:r>
          </w:p>
        </w:tc>
      </w:tr>
      <w:tr w:rsidR="00A72D28">
        <w:trPr>
          <w:trHeight w:val="270"/>
        </w:trPr>
        <w:tc>
          <w:tcPr>
            <w:tcW w:w="3660" w:type="dxa"/>
            <w:tcBorders>
              <w:left w:val="single" w:sz="8" w:space="0" w:color="auto"/>
              <w:bottom w:val="single" w:sz="8" w:space="0" w:color="auto"/>
              <w:right w:val="single" w:sz="8" w:space="0" w:color="auto"/>
            </w:tcBorders>
            <w:vAlign w:val="bottom"/>
          </w:tcPr>
          <w:p w:rsidR="00A72D28" w:rsidRDefault="00A72D28">
            <w:pPr>
              <w:rPr>
                <w:sz w:val="23"/>
                <w:szCs w:val="23"/>
              </w:rPr>
            </w:pPr>
          </w:p>
        </w:tc>
        <w:tc>
          <w:tcPr>
            <w:tcW w:w="6780" w:type="dxa"/>
            <w:tcBorders>
              <w:bottom w:val="single" w:sz="8" w:space="0" w:color="auto"/>
              <w:right w:val="single" w:sz="8" w:space="0" w:color="auto"/>
            </w:tcBorders>
            <w:vAlign w:val="bottom"/>
          </w:tcPr>
          <w:p w:rsidR="00A72D28" w:rsidRDefault="00F02797">
            <w:pPr>
              <w:spacing w:line="264" w:lineRule="exact"/>
              <w:ind w:left="100"/>
              <w:rPr>
                <w:sz w:val="20"/>
                <w:szCs w:val="20"/>
              </w:rPr>
            </w:pPr>
            <w:r>
              <w:rPr>
                <w:rFonts w:eastAsia="Times New Roman"/>
                <w:sz w:val="24"/>
                <w:szCs w:val="24"/>
              </w:rPr>
              <w:t>шумовые инструменты), народные игрушки.</w:t>
            </w:r>
          </w:p>
        </w:tc>
      </w:tr>
      <w:tr w:rsidR="00A72D28">
        <w:trPr>
          <w:trHeight w:val="46"/>
        </w:trPr>
        <w:tc>
          <w:tcPr>
            <w:tcW w:w="3660"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6780" w:type="dxa"/>
            <w:tcBorders>
              <w:bottom w:val="single" w:sz="8" w:space="0" w:color="auto"/>
              <w:right w:val="single" w:sz="8" w:space="0" w:color="auto"/>
            </w:tcBorders>
            <w:vAlign w:val="bottom"/>
          </w:tcPr>
          <w:p w:rsidR="00A72D28" w:rsidRDefault="00A72D28">
            <w:pPr>
              <w:rPr>
                <w:sz w:val="4"/>
                <w:szCs w:val="4"/>
              </w:rPr>
            </w:pPr>
          </w:p>
        </w:tc>
      </w:tr>
      <w:tr w:rsidR="00A72D28">
        <w:trPr>
          <w:trHeight w:val="260"/>
        </w:trPr>
        <w:tc>
          <w:tcPr>
            <w:tcW w:w="3660" w:type="dxa"/>
            <w:tcBorders>
              <w:left w:val="single" w:sz="8" w:space="0" w:color="auto"/>
              <w:right w:val="single" w:sz="8" w:space="0" w:color="auto"/>
            </w:tcBorders>
            <w:vAlign w:val="bottom"/>
          </w:tcPr>
          <w:p w:rsidR="00A72D28" w:rsidRDefault="00F02797">
            <w:pPr>
              <w:spacing w:line="260" w:lineRule="exact"/>
              <w:jc w:val="center"/>
              <w:rPr>
                <w:sz w:val="20"/>
                <w:szCs w:val="20"/>
              </w:rPr>
            </w:pPr>
            <w:r>
              <w:rPr>
                <w:rFonts w:eastAsia="Times New Roman"/>
                <w:b/>
                <w:bCs/>
                <w:sz w:val="24"/>
                <w:szCs w:val="24"/>
              </w:rPr>
              <w:t>Подготовительная группа</w:t>
            </w:r>
          </w:p>
        </w:tc>
        <w:tc>
          <w:tcPr>
            <w:tcW w:w="6780" w:type="dxa"/>
            <w:tcBorders>
              <w:right w:val="single" w:sz="8" w:space="0" w:color="auto"/>
            </w:tcBorders>
            <w:vAlign w:val="bottom"/>
          </w:tcPr>
          <w:p w:rsidR="00A72D28" w:rsidRDefault="00F02797">
            <w:pPr>
              <w:spacing w:line="260" w:lineRule="exact"/>
              <w:ind w:left="100"/>
              <w:rPr>
                <w:sz w:val="20"/>
                <w:szCs w:val="20"/>
              </w:rPr>
            </w:pPr>
            <w:r>
              <w:rPr>
                <w:rFonts w:eastAsia="Times New Roman"/>
                <w:sz w:val="24"/>
                <w:szCs w:val="24"/>
              </w:rPr>
              <w:t>Музыкальные инструменты (бубен, барабан, ложки и др);</w:t>
            </w:r>
          </w:p>
        </w:tc>
      </w:tr>
      <w:tr w:rsidR="00A72D28">
        <w:trPr>
          <w:trHeight w:val="317"/>
        </w:trPr>
        <w:tc>
          <w:tcPr>
            <w:tcW w:w="3660" w:type="dxa"/>
            <w:tcBorders>
              <w:left w:val="single" w:sz="8" w:space="0" w:color="auto"/>
              <w:right w:val="single" w:sz="8" w:space="0" w:color="auto"/>
            </w:tcBorders>
            <w:vAlign w:val="bottom"/>
          </w:tcPr>
          <w:p w:rsidR="00A72D28" w:rsidRDefault="00F02797">
            <w:pPr>
              <w:jc w:val="center"/>
              <w:rPr>
                <w:sz w:val="20"/>
                <w:szCs w:val="20"/>
              </w:rPr>
            </w:pPr>
            <w:r>
              <w:rPr>
                <w:rFonts w:eastAsia="Times New Roman"/>
                <w:b/>
                <w:bCs/>
                <w:sz w:val="24"/>
                <w:szCs w:val="24"/>
              </w:rPr>
              <w:t>(6-7 лет)</w:t>
            </w:r>
          </w:p>
        </w:tc>
        <w:tc>
          <w:tcPr>
            <w:tcW w:w="6780" w:type="dxa"/>
            <w:tcBorders>
              <w:right w:val="single" w:sz="8" w:space="0" w:color="auto"/>
            </w:tcBorders>
            <w:vAlign w:val="bottom"/>
          </w:tcPr>
          <w:p w:rsidR="00A72D28" w:rsidRDefault="00F02797">
            <w:pPr>
              <w:spacing w:line="274" w:lineRule="exact"/>
              <w:ind w:left="100"/>
              <w:rPr>
                <w:sz w:val="20"/>
                <w:szCs w:val="20"/>
              </w:rPr>
            </w:pPr>
            <w:r>
              <w:rPr>
                <w:rFonts w:eastAsia="Times New Roman"/>
                <w:sz w:val="24"/>
                <w:szCs w:val="24"/>
              </w:rPr>
              <w:t>Фонотека, дидактические музыкальные игры.</w:t>
            </w:r>
          </w:p>
        </w:tc>
      </w:tr>
      <w:tr w:rsidR="00A72D28">
        <w:trPr>
          <w:trHeight w:val="51"/>
        </w:trPr>
        <w:tc>
          <w:tcPr>
            <w:tcW w:w="3660" w:type="dxa"/>
            <w:tcBorders>
              <w:left w:val="single" w:sz="8" w:space="0" w:color="auto"/>
              <w:bottom w:val="single" w:sz="8" w:space="0" w:color="auto"/>
              <w:right w:val="single" w:sz="8" w:space="0" w:color="auto"/>
            </w:tcBorders>
            <w:vAlign w:val="bottom"/>
          </w:tcPr>
          <w:p w:rsidR="00A72D28" w:rsidRDefault="00A72D28">
            <w:pPr>
              <w:rPr>
                <w:sz w:val="4"/>
                <w:szCs w:val="4"/>
              </w:rPr>
            </w:pPr>
          </w:p>
        </w:tc>
        <w:tc>
          <w:tcPr>
            <w:tcW w:w="6780" w:type="dxa"/>
            <w:tcBorders>
              <w:bottom w:val="single" w:sz="8" w:space="0" w:color="auto"/>
              <w:right w:val="single" w:sz="8" w:space="0" w:color="auto"/>
            </w:tcBorders>
            <w:vAlign w:val="bottom"/>
          </w:tcPr>
          <w:p w:rsidR="00A72D28" w:rsidRDefault="00A72D28">
            <w:pPr>
              <w:rPr>
                <w:sz w:val="4"/>
                <w:szCs w:val="4"/>
              </w:rPr>
            </w:pPr>
          </w:p>
        </w:tc>
      </w:tr>
    </w:tbl>
    <w:p w:rsidR="00B35CA1" w:rsidRDefault="00B35CA1" w:rsidP="00B35CA1">
      <w:pPr>
        <w:spacing w:line="43" w:lineRule="exact"/>
        <w:rPr>
          <w:rFonts w:ascii="Symbol" w:eastAsia="Symbol" w:hAnsi="Symbol" w:cs="Symbol"/>
          <w:sz w:val="24"/>
          <w:szCs w:val="24"/>
        </w:rPr>
      </w:pPr>
    </w:p>
    <w:p w:rsidR="00B35CA1" w:rsidRDefault="00B35CA1" w:rsidP="00B35CA1">
      <w:pPr>
        <w:ind w:left="820"/>
        <w:rPr>
          <w:rFonts w:ascii="Symbol" w:eastAsia="Symbol" w:hAnsi="Symbol" w:cs="Symbol"/>
          <w:sz w:val="24"/>
          <w:szCs w:val="24"/>
        </w:rPr>
      </w:pPr>
      <w:r>
        <w:rPr>
          <w:rFonts w:eastAsia="Times New Roman"/>
          <w:b/>
          <w:bCs/>
          <w:sz w:val="24"/>
          <w:szCs w:val="24"/>
        </w:rPr>
        <w:t>Комплекс методического обеспечения музыкального образовательного процесса</w:t>
      </w:r>
    </w:p>
    <w:p w:rsidR="00B35CA1" w:rsidRDefault="007909CF" w:rsidP="00B35CA1">
      <w:pPr>
        <w:spacing w:line="20" w:lineRule="exact"/>
        <w:rPr>
          <w:sz w:val="20"/>
          <w:szCs w:val="20"/>
        </w:rPr>
      </w:pPr>
      <w:r>
        <w:rPr>
          <w:sz w:val="20"/>
          <w:szCs w:val="20"/>
        </w:rPr>
        <w:pict>
          <v:line id="Shape 55" o:spid="_x0000_s1086" style="position:absolute;z-index:251693056;visibility:visible;mso-wrap-distance-left:0;mso-wrap-distance-right:0" from="0,2.25pt" to="0,394.3pt" o:allowincell="f" strokeweight=".16931mm"/>
        </w:pict>
      </w:r>
      <w:r>
        <w:rPr>
          <w:sz w:val="20"/>
          <w:szCs w:val="20"/>
        </w:rPr>
        <w:pict>
          <v:line id="Shape 56" o:spid="_x0000_s1087" style="position:absolute;z-index:251694080;visibility:visible;mso-wrap-distance-left:0;mso-wrap-distance-right:0" from="521.45pt,2.25pt" to="521.45pt,393.85pt" o:allowincell="f" strokeweight=".16931mm"/>
        </w:pict>
      </w:r>
    </w:p>
    <w:p w:rsidR="00B35CA1" w:rsidRDefault="00B35CA1" w:rsidP="00B35CA1">
      <w:pPr>
        <w:spacing w:line="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960"/>
        <w:gridCol w:w="6480"/>
      </w:tblGrid>
      <w:tr w:rsidR="00B35CA1" w:rsidTr="00FF47CD">
        <w:trPr>
          <w:trHeight w:val="280"/>
        </w:trPr>
        <w:tc>
          <w:tcPr>
            <w:tcW w:w="3960" w:type="dxa"/>
            <w:tcBorders>
              <w:top w:val="single" w:sz="8" w:space="0" w:color="auto"/>
              <w:right w:val="single" w:sz="8" w:space="0" w:color="auto"/>
            </w:tcBorders>
            <w:vAlign w:val="bottom"/>
          </w:tcPr>
          <w:p w:rsidR="00B35CA1" w:rsidRDefault="00B35CA1" w:rsidP="00FF47CD">
            <w:pPr>
              <w:jc w:val="center"/>
              <w:rPr>
                <w:sz w:val="20"/>
                <w:szCs w:val="20"/>
              </w:rPr>
            </w:pPr>
            <w:r>
              <w:rPr>
                <w:rFonts w:eastAsia="Times New Roman"/>
                <w:b/>
                <w:bCs/>
                <w:w w:val="99"/>
                <w:sz w:val="24"/>
                <w:szCs w:val="24"/>
              </w:rPr>
              <w:t>Вид музыкальной</w:t>
            </w:r>
          </w:p>
        </w:tc>
        <w:tc>
          <w:tcPr>
            <w:tcW w:w="6480" w:type="dxa"/>
            <w:tcBorders>
              <w:top w:val="single" w:sz="8" w:space="0" w:color="auto"/>
            </w:tcBorders>
            <w:vAlign w:val="bottom"/>
          </w:tcPr>
          <w:p w:rsidR="00B35CA1" w:rsidRDefault="00B35CA1" w:rsidP="00FF47CD">
            <w:pPr>
              <w:ind w:left="1380"/>
              <w:rPr>
                <w:sz w:val="20"/>
                <w:szCs w:val="20"/>
              </w:rPr>
            </w:pPr>
            <w:proofErr w:type="spellStart"/>
            <w:r>
              <w:rPr>
                <w:rFonts w:eastAsia="Times New Roman"/>
                <w:b/>
                <w:bCs/>
                <w:sz w:val="24"/>
                <w:szCs w:val="24"/>
              </w:rPr>
              <w:t>Учебно</w:t>
            </w:r>
            <w:proofErr w:type="spellEnd"/>
            <w:r>
              <w:rPr>
                <w:rFonts w:eastAsia="Times New Roman"/>
                <w:b/>
                <w:bCs/>
                <w:sz w:val="24"/>
                <w:szCs w:val="24"/>
              </w:rPr>
              <w:t xml:space="preserve"> – методический комплекс</w:t>
            </w:r>
          </w:p>
        </w:tc>
      </w:tr>
      <w:tr w:rsidR="00B35CA1" w:rsidTr="00FF47CD">
        <w:trPr>
          <w:trHeight w:val="280"/>
        </w:trPr>
        <w:tc>
          <w:tcPr>
            <w:tcW w:w="3960" w:type="dxa"/>
            <w:tcBorders>
              <w:bottom w:val="single" w:sz="8" w:space="0" w:color="auto"/>
              <w:right w:val="single" w:sz="8" w:space="0" w:color="auto"/>
            </w:tcBorders>
            <w:vAlign w:val="bottom"/>
          </w:tcPr>
          <w:p w:rsidR="00B35CA1" w:rsidRDefault="00B35CA1" w:rsidP="00FF47CD">
            <w:pPr>
              <w:jc w:val="center"/>
              <w:rPr>
                <w:sz w:val="20"/>
                <w:szCs w:val="20"/>
              </w:rPr>
            </w:pPr>
            <w:r>
              <w:rPr>
                <w:rFonts w:eastAsia="Times New Roman"/>
                <w:b/>
                <w:bCs/>
                <w:w w:val="99"/>
                <w:sz w:val="24"/>
                <w:szCs w:val="24"/>
              </w:rPr>
              <w:t>деятельности</w:t>
            </w:r>
          </w:p>
        </w:tc>
        <w:tc>
          <w:tcPr>
            <w:tcW w:w="6480" w:type="dxa"/>
            <w:tcBorders>
              <w:bottom w:val="single" w:sz="8" w:space="0" w:color="auto"/>
            </w:tcBorders>
            <w:vAlign w:val="bottom"/>
          </w:tcPr>
          <w:p w:rsidR="00B35CA1" w:rsidRDefault="00B35CA1" w:rsidP="00FF47CD">
            <w:pPr>
              <w:rPr>
                <w:sz w:val="24"/>
                <w:szCs w:val="24"/>
              </w:rPr>
            </w:pPr>
          </w:p>
        </w:tc>
      </w:tr>
      <w:tr w:rsidR="00B35CA1" w:rsidTr="00FF47CD">
        <w:trPr>
          <w:trHeight w:val="276"/>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Портреты русских и зарубежных композиторов;</w:t>
            </w:r>
          </w:p>
        </w:tc>
      </w:tr>
      <w:tr w:rsidR="00B35CA1" w:rsidTr="00FF47CD">
        <w:trPr>
          <w:trHeight w:val="307"/>
        </w:trPr>
        <w:tc>
          <w:tcPr>
            <w:tcW w:w="3960" w:type="dxa"/>
            <w:tcBorders>
              <w:right w:val="single" w:sz="8" w:space="0" w:color="auto"/>
            </w:tcBorders>
            <w:vAlign w:val="bottom"/>
          </w:tcPr>
          <w:p w:rsidR="00B35CA1" w:rsidRDefault="00B35CA1" w:rsidP="00FF47CD">
            <w:pPr>
              <w:ind w:left="1360"/>
              <w:rPr>
                <w:sz w:val="20"/>
                <w:szCs w:val="20"/>
              </w:rPr>
            </w:pPr>
            <w:r>
              <w:rPr>
                <w:rFonts w:eastAsia="Times New Roman"/>
                <w:b/>
                <w:bCs/>
                <w:sz w:val="24"/>
                <w:szCs w:val="24"/>
              </w:rPr>
              <w:t>Слушание</w:t>
            </w:r>
          </w:p>
        </w:tc>
        <w:tc>
          <w:tcPr>
            <w:tcW w:w="6480" w:type="dxa"/>
            <w:vAlign w:val="bottom"/>
          </w:tcPr>
          <w:p w:rsidR="00B35CA1" w:rsidRDefault="00B35CA1" w:rsidP="00FF47CD">
            <w:pPr>
              <w:ind w:left="80"/>
              <w:rPr>
                <w:sz w:val="20"/>
                <w:szCs w:val="20"/>
              </w:rPr>
            </w:pPr>
            <w:r>
              <w:rPr>
                <w:rFonts w:eastAsia="Times New Roman"/>
                <w:sz w:val="24"/>
                <w:szCs w:val="24"/>
              </w:rPr>
              <w:t>Наглядно – иллюстративный материал:</w:t>
            </w:r>
          </w:p>
        </w:tc>
      </w:tr>
      <w:tr w:rsidR="00B35CA1" w:rsidTr="00FF47CD">
        <w:trPr>
          <w:trHeight w:val="28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сюжетные картины;</w:t>
            </w:r>
          </w:p>
        </w:tc>
      </w:tr>
      <w:tr w:rsidR="00B35CA1" w:rsidTr="00FF47CD">
        <w:trPr>
          <w:trHeight w:val="29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пейзажи (времена года);</w:t>
            </w:r>
          </w:p>
        </w:tc>
      </w:tr>
      <w:tr w:rsidR="00B35CA1" w:rsidTr="00FF47CD">
        <w:trPr>
          <w:trHeight w:val="29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комплект «Музыкальные инструменты»;</w:t>
            </w:r>
          </w:p>
        </w:tc>
      </w:tr>
      <w:tr w:rsidR="00B35CA1" w:rsidTr="00FF47CD">
        <w:trPr>
          <w:trHeight w:val="29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Музыкальный центр;</w:t>
            </w:r>
          </w:p>
        </w:tc>
      </w:tr>
      <w:tr w:rsidR="00B35CA1" w:rsidTr="00FF47CD">
        <w:trPr>
          <w:trHeight w:val="29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Пианино;</w:t>
            </w:r>
          </w:p>
        </w:tc>
      </w:tr>
      <w:tr w:rsidR="00B35CA1" w:rsidTr="00FF47CD">
        <w:trPr>
          <w:trHeight w:val="29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Современный нотный материал;</w:t>
            </w:r>
          </w:p>
        </w:tc>
      </w:tr>
      <w:tr w:rsidR="00B35CA1" w:rsidTr="00FF47CD">
        <w:trPr>
          <w:trHeight w:val="293"/>
        </w:trPr>
        <w:tc>
          <w:tcPr>
            <w:tcW w:w="3960" w:type="dxa"/>
            <w:tcBorders>
              <w:right w:val="single" w:sz="8" w:space="0" w:color="auto"/>
            </w:tcBorders>
            <w:vAlign w:val="bottom"/>
          </w:tcPr>
          <w:p w:rsidR="00B35CA1" w:rsidRDefault="00B35CA1" w:rsidP="00FF47CD">
            <w:pPr>
              <w:rPr>
                <w:sz w:val="24"/>
                <w:szCs w:val="24"/>
              </w:rPr>
            </w:pPr>
          </w:p>
        </w:tc>
        <w:tc>
          <w:tcPr>
            <w:tcW w:w="6480" w:type="dxa"/>
            <w:vAlign w:val="bottom"/>
          </w:tcPr>
          <w:p w:rsidR="00B35CA1" w:rsidRDefault="00B35CA1" w:rsidP="00FF47CD">
            <w:pPr>
              <w:ind w:left="80"/>
              <w:rPr>
                <w:sz w:val="20"/>
                <w:szCs w:val="20"/>
              </w:rPr>
            </w:pPr>
            <w:r>
              <w:rPr>
                <w:rFonts w:eastAsia="Times New Roman"/>
                <w:sz w:val="24"/>
                <w:szCs w:val="24"/>
              </w:rPr>
              <w:t>Аудиокассеты, мр3, СD-диски.</w:t>
            </w:r>
          </w:p>
        </w:tc>
      </w:tr>
      <w:tr w:rsidR="00B35CA1" w:rsidTr="00FF47CD">
        <w:trPr>
          <w:trHeight w:val="300"/>
        </w:trPr>
        <w:tc>
          <w:tcPr>
            <w:tcW w:w="3960" w:type="dxa"/>
            <w:tcBorders>
              <w:bottom w:val="single" w:sz="8" w:space="0" w:color="auto"/>
              <w:right w:val="single" w:sz="8" w:space="0" w:color="auto"/>
            </w:tcBorders>
            <w:vAlign w:val="bottom"/>
          </w:tcPr>
          <w:p w:rsidR="00B35CA1" w:rsidRDefault="00B35CA1" w:rsidP="00FF47CD">
            <w:pPr>
              <w:rPr>
                <w:sz w:val="24"/>
                <w:szCs w:val="24"/>
              </w:rPr>
            </w:pPr>
          </w:p>
        </w:tc>
        <w:tc>
          <w:tcPr>
            <w:tcW w:w="6480" w:type="dxa"/>
            <w:tcBorders>
              <w:bottom w:val="single" w:sz="8" w:space="0" w:color="auto"/>
            </w:tcBorders>
            <w:vAlign w:val="bottom"/>
          </w:tcPr>
          <w:p w:rsidR="00B35CA1" w:rsidRDefault="00B35CA1" w:rsidP="00FF47CD">
            <w:pPr>
              <w:rPr>
                <w:sz w:val="24"/>
                <w:szCs w:val="24"/>
              </w:rPr>
            </w:pPr>
          </w:p>
        </w:tc>
      </w:tr>
    </w:tbl>
    <w:p w:rsidR="00B35CA1" w:rsidRDefault="00B35CA1" w:rsidP="00B35CA1">
      <w:pPr>
        <w:spacing w:line="235" w:lineRule="auto"/>
        <w:ind w:right="20"/>
        <w:jc w:val="center"/>
        <w:rPr>
          <w:sz w:val="20"/>
          <w:szCs w:val="20"/>
        </w:rPr>
      </w:pPr>
      <w:r>
        <w:rPr>
          <w:rFonts w:eastAsia="Times New Roman"/>
          <w:b/>
          <w:bCs/>
          <w:sz w:val="24"/>
          <w:szCs w:val="24"/>
        </w:rPr>
        <w:t>Наглядно – иллюстративный материал</w:t>
      </w:r>
    </w:p>
    <w:p w:rsidR="00B35CA1" w:rsidRDefault="00B35CA1" w:rsidP="00B35CA1">
      <w:pPr>
        <w:spacing w:line="2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80"/>
        <w:gridCol w:w="520"/>
        <w:gridCol w:w="1120"/>
        <w:gridCol w:w="680"/>
        <w:gridCol w:w="800"/>
        <w:gridCol w:w="500"/>
        <w:gridCol w:w="560"/>
        <w:gridCol w:w="120"/>
        <w:gridCol w:w="1760"/>
        <w:gridCol w:w="680"/>
        <w:gridCol w:w="680"/>
        <w:gridCol w:w="1140"/>
        <w:gridCol w:w="20"/>
      </w:tblGrid>
      <w:tr w:rsidR="00B35CA1" w:rsidTr="00FF47CD">
        <w:trPr>
          <w:trHeight w:val="285"/>
        </w:trPr>
        <w:tc>
          <w:tcPr>
            <w:tcW w:w="1880" w:type="dxa"/>
            <w:tcBorders>
              <w:top w:val="single" w:sz="8" w:space="0" w:color="auto"/>
            </w:tcBorders>
            <w:vAlign w:val="bottom"/>
          </w:tcPr>
          <w:p w:rsidR="00B35CA1" w:rsidRDefault="00B35CA1" w:rsidP="00FF47CD">
            <w:pPr>
              <w:rPr>
                <w:sz w:val="24"/>
                <w:szCs w:val="24"/>
              </w:rPr>
            </w:pPr>
          </w:p>
        </w:tc>
        <w:tc>
          <w:tcPr>
            <w:tcW w:w="520" w:type="dxa"/>
            <w:tcBorders>
              <w:top w:val="single" w:sz="8" w:space="0" w:color="auto"/>
              <w:right w:val="single" w:sz="8" w:space="0" w:color="auto"/>
            </w:tcBorders>
            <w:vAlign w:val="bottom"/>
          </w:tcPr>
          <w:p w:rsidR="00B35CA1" w:rsidRDefault="00B35CA1" w:rsidP="00FF47CD">
            <w:pPr>
              <w:rPr>
                <w:sz w:val="24"/>
                <w:szCs w:val="24"/>
              </w:rPr>
            </w:pPr>
          </w:p>
        </w:tc>
        <w:tc>
          <w:tcPr>
            <w:tcW w:w="3660" w:type="dxa"/>
            <w:gridSpan w:val="5"/>
            <w:tcBorders>
              <w:top w:val="single" w:sz="8" w:space="0" w:color="auto"/>
            </w:tcBorders>
            <w:vAlign w:val="bottom"/>
          </w:tcPr>
          <w:p w:rsidR="00B35CA1" w:rsidRDefault="00B35CA1" w:rsidP="00FF47CD">
            <w:pPr>
              <w:ind w:left="80"/>
              <w:rPr>
                <w:sz w:val="20"/>
                <w:szCs w:val="20"/>
              </w:rPr>
            </w:pPr>
            <w:r>
              <w:rPr>
                <w:rFonts w:eastAsia="Times New Roman"/>
                <w:b/>
                <w:bCs/>
                <w:sz w:val="24"/>
                <w:szCs w:val="24"/>
              </w:rPr>
              <w:t>Младший дошкольный возраст</w:t>
            </w:r>
          </w:p>
        </w:tc>
        <w:tc>
          <w:tcPr>
            <w:tcW w:w="120" w:type="dxa"/>
            <w:tcBorders>
              <w:top w:val="single" w:sz="8" w:space="0" w:color="auto"/>
              <w:right w:val="single" w:sz="8" w:space="0" w:color="auto"/>
            </w:tcBorders>
            <w:vAlign w:val="bottom"/>
          </w:tcPr>
          <w:p w:rsidR="00B35CA1" w:rsidRDefault="00B35CA1" w:rsidP="00FF47CD">
            <w:pPr>
              <w:rPr>
                <w:sz w:val="24"/>
                <w:szCs w:val="24"/>
              </w:rPr>
            </w:pPr>
          </w:p>
        </w:tc>
        <w:tc>
          <w:tcPr>
            <w:tcW w:w="4260" w:type="dxa"/>
            <w:gridSpan w:val="4"/>
            <w:tcBorders>
              <w:top w:val="single" w:sz="8" w:space="0" w:color="auto"/>
            </w:tcBorders>
            <w:vAlign w:val="bottom"/>
          </w:tcPr>
          <w:p w:rsidR="00B35CA1" w:rsidRDefault="00B35CA1" w:rsidP="00FF47CD">
            <w:pPr>
              <w:ind w:left="80"/>
              <w:rPr>
                <w:sz w:val="20"/>
                <w:szCs w:val="20"/>
              </w:rPr>
            </w:pPr>
            <w:r>
              <w:rPr>
                <w:rFonts w:eastAsia="Times New Roman"/>
                <w:b/>
                <w:bCs/>
                <w:sz w:val="24"/>
                <w:szCs w:val="24"/>
              </w:rPr>
              <w:t>Старший дошкольный возраст</w:t>
            </w:r>
          </w:p>
        </w:tc>
        <w:tc>
          <w:tcPr>
            <w:tcW w:w="0" w:type="dxa"/>
            <w:vAlign w:val="bottom"/>
          </w:tcPr>
          <w:p w:rsidR="00B35CA1" w:rsidRDefault="00B35CA1" w:rsidP="00FF47CD">
            <w:pPr>
              <w:rPr>
                <w:sz w:val="1"/>
                <w:szCs w:val="1"/>
              </w:rPr>
            </w:pPr>
          </w:p>
        </w:tc>
      </w:tr>
      <w:tr w:rsidR="00B35CA1" w:rsidTr="00FF47CD">
        <w:trPr>
          <w:trHeight w:val="46"/>
        </w:trPr>
        <w:tc>
          <w:tcPr>
            <w:tcW w:w="1880" w:type="dxa"/>
            <w:tcBorders>
              <w:bottom w:val="single" w:sz="8" w:space="0" w:color="auto"/>
            </w:tcBorders>
            <w:vAlign w:val="bottom"/>
          </w:tcPr>
          <w:p w:rsidR="00B35CA1" w:rsidRDefault="00B35CA1" w:rsidP="00FF47CD">
            <w:pPr>
              <w:rPr>
                <w:sz w:val="4"/>
                <w:szCs w:val="4"/>
              </w:rPr>
            </w:pPr>
          </w:p>
        </w:tc>
        <w:tc>
          <w:tcPr>
            <w:tcW w:w="520" w:type="dxa"/>
            <w:tcBorders>
              <w:bottom w:val="single" w:sz="8" w:space="0" w:color="auto"/>
              <w:right w:val="single" w:sz="8" w:space="0" w:color="auto"/>
            </w:tcBorders>
            <w:vAlign w:val="bottom"/>
          </w:tcPr>
          <w:p w:rsidR="00B35CA1" w:rsidRDefault="00B35CA1" w:rsidP="00FF47CD">
            <w:pPr>
              <w:rPr>
                <w:sz w:val="4"/>
                <w:szCs w:val="4"/>
              </w:rPr>
            </w:pPr>
          </w:p>
        </w:tc>
        <w:tc>
          <w:tcPr>
            <w:tcW w:w="3660" w:type="dxa"/>
            <w:gridSpan w:val="5"/>
            <w:tcBorders>
              <w:bottom w:val="single" w:sz="8" w:space="0" w:color="auto"/>
            </w:tcBorders>
            <w:vAlign w:val="bottom"/>
          </w:tcPr>
          <w:p w:rsidR="00B35CA1" w:rsidRDefault="00B35CA1" w:rsidP="00FF47CD">
            <w:pPr>
              <w:rPr>
                <w:sz w:val="4"/>
                <w:szCs w:val="4"/>
              </w:rPr>
            </w:pPr>
          </w:p>
        </w:tc>
        <w:tc>
          <w:tcPr>
            <w:tcW w:w="120" w:type="dxa"/>
            <w:tcBorders>
              <w:bottom w:val="single" w:sz="8" w:space="0" w:color="auto"/>
              <w:right w:val="single" w:sz="8" w:space="0" w:color="auto"/>
            </w:tcBorders>
            <w:vAlign w:val="bottom"/>
          </w:tcPr>
          <w:p w:rsidR="00B35CA1" w:rsidRDefault="00B35CA1" w:rsidP="00FF47CD">
            <w:pPr>
              <w:rPr>
                <w:sz w:val="4"/>
                <w:szCs w:val="4"/>
              </w:rPr>
            </w:pPr>
          </w:p>
        </w:tc>
        <w:tc>
          <w:tcPr>
            <w:tcW w:w="1760" w:type="dxa"/>
            <w:tcBorders>
              <w:bottom w:val="single" w:sz="8" w:space="0" w:color="auto"/>
            </w:tcBorders>
            <w:vAlign w:val="bottom"/>
          </w:tcPr>
          <w:p w:rsidR="00B35CA1" w:rsidRDefault="00B35CA1" w:rsidP="00FF47CD">
            <w:pPr>
              <w:rPr>
                <w:sz w:val="4"/>
                <w:szCs w:val="4"/>
              </w:rPr>
            </w:pPr>
          </w:p>
        </w:tc>
        <w:tc>
          <w:tcPr>
            <w:tcW w:w="680" w:type="dxa"/>
            <w:tcBorders>
              <w:bottom w:val="single" w:sz="8" w:space="0" w:color="auto"/>
            </w:tcBorders>
            <w:vAlign w:val="bottom"/>
          </w:tcPr>
          <w:p w:rsidR="00B35CA1" w:rsidRDefault="00B35CA1" w:rsidP="00FF47CD">
            <w:pPr>
              <w:rPr>
                <w:sz w:val="4"/>
                <w:szCs w:val="4"/>
              </w:rPr>
            </w:pPr>
          </w:p>
        </w:tc>
        <w:tc>
          <w:tcPr>
            <w:tcW w:w="680" w:type="dxa"/>
            <w:tcBorders>
              <w:bottom w:val="single" w:sz="8" w:space="0" w:color="auto"/>
            </w:tcBorders>
            <w:vAlign w:val="bottom"/>
          </w:tcPr>
          <w:p w:rsidR="00B35CA1" w:rsidRDefault="00B35CA1" w:rsidP="00FF47CD">
            <w:pPr>
              <w:rPr>
                <w:sz w:val="4"/>
                <w:szCs w:val="4"/>
              </w:rPr>
            </w:pPr>
          </w:p>
        </w:tc>
        <w:tc>
          <w:tcPr>
            <w:tcW w:w="1140" w:type="dxa"/>
            <w:tcBorders>
              <w:bottom w:val="single" w:sz="8" w:space="0" w:color="auto"/>
            </w:tcBorders>
            <w:vAlign w:val="bottom"/>
          </w:tcPr>
          <w:p w:rsidR="00B35CA1" w:rsidRDefault="00B35CA1" w:rsidP="00FF47CD">
            <w:pPr>
              <w:rPr>
                <w:sz w:val="4"/>
                <w:szCs w:val="4"/>
              </w:rPr>
            </w:pPr>
          </w:p>
        </w:tc>
        <w:tc>
          <w:tcPr>
            <w:tcW w:w="0" w:type="dxa"/>
            <w:vAlign w:val="bottom"/>
          </w:tcPr>
          <w:p w:rsidR="00B35CA1" w:rsidRDefault="00B35CA1" w:rsidP="00FF47CD">
            <w:pPr>
              <w:rPr>
                <w:sz w:val="1"/>
                <w:szCs w:val="1"/>
              </w:rPr>
            </w:pPr>
          </w:p>
        </w:tc>
      </w:tr>
      <w:tr w:rsidR="00B35CA1" w:rsidTr="00FF47CD">
        <w:trPr>
          <w:trHeight w:val="260"/>
        </w:trPr>
        <w:tc>
          <w:tcPr>
            <w:tcW w:w="1880" w:type="dxa"/>
            <w:vAlign w:val="bottom"/>
          </w:tcPr>
          <w:p w:rsidR="00B35CA1" w:rsidRDefault="00B35CA1" w:rsidP="00FF47CD">
            <w:pPr>
              <w:spacing w:line="260" w:lineRule="exact"/>
              <w:ind w:left="120"/>
              <w:rPr>
                <w:sz w:val="20"/>
                <w:szCs w:val="20"/>
              </w:rPr>
            </w:pPr>
            <w:r>
              <w:rPr>
                <w:rFonts w:eastAsia="Times New Roman"/>
                <w:b/>
                <w:bCs/>
                <w:sz w:val="24"/>
                <w:szCs w:val="24"/>
              </w:rPr>
              <w:t>Пение:</w:t>
            </w:r>
          </w:p>
        </w:tc>
        <w:tc>
          <w:tcPr>
            <w:tcW w:w="520" w:type="dxa"/>
            <w:tcBorders>
              <w:right w:val="single" w:sz="8" w:space="0" w:color="auto"/>
            </w:tcBorders>
            <w:vAlign w:val="bottom"/>
          </w:tcPr>
          <w:p w:rsidR="00B35CA1" w:rsidRDefault="00B35CA1" w:rsidP="00FF47CD"/>
        </w:tc>
        <w:tc>
          <w:tcPr>
            <w:tcW w:w="3660" w:type="dxa"/>
            <w:gridSpan w:val="5"/>
            <w:vAlign w:val="bottom"/>
          </w:tcPr>
          <w:p w:rsidR="00B35CA1" w:rsidRDefault="00B35CA1" w:rsidP="00FF47CD">
            <w:pPr>
              <w:spacing w:line="260" w:lineRule="exact"/>
              <w:ind w:left="80"/>
              <w:rPr>
                <w:sz w:val="20"/>
                <w:szCs w:val="20"/>
              </w:rPr>
            </w:pPr>
            <w:r>
              <w:rPr>
                <w:rFonts w:eastAsia="Times New Roman"/>
                <w:sz w:val="24"/>
                <w:szCs w:val="24"/>
              </w:rPr>
              <w:t>«Птица  и  птенчики»;  «Мишка  и</w:t>
            </w:r>
          </w:p>
        </w:tc>
        <w:tc>
          <w:tcPr>
            <w:tcW w:w="120" w:type="dxa"/>
            <w:tcBorders>
              <w:right w:val="single" w:sz="8" w:space="0" w:color="auto"/>
            </w:tcBorders>
            <w:vAlign w:val="bottom"/>
          </w:tcPr>
          <w:p w:rsidR="00B35CA1" w:rsidRDefault="00B35CA1" w:rsidP="00FF47CD"/>
        </w:tc>
        <w:tc>
          <w:tcPr>
            <w:tcW w:w="1760" w:type="dxa"/>
            <w:vAlign w:val="bottom"/>
          </w:tcPr>
          <w:p w:rsidR="00B35CA1" w:rsidRDefault="00B35CA1" w:rsidP="00FF47CD">
            <w:pPr>
              <w:spacing w:line="260" w:lineRule="exact"/>
              <w:ind w:left="80"/>
              <w:rPr>
                <w:sz w:val="20"/>
                <w:szCs w:val="20"/>
              </w:rPr>
            </w:pPr>
            <w:r>
              <w:rPr>
                <w:rFonts w:eastAsia="Times New Roman"/>
                <w:sz w:val="24"/>
                <w:szCs w:val="24"/>
              </w:rPr>
              <w:t>«Музыкальное</w:t>
            </w:r>
          </w:p>
        </w:tc>
        <w:tc>
          <w:tcPr>
            <w:tcW w:w="680" w:type="dxa"/>
            <w:vAlign w:val="bottom"/>
          </w:tcPr>
          <w:p w:rsidR="00B35CA1" w:rsidRDefault="00B35CA1" w:rsidP="00FF47CD">
            <w:pPr>
              <w:spacing w:line="260" w:lineRule="exact"/>
              <w:ind w:left="60"/>
              <w:rPr>
                <w:sz w:val="20"/>
                <w:szCs w:val="20"/>
              </w:rPr>
            </w:pPr>
            <w:r>
              <w:rPr>
                <w:rFonts w:eastAsia="Times New Roman"/>
                <w:sz w:val="24"/>
                <w:szCs w:val="24"/>
              </w:rPr>
              <w:t>лото</w:t>
            </w:r>
          </w:p>
        </w:tc>
        <w:tc>
          <w:tcPr>
            <w:tcW w:w="680" w:type="dxa"/>
            <w:vAlign w:val="bottom"/>
          </w:tcPr>
          <w:p w:rsidR="00B35CA1" w:rsidRDefault="00B35CA1" w:rsidP="00FF47CD">
            <w:pPr>
              <w:spacing w:line="260" w:lineRule="exact"/>
              <w:ind w:left="60"/>
              <w:rPr>
                <w:sz w:val="20"/>
                <w:szCs w:val="20"/>
              </w:rPr>
            </w:pPr>
            <w:r>
              <w:rPr>
                <w:rFonts w:eastAsia="Times New Roman"/>
                <w:sz w:val="24"/>
                <w:szCs w:val="24"/>
              </w:rPr>
              <w:t>«До,</w:t>
            </w:r>
          </w:p>
        </w:tc>
        <w:tc>
          <w:tcPr>
            <w:tcW w:w="1140" w:type="dxa"/>
            <w:vAlign w:val="bottom"/>
          </w:tcPr>
          <w:p w:rsidR="00B35CA1" w:rsidRDefault="00B35CA1" w:rsidP="00FF47CD">
            <w:pPr>
              <w:spacing w:line="260" w:lineRule="exact"/>
              <w:jc w:val="right"/>
              <w:rPr>
                <w:sz w:val="20"/>
                <w:szCs w:val="20"/>
              </w:rPr>
            </w:pPr>
            <w:r>
              <w:rPr>
                <w:rFonts w:eastAsia="Times New Roman"/>
                <w:sz w:val="24"/>
                <w:szCs w:val="24"/>
              </w:rPr>
              <w:t>ре,  ми»;</w:t>
            </w:r>
          </w:p>
        </w:tc>
        <w:tc>
          <w:tcPr>
            <w:tcW w:w="0" w:type="dxa"/>
            <w:vAlign w:val="bottom"/>
          </w:tcPr>
          <w:p w:rsidR="00B35CA1" w:rsidRDefault="00B35CA1" w:rsidP="00FF47CD">
            <w:pPr>
              <w:rPr>
                <w:sz w:val="1"/>
                <w:szCs w:val="1"/>
              </w:rPr>
            </w:pPr>
          </w:p>
        </w:tc>
      </w:tr>
      <w:tr w:rsidR="00B35CA1" w:rsidTr="00FF47CD">
        <w:trPr>
          <w:trHeight w:val="283"/>
        </w:trPr>
        <w:tc>
          <w:tcPr>
            <w:tcW w:w="1880" w:type="dxa"/>
            <w:vAlign w:val="bottom"/>
          </w:tcPr>
          <w:p w:rsidR="00B35CA1" w:rsidRDefault="00B35CA1" w:rsidP="00FF47CD">
            <w:pPr>
              <w:ind w:left="120"/>
              <w:rPr>
                <w:sz w:val="20"/>
                <w:szCs w:val="20"/>
              </w:rPr>
            </w:pPr>
            <w:r>
              <w:rPr>
                <w:rFonts w:eastAsia="Times New Roman"/>
                <w:sz w:val="24"/>
                <w:szCs w:val="24"/>
              </w:rPr>
              <w:t>музыкально</w:t>
            </w:r>
          </w:p>
        </w:tc>
        <w:tc>
          <w:tcPr>
            <w:tcW w:w="520" w:type="dxa"/>
            <w:tcBorders>
              <w:right w:val="single" w:sz="8" w:space="0" w:color="auto"/>
            </w:tcBorders>
            <w:vAlign w:val="bottom"/>
          </w:tcPr>
          <w:p w:rsidR="00B35CA1" w:rsidRDefault="00B35CA1" w:rsidP="00FF47CD">
            <w:pPr>
              <w:ind w:left="280"/>
              <w:rPr>
                <w:sz w:val="20"/>
                <w:szCs w:val="20"/>
              </w:rPr>
            </w:pPr>
            <w:r>
              <w:rPr>
                <w:rFonts w:eastAsia="Times New Roman"/>
                <w:sz w:val="24"/>
                <w:szCs w:val="24"/>
              </w:rPr>
              <w:t>–</w:t>
            </w:r>
          </w:p>
        </w:tc>
        <w:tc>
          <w:tcPr>
            <w:tcW w:w="1120" w:type="dxa"/>
            <w:vAlign w:val="bottom"/>
          </w:tcPr>
          <w:p w:rsidR="00B35CA1" w:rsidRDefault="00B35CA1" w:rsidP="00FF47CD">
            <w:pPr>
              <w:spacing w:line="268" w:lineRule="exact"/>
              <w:ind w:left="80"/>
              <w:rPr>
                <w:sz w:val="20"/>
                <w:szCs w:val="20"/>
              </w:rPr>
            </w:pPr>
            <w:r>
              <w:rPr>
                <w:rFonts w:eastAsia="Times New Roman"/>
                <w:sz w:val="24"/>
                <w:szCs w:val="24"/>
              </w:rPr>
              <w:t>мышка»;</w:t>
            </w:r>
          </w:p>
        </w:tc>
        <w:tc>
          <w:tcPr>
            <w:tcW w:w="2540" w:type="dxa"/>
            <w:gridSpan w:val="4"/>
            <w:vAlign w:val="bottom"/>
          </w:tcPr>
          <w:p w:rsidR="00B35CA1" w:rsidRDefault="00B35CA1" w:rsidP="00FF47CD">
            <w:pPr>
              <w:spacing w:line="268" w:lineRule="exact"/>
              <w:jc w:val="right"/>
              <w:rPr>
                <w:sz w:val="20"/>
                <w:szCs w:val="20"/>
              </w:rPr>
            </w:pPr>
            <w:r>
              <w:rPr>
                <w:rFonts w:eastAsia="Times New Roman"/>
                <w:sz w:val="24"/>
                <w:szCs w:val="24"/>
              </w:rPr>
              <w:t>«</w:t>
            </w:r>
            <w:proofErr w:type="gramStart"/>
            <w:r>
              <w:rPr>
                <w:rFonts w:eastAsia="Times New Roman"/>
                <w:sz w:val="24"/>
                <w:szCs w:val="24"/>
              </w:rPr>
              <w:t>Чудесный  мешочек</w:t>
            </w:r>
            <w:proofErr w:type="gramEnd"/>
            <w:r>
              <w:rPr>
                <w:rFonts w:eastAsia="Times New Roman"/>
                <w:sz w:val="24"/>
                <w:szCs w:val="24"/>
              </w:rPr>
              <w:t>»  ;</w:t>
            </w:r>
          </w:p>
        </w:tc>
        <w:tc>
          <w:tcPr>
            <w:tcW w:w="120" w:type="dxa"/>
            <w:tcBorders>
              <w:right w:val="single" w:sz="8" w:space="0" w:color="auto"/>
            </w:tcBorders>
            <w:vAlign w:val="bottom"/>
          </w:tcPr>
          <w:p w:rsidR="00B35CA1" w:rsidRDefault="00B35CA1" w:rsidP="00FF47CD">
            <w:pPr>
              <w:rPr>
                <w:sz w:val="24"/>
                <w:szCs w:val="24"/>
              </w:rPr>
            </w:pPr>
          </w:p>
        </w:tc>
        <w:tc>
          <w:tcPr>
            <w:tcW w:w="4260" w:type="dxa"/>
            <w:gridSpan w:val="4"/>
            <w:vAlign w:val="bottom"/>
          </w:tcPr>
          <w:p w:rsidR="00B35CA1" w:rsidRDefault="00B35CA1" w:rsidP="00FF47CD">
            <w:pPr>
              <w:spacing w:line="268" w:lineRule="exact"/>
              <w:ind w:left="80"/>
              <w:rPr>
                <w:sz w:val="20"/>
                <w:szCs w:val="20"/>
              </w:rPr>
            </w:pPr>
            <w:r>
              <w:rPr>
                <w:rFonts w:eastAsia="Times New Roman"/>
                <w:sz w:val="24"/>
                <w:szCs w:val="24"/>
              </w:rPr>
              <w:t>«Лестница»; «Угадай колокольчик»;</w:t>
            </w:r>
          </w:p>
        </w:tc>
        <w:tc>
          <w:tcPr>
            <w:tcW w:w="0" w:type="dxa"/>
            <w:vAlign w:val="bottom"/>
          </w:tcPr>
          <w:p w:rsidR="00B35CA1" w:rsidRDefault="00B35CA1" w:rsidP="00FF47CD">
            <w:pPr>
              <w:rPr>
                <w:sz w:val="1"/>
                <w:szCs w:val="1"/>
              </w:rPr>
            </w:pPr>
          </w:p>
        </w:tc>
      </w:tr>
      <w:tr w:rsidR="00B35CA1" w:rsidTr="00FF47CD">
        <w:trPr>
          <w:trHeight w:val="264"/>
        </w:trPr>
        <w:tc>
          <w:tcPr>
            <w:tcW w:w="1880" w:type="dxa"/>
            <w:vMerge w:val="restart"/>
            <w:vAlign w:val="bottom"/>
          </w:tcPr>
          <w:p w:rsidR="00B35CA1" w:rsidRDefault="00B35CA1" w:rsidP="00FF47CD">
            <w:pPr>
              <w:ind w:left="120"/>
              <w:rPr>
                <w:sz w:val="20"/>
                <w:szCs w:val="20"/>
              </w:rPr>
            </w:pPr>
            <w:r>
              <w:rPr>
                <w:rFonts w:eastAsia="Times New Roman"/>
                <w:sz w:val="24"/>
                <w:szCs w:val="24"/>
              </w:rPr>
              <w:t>слуховые</w:t>
            </w:r>
          </w:p>
        </w:tc>
        <w:tc>
          <w:tcPr>
            <w:tcW w:w="520" w:type="dxa"/>
            <w:tcBorders>
              <w:right w:val="single" w:sz="8" w:space="0" w:color="auto"/>
            </w:tcBorders>
            <w:vAlign w:val="bottom"/>
          </w:tcPr>
          <w:p w:rsidR="00B35CA1" w:rsidRDefault="00B35CA1" w:rsidP="00FF47CD"/>
        </w:tc>
        <w:tc>
          <w:tcPr>
            <w:tcW w:w="1120" w:type="dxa"/>
            <w:vAlign w:val="bottom"/>
          </w:tcPr>
          <w:p w:rsidR="00B35CA1" w:rsidRDefault="00B35CA1" w:rsidP="00FF47CD">
            <w:pPr>
              <w:spacing w:line="264" w:lineRule="exact"/>
              <w:ind w:left="80"/>
              <w:rPr>
                <w:sz w:val="20"/>
                <w:szCs w:val="20"/>
              </w:rPr>
            </w:pPr>
            <w:r>
              <w:rPr>
                <w:rFonts w:eastAsia="Times New Roman"/>
                <w:sz w:val="24"/>
                <w:szCs w:val="24"/>
              </w:rPr>
              <w:t>«Курица</w:t>
            </w:r>
          </w:p>
        </w:tc>
        <w:tc>
          <w:tcPr>
            <w:tcW w:w="1480" w:type="dxa"/>
            <w:gridSpan w:val="2"/>
            <w:vAlign w:val="bottom"/>
          </w:tcPr>
          <w:p w:rsidR="00B35CA1" w:rsidRDefault="00B35CA1" w:rsidP="00FF47CD">
            <w:pPr>
              <w:spacing w:line="264" w:lineRule="exact"/>
              <w:rPr>
                <w:sz w:val="20"/>
                <w:szCs w:val="20"/>
              </w:rPr>
            </w:pPr>
            <w:r>
              <w:rPr>
                <w:rFonts w:eastAsia="Times New Roman"/>
                <w:sz w:val="24"/>
                <w:szCs w:val="24"/>
              </w:rPr>
              <w:t>и  цыплята»;</w:t>
            </w:r>
          </w:p>
        </w:tc>
        <w:tc>
          <w:tcPr>
            <w:tcW w:w="1060" w:type="dxa"/>
            <w:gridSpan w:val="2"/>
            <w:vAlign w:val="bottom"/>
          </w:tcPr>
          <w:p w:rsidR="00B35CA1" w:rsidRDefault="00B35CA1" w:rsidP="00FF47CD">
            <w:pPr>
              <w:spacing w:line="264" w:lineRule="exact"/>
              <w:jc w:val="right"/>
              <w:rPr>
                <w:sz w:val="20"/>
                <w:szCs w:val="20"/>
              </w:rPr>
            </w:pPr>
            <w:r>
              <w:rPr>
                <w:rFonts w:eastAsia="Times New Roman"/>
                <w:w w:val="97"/>
                <w:sz w:val="24"/>
                <w:szCs w:val="24"/>
              </w:rPr>
              <w:t>«Петушок</w:t>
            </w:r>
          </w:p>
        </w:tc>
        <w:tc>
          <w:tcPr>
            <w:tcW w:w="120" w:type="dxa"/>
            <w:tcBorders>
              <w:right w:val="single" w:sz="8" w:space="0" w:color="auto"/>
            </w:tcBorders>
            <w:vAlign w:val="bottom"/>
          </w:tcPr>
          <w:p w:rsidR="00B35CA1" w:rsidRDefault="00B35CA1" w:rsidP="00FF47CD"/>
        </w:tc>
        <w:tc>
          <w:tcPr>
            <w:tcW w:w="3120" w:type="dxa"/>
            <w:gridSpan w:val="3"/>
            <w:vAlign w:val="bottom"/>
          </w:tcPr>
          <w:p w:rsidR="00B35CA1" w:rsidRDefault="00B35CA1" w:rsidP="00FF47CD">
            <w:pPr>
              <w:spacing w:line="264" w:lineRule="exact"/>
              <w:ind w:left="80"/>
              <w:rPr>
                <w:sz w:val="20"/>
                <w:szCs w:val="20"/>
              </w:rPr>
            </w:pPr>
            <w:r>
              <w:rPr>
                <w:rFonts w:eastAsia="Times New Roman"/>
                <w:sz w:val="24"/>
                <w:szCs w:val="24"/>
              </w:rPr>
              <w:t>«Три  поросенка»;  «На  чем</w:t>
            </w:r>
          </w:p>
        </w:tc>
        <w:tc>
          <w:tcPr>
            <w:tcW w:w="1140" w:type="dxa"/>
            <w:vAlign w:val="bottom"/>
          </w:tcPr>
          <w:p w:rsidR="00B35CA1" w:rsidRDefault="00B35CA1" w:rsidP="00FF47CD">
            <w:pPr>
              <w:spacing w:line="264" w:lineRule="exact"/>
              <w:jc w:val="right"/>
              <w:rPr>
                <w:sz w:val="20"/>
                <w:szCs w:val="20"/>
              </w:rPr>
            </w:pPr>
            <w:r>
              <w:rPr>
                <w:rFonts w:eastAsia="Times New Roman"/>
                <w:sz w:val="24"/>
                <w:szCs w:val="24"/>
              </w:rPr>
              <w:t>играю?»;</w:t>
            </w:r>
          </w:p>
        </w:tc>
        <w:tc>
          <w:tcPr>
            <w:tcW w:w="0" w:type="dxa"/>
            <w:vAlign w:val="bottom"/>
          </w:tcPr>
          <w:p w:rsidR="00B35CA1" w:rsidRDefault="00B35CA1" w:rsidP="00FF47CD">
            <w:pPr>
              <w:rPr>
                <w:sz w:val="1"/>
                <w:szCs w:val="1"/>
              </w:rPr>
            </w:pPr>
          </w:p>
        </w:tc>
      </w:tr>
      <w:tr w:rsidR="00B35CA1" w:rsidTr="00FF47CD">
        <w:trPr>
          <w:trHeight w:val="101"/>
        </w:trPr>
        <w:tc>
          <w:tcPr>
            <w:tcW w:w="1880" w:type="dxa"/>
            <w:vMerge/>
            <w:vAlign w:val="bottom"/>
          </w:tcPr>
          <w:p w:rsidR="00B35CA1" w:rsidRDefault="00B35CA1" w:rsidP="00FF47CD">
            <w:pPr>
              <w:rPr>
                <w:sz w:val="8"/>
                <w:szCs w:val="8"/>
              </w:rPr>
            </w:pPr>
          </w:p>
        </w:tc>
        <w:tc>
          <w:tcPr>
            <w:tcW w:w="520" w:type="dxa"/>
            <w:tcBorders>
              <w:right w:val="single" w:sz="8" w:space="0" w:color="auto"/>
            </w:tcBorders>
            <w:vAlign w:val="bottom"/>
          </w:tcPr>
          <w:p w:rsidR="00B35CA1" w:rsidRDefault="00B35CA1" w:rsidP="00FF47CD">
            <w:pPr>
              <w:rPr>
                <w:sz w:val="8"/>
                <w:szCs w:val="8"/>
              </w:rPr>
            </w:pPr>
          </w:p>
        </w:tc>
        <w:tc>
          <w:tcPr>
            <w:tcW w:w="1120" w:type="dxa"/>
            <w:vMerge w:val="restart"/>
            <w:vAlign w:val="bottom"/>
          </w:tcPr>
          <w:p w:rsidR="00B35CA1" w:rsidRDefault="00B35CA1" w:rsidP="00FF47CD">
            <w:pPr>
              <w:spacing w:line="273" w:lineRule="exact"/>
              <w:ind w:left="80"/>
              <w:rPr>
                <w:sz w:val="20"/>
                <w:szCs w:val="20"/>
              </w:rPr>
            </w:pPr>
            <w:r>
              <w:rPr>
                <w:rFonts w:eastAsia="Times New Roman"/>
                <w:sz w:val="24"/>
                <w:szCs w:val="24"/>
              </w:rPr>
              <w:t>большой</w:t>
            </w:r>
          </w:p>
        </w:tc>
        <w:tc>
          <w:tcPr>
            <w:tcW w:w="680" w:type="dxa"/>
            <w:vMerge w:val="restart"/>
            <w:vAlign w:val="bottom"/>
          </w:tcPr>
          <w:p w:rsidR="00B35CA1" w:rsidRDefault="00B35CA1" w:rsidP="00FF47CD">
            <w:pPr>
              <w:spacing w:line="273" w:lineRule="exact"/>
              <w:ind w:left="500"/>
              <w:rPr>
                <w:sz w:val="20"/>
                <w:szCs w:val="20"/>
              </w:rPr>
            </w:pPr>
            <w:r>
              <w:rPr>
                <w:rFonts w:eastAsia="Times New Roman"/>
                <w:sz w:val="24"/>
                <w:szCs w:val="24"/>
              </w:rPr>
              <w:t>и</w:t>
            </w:r>
          </w:p>
        </w:tc>
        <w:tc>
          <w:tcPr>
            <w:tcW w:w="1860" w:type="dxa"/>
            <w:gridSpan w:val="3"/>
            <w:vMerge w:val="restart"/>
            <w:vAlign w:val="bottom"/>
          </w:tcPr>
          <w:p w:rsidR="00B35CA1" w:rsidRDefault="00B35CA1" w:rsidP="00FF47CD">
            <w:pPr>
              <w:spacing w:line="273" w:lineRule="exact"/>
              <w:jc w:val="right"/>
              <w:rPr>
                <w:sz w:val="20"/>
                <w:szCs w:val="20"/>
              </w:rPr>
            </w:pPr>
            <w:r>
              <w:rPr>
                <w:rFonts w:eastAsia="Times New Roman"/>
                <w:sz w:val="24"/>
                <w:szCs w:val="24"/>
              </w:rPr>
              <w:t>маленький»;</w:t>
            </w:r>
          </w:p>
        </w:tc>
        <w:tc>
          <w:tcPr>
            <w:tcW w:w="120" w:type="dxa"/>
            <w:tcBorders>
              <w:right w:val="single" w:sz="8" w:space="0" w:color="auto"/>
            </w:tcBorders>
            <w:vAlign w:val="bottom"/>
          </w:tcPr>
          <w:p w:rsidR="00B35CA1" w:rsidRDefault="00B35CA1" w:rsidP="00FF47CD">
            <w:pPr>
              <w:rPr>
                <w:sz w:val="8"/>
                <w:szCs w:val="8"/>
              </w:rPr>
            </w:pPr>
          </w:p>
        </w:tc>
        <w:tc>
          <w:tcPr>
            <w:tcW w:w="4260" w:type="dxa"/>
            <w:gridSpan w:val="4"/>
            <w:vMerge w:val="restart"/>
            <w:vAlign w:val="bottom"/>
          </w:tcPr>
          <w:p w:rsidR="00B35CA1" w:rsidRDefault="00B35CA1" w:rsidP="00FF47CD">
            <w:pPr>
              <w:spacing w:line="273" w:lineRule="exact"/>
              <w:ind w:left="80"/>
              <w:rPr>
                <w:sz w:val="20"/>
                <w:szCs w:val="20"/>
              </w:rPr>
            </w:pPr>
            <w:r>
              <w:rPr>
                <w:rFonts w:eastAsia="Times New Roman"/>
                <w:sz w:val="24"/>
                <w:szCs w:val="24"/>
              </w:rPr>
              <w:t>«Громкая и тихая музыка»; «Узнай</w:t>
            </w:r>
          </w:p>
        </w:tc>
        <w:tc>
          <w:tcPr>
            <w:tcW w:w="0" w:type="dxa"/>
            <w:vAlign w:val="bottom"/>
          </w:tcPr>
          <w:p w:rsidR="00B35CA1" w:rsidRDefault="00B35CA1" w:rsidP="00FF47CD">
            <w:pPr>
              <w:rPr>
                <w:sz w:val="1"/>
                <w:szCs w:val="1"/>
              </w:rPr>
            </w:pPr>
          </w:p>
        </w:tc>
      </w:tr>
      <w:tr w:rsidR="00B35CA1" w:rsidTr="00FF47CD">
        <w:trPr>
          <w:trHeight w:val="173"/>
        </w:trPr>
        <w:tc>
          <w:tcPr>
            <w:tcW w:w="1880" w:type="dxa"/>
            <w:vMerge w:val="restart"/>
            <w:vAlign w:val="bottom"/>
          </w:tcPr>
          <w:p w:rsidR="00B35CA1" w:rsidRDefault="00B35CA1" w:rsidP="00FF47CD">
            <w:pPr>
              <w:ind w:left="120"/>
              <w:rPr>
                <w:sz w:val="20"/>
                <w:szCs w:val="20"/>
              </w:rPr>
            </w:pPr>
            <w:r>
              <w:rPr>
                <w:rFonts w:eastAsia="Times New Roman"/>
                <w:sz w:val="24"/>
                <w:szCs w:val="24"/>
              </w:rPr>
              <w:t>представления</w:t>
            </w:r>
          </w:p>
        </w:tc>
        <w:tc>
          <w:tcPr>
            <w:tcW w:w="520" w:type="dxa"/>
            <w:tcBorders>
              <w:right w:val="single" w:sz="8" w:space="0" w:color="auto"/>
            </w:tcBorders>
            <w:vAlign w:val="bottom"/>
          </w:tcPr>
          <w:p w:rsidR="00B35CA1" w:rsidRDefault="00B35CA1" w:rsidP="00FF47CD">
            <w:pPr>
              <w:rPr>
                <w:sz w:val="15"/>
                <w:szCs w:val="15"/>
              </w:rPr>
            </w:pPr>
          </w:p>
        </w:tc>
        <w:tc>
          <w:tcPr>
            <w:tcW w:w="1120" w:type="dxa"/>
            <w:vMerge/>
            <w:vAlign w:val="bottom"/>
          </w:tcPr>
          <w:p w:rsidR="00B35CA1" w:rsidRDefault="00B35CA1" w:rsidP="00FF47CD">
            <w:pPr>
              <w:rPr>
                <w:sz w:val="15"/>
                <w:szCs w:val="15"/>
              </w:rPr>
            </w:pPr>
          </w:p>
        </w:tc>
        <w:tc>
          <w:tcPr>
            <w:tcW w:w="680" w:type="dxa"/>
            <w:vMerge/>
            <w:vAlign w:val="bottom"/>
          </w:tcPr>
          <w:p w:rsidR="00B35CA1" w:rsidRDefault="00B35CA1" w:rsidP="00FF47CD">
            <w:pPr>
              <w:rPr>
                <w:sz w:val="15"/>
                <w:szCs w:val="15"/>
              </w:rPr>
            </w:pPr>
          </w:p>
        </w:tc>
        <w:tc>
          <w:tcPr>
            <w:tcW w:w="1860" w:type="dxa"/>
            <w:gridSpan w:val="3"/>
            <w:vMerge/>
            <w:vAlign w:val="bottom"/>
          </w:tcPr>
          <w:p w:rsidR="00B35CA1" w:rsidRDefault="00B35CA1" w:rsidP="00FF47CD">
            <w:pPr>
              <w:rPr>
                <w:sz w:val="15"/>
                <w:szCs w:val="15"/>
              </w:rPr>
            </w:pPr>
          </w:p>
        </w:tc>
        <w:tc>
          <w:tcPr>
            <w:tcW w:w="120" w:type="dxa"/>
            <w:tcBorders>
              <w:right w:val="single" w:sz="8" w:space="0" w:color="auto"/>
            </w:tcBorders>
            <w:vAlign w:val="bottom"/>
          </w:tcPr>
          <w:p w:rsidR="00B35CA1" w:rsidRDefault="00B35CA1" w:rsidP="00FF47CD">
            <w:pPr>
              <w:rPr>
                <w:sz w:val="15"/>
                <w:szCs w:val="15"/>
              </w:rPr>
            </w:pPr>
          </w:p>
        </w:tc>
        <w:tc>
          <w:tcPr>
            <w:tcW w:w="4260" w:type="dxa"/>
            <w:gridSpan w:val="4"/>
            <w:vMerge/>
            <w:vAlign w:val="bottom"/>
          </w:tcPr>
          <w:p w:rsidR="00B35CA1" w:rsidRDefault="00B35CA1" w:rsidP="00FF47CD">
            <w:pPr>
              <w:rPr>
                <w:sz w:val="15"/>
                <w:szCs w:val="15"/>
              </w:rPr>
            </w:pPr>
          </w:p>
        </w:tc>
        <w:tc>
          <w:tcPr>
            <w:tcW w:w="0" w:type="dxa"/>
            <w:vAlign w:val="bottom"/>
          </w:tcPr>
          <w:p w:rsidR="00B35CA1" w:rsidRDefault="00B35CA1" w:rsidP="00FF47CD">
            <w:pPr>
              <w:rPr>
                <w:sz w:val="1"/>
                <w:szCs w:val="1"/>
              </w:rPr>
            </w:pPr>
          </w:p>
        </w:tc>
      </w:tr>
      <w:tr w:rsidR="00B35CA1" w:rsidTr="00FF47CD">
        <w:trPr>
          <w:trHeight w:val="144"/>
        </w:trPr>
        <w:tc>
          <w:tcPr>
            <w:tcW w:w="1880" w:type="dxa"/>
            <w:vMerge/>
            <w:vAlign w:val="bottom"/>
          </w:tcPr>
          <w:p w:rsidR="00B35CA1" w:rsidRDefault="00B35CA1" w:rsidP="00FF47CD">
            <w:pPr>
              <w:rPr>
                <w:sz w:val="12"/>
                <w:szCs w:val="12"/>
              </w:rPr>
            </w:pPr>
          </w:p>
        </w:tc>
        <w:tc>
          <w:tcPr>
            <w:tcW w:w="520" w:type="dxa"/>
            <w:tcBorders>
              <w:right w:val="single" w:sz="8" w:space="0" w:color="auto"/>
            </w:tcBorders>
            <w:vAlign w:val="bottom"/>
          </w:tcPr>
          <w:p w:rsidR="00B35CA1" w:rsidRDefault="00B35CA1" w:rsidP="00FF47CD">
            <w:pPr>
              <w:rPr>
                <w:sz w:val="12"/>
                <w:szCs w:val="12"/>
              </w:rPr>
            </w:pPr>
          </w:p>
        </w:tc>
        <w:tc>
          <w:tcPr>
            <w:tcW w:w="3660" w:type="dxa"/>
            <w:gridSpan w:val="5"/>
            <w:vMerge w:val="restart"/>
            <w:vAlign w:val="bottom"/>
          </w:tcPr>
          <w:p w:rsidR="00B35CA1" w:rsidRDefault="00B35CA1" w:rsidP="00FF47CD">
            <w:pPr>
              <w:ind w:left="80"/>
              <w:rPr>
                <w:sz w:val="20"/>
                <w:szCs w:val="20"/>
              </w:rPr>
            </w:pPr>
            <w:r>
              <w:rPr>
                <w:rFonts w:eastAsia="Times New Roman"/>
                <w:sz w:val="24"/>
                <w:szCs w:val="24"/>
              </w:rPr>
              <w:t>«Угадай-ка»; «Кто как идет?»;</w:t>
            </w:r>
          </w:p>
        </w:tc>
        <w:tc>
          <w:tcPr>
            <w:tcW w:w="120" w:type="dxa"/>
            <w:tcBorders>
              <w:right w:val="single" w:sz="8" w:space="0" w:color="auto"/>
            </w:tcBorders>
            <w:vAlign w:val="bottom"/>
          </w:tcPr>
          <w:p w:rsidR="00B35CA1" w:rsidRDefault="00B35CA1" w:rsidP="00FF47CD">
            <w:pPr>
              <w:rPr>
                <w:sz w:val="12"/>
                <w:szCs w:val="12"/>
              </w:rPr>
            </w:pPr>
          </w:p>
        </w:tc>
        <w:tc>
          <w:tcPr>
            <w:tcW w:w="4260" w:type="dxa"/>
            <w:gridSpan w:val="4"/>
            <w:vMerge w:val="restart"/>
            <w:vAlign w:val="bottom"/>
          </w:tcPr>
          <w:p w:rsidR="00B35CA1" w:rsidRDefault="00B35CA1" w:rsidP="00FF47CD">
            <w:pPr>
              <w:ind w:left="80"/>
              <w:rPr>
                <w:sz w:val="20"/>
                <w:szCs w:val="20"/>
              </w:rPr>
            </w:pPr>
            <w:r>
              <w:rPr>
                <w:rFonts w:eastAsia="Times New Roman"/>
                <w:sz w:val="24"/>
                <w:szCs w:val="24"/>
              </w:rPr>
              <w:t>какой  инструмент»;  «Кого  встретил</w:t>
            </w:r>
          </w:p>
        </w:tc>
        <w:tc>
          <w:tcPr>
            <w:tcW w:w="0" w:type="dxa"/>
            <w:vAlign w:val="bottom"/>
          </w:tcPr>
          <w:p w:rsidR="00B35CA1" w:rsidRDefault="00B35CA1" w:rsidP="00FF47CD">
            <w:pPr>
              <w:rPr>
                <w:sz w:val="1"/>
                <w:szCs w:val="1"/>
              </w:rPr>
            </w:pPr>
          </w:p>
        </w:tc>
      </w:tr>
      <w:tr w:rsidR="00B35CA1" w:rsidTr="00FF47CD">
        <w:trPr>
          <w:trHeight w:val="134"/>
        </w:trPr>
        <w:tc>
          <w:tcPr>
            <w:tcW w:w="1880" w:type="dxa"/>
            <w:vAlign w:val="bottom"/>
          </w:tcPr>
          <w:p w:rsidR="00B35CA1" w:rsidRDefault="00B35CA1" w:rsidP="00FF47CD">
            <w:pPr>
              <w:rPr>
                <w:sz w:val="11"/>
                <w:szCs w:val="11"/>
              </w:rPr>
            </w:pPr>
          </w:p>
        </w:tc>
        <w:tc>
          <w:tcPr>
            <w:tcW w:w="520" w:type="dxa"/>
            <w:tcBorders>
              <w:right w:val="single" w:sz="8" w:space="0" w:color="auto"/>
            </w:tcBorders>
            <w:vAlign w:val="bottom"/>
          </w:tcPr>
          <w:p w:rsidR="00B35CA1" w:rsidRDefault="00B35CA1" w:rsidP="00FF47CD">
            <w:pPr>
              <w:rPr>
                <w:sz w:val="11"/>
                <w:szCs w:val="11"/>
              </w:rPr>
            </w:pPr>
          </w:p>
        </w:tc>
        <w:tc>
          <w:tcPr>
            <w:tcW w:w="3660" w:type="dxa"/>
            <w:gridSpan w:val="5"/>
            <w:vMerge/>
            <w:vAlign w:val="bottom"/>
          </w:tcPr>
          <w:p w:rsidR="00B35CA1" w:rsidRDefault="00B35CA1" w:rsidP="00FF47CD">
            <w:pPr>
              <w:rPr>
                <w:sz w:val="11"/>
                <w:szCs w:val="11"/>
              </w:rPr>
            </w:pPr>
          </w:p>
        </w:tc>
        <w:tc>
          <w:tcPr>
            <w:tcW w:w="120" w:type="dxa"/>
            <w:tcBorders>
              <w:right w:val="single" w:sz="8" w:space="0" w:color="auto"/>
            </w:tcBorders>
            <w:vAlign w:val="bottom"/>
          </w:tcPr>
          <w:p w:rsidR="00B35CA1" w:rsidRDefault="00B35CA1" w:rsidP="00FF47CD">
            <w:pPr>
              <w:rPr>
                <w:sz w:val="11"/>
                <w:szCs w:val="11"/>
              </w:rPr>
            </w:pPr>
          </w:p>
        </w:tc>
        <w:tc>
          <w:tcPr>
            <w:tcW w:w="4260" w:type="dxa"/>
            <w:gridSpan w:val="4"/>
            <w:vMerge/>
            <w:vAlign w:val="bottom"/>
          </w:tcPr>
          <w:p w:rsidR="00B35CA1" w:rsidRDefault="00B35CA1" w:rsidP="00FF47CD">
            <w:pPr>
              <w:rPr>
                <w:sz w:val="11"/>
                <w:szCs w:val="11"/>
              </w:rPr>
            </w:pPr>
          </w:p>
        </w:tc>
        <w:tc>
          <w:tcPr>
            <w:tcW w:w="0" w:type="dxa"/>
            <w:vAlign w:val="bottom"/>
          </w:tcPr>
          <w:p w:rsidR="00B35CA1" w:rsidRDefault="00B35CA1" w:rsidP="00FF47CD">
            <w:pPr>
              <w:rPr>
                <w:sz w:val="1"/>
                <w:szCs w:val="1"/>
              </w:rPr>
            </w:pPr>
          </w:p>
        </w:tc>
      </w:tr>
      <w:tr w:rsidR="00B35CA1" w:rsidTr="00FF47CD">
        <w:trPr>
          <w:trHeight w:val="280"/>
        </w:trPr>
        <w:tc>
          <w:tcPr>
            <w:tcW w:w="1880" w:type="dxa"/>
            <w:tcBorders>
              <w:bottom w:val="single" w:sz="8" w:space="0" w:color="auto"/>
            </w:tcBorders>
            <w:vAlign w:val="bottom"/>
          </w:tcPr>
          <w:p w:rsidR="00B35CA1" w:rsidRDefault="00B35CA1" w:rsidP="00FF47CD">
            <w:pPr>
              <w:rPr>
                <w:sz w:val="24"/>
                <w:szCs w:val="24"/>
              </w:rPr>
            </w:pPr>
          </w:p>
        </w:tc>
        <w:tc>
          <w:tcPr>
            <w:tcW w:w="520" w:type="dxa"/>
            <w:tcBorders>
              <w:bottom w:val="single" w:sz="8" w:space="0" w:color="auto"/>
              <w:right w:val="single" w:sz="8" w:space="0" w:color="auto"/>
            </w:tcBorders>
            <w:vAlign w:val="bottom"/>
          </w:tcPr>
          <w:p w:rsidR="00B35CA1" w:rsidRDefault="00B35CA1" w:rsidP="00FF47CD">
            <w:pPr>
              <w:rPr>
                <w:sz w:val="24"/>
                <w:szCs w:val="24"/>
              </w:rPr>
            </w:pPr>
          </w:p>
        </w:tc>
        <w:tc>
          <w:tcPr>
            <w:tcW w:w="2600" w:type="dxa"/>
            <w:gridSpan w:val="3"/>
            <w:tcBorders>
              <w:bottom w:val="single" w:sz="8" w:space="0" w:color="auto"/>
            </w:tcBorders>
            <w:vAlign w:val="bottom"/>
          </w:tcPr>
          <w:p w:rsidR="00B35CA1" w:rsidRDefault="00B35CA1" w:rsidP="00FF47CD">
            <w:pPr>
              <w:spacing w:line="274" w:lineRule="exact"/>
              <w:ind w:left="80"/>
              <w:rPr>
                <w:sz w:val="20"/>
                <w:szCs w:val="20"/>
              </w:rPr>
            </w:pPr>
            <w:r>
              <w:rPr>
                <w:rFonts w:eastAsia="Times New Roman"/>
                <w:sz w:val="24"/>
                <w:szCs w:val="24"/>
              </w:rPr>
              <w:t>«Дедушка и внук»</w:t>
            </w:r>
          </w:p>
        </w:tc>
        <w:tc>
          <w:tcPr>
            <w:tcW w:w="500" w:type="dxa"/>
            <w:tcBorders>
              <w:bottom w:val="single" w:sz="8" w:space="0" w:color="auto"/>
            </w:tcBorders>
            <w:vAlign w:val="bottom"/>
          </w:tcPr>
          <w:p w:rsidR="00B35CA1" w:rsidRDefault="00B35CA1" w:rsidP="00FF47CD">
            <w:pPr>
              <w:rPr>
                <w:sz w:val="24"/>
                <w:szCs w:val="24"/>
              </w:rPr>
            </w:pPr>
          </w:p>
        </w:tc>
        <w:tc>
          <w:tcPr>
            <w:tcW w:w="560" w:type="dxa"/>
            <w:tcBorders>
              <w:bottom w:val="single" w:sz="8" w:space="0" w:color="auto"/>
            </w:tcBorders>
            <w:vAlign w:val="bottom"/>
          </w:tcPr>
          <w:p w:rsidR="00B35CA1" w:rsidRDefault="00B35CA1" w:rsidP="00FF47CD">
            <w:pPr>
              <w:rPr>
                <w:sz w:val="24"/>
                <w:szCs w:val="24"/>
              </w:rPr>
            </w:pPr>
          </w:p>
        </w:tc>
        <w:tc>
          <w:tcPr>
            <w:tcW w:w="120" w:type="dxa"/>
            <w:tcBorders>
              <w:bottom w:val="single" w:sz="8" w:space="0" w:color="auto"/>
              <w:right w:val="single" w:sz="8" w:space="0" w:color="auto"/>
            </w:tcBorders>
            <w:vAlign w:val="bottom"/>
          </w:tcPr>
          <w:p w:rsidR="00B35CA1" w:rsidRDefault="00B35CA1" w:rsidP="00FF47CD">
            <w:pPr>
              <w:rPr>
                <w:sz w:val="24"/>
                <w:szCs w:val="24"/>
              </w:rPr>
            </w:pPr>
          </w:p>
        </w:tc>
        <w:tc>
          <w:tcPr>
            <w:tcW w:w="1760" w:type="dxa"/>
            <w:tcBorders>
              <w:bottom w:val="single" w:sz="8" w:space="0" w:color="auto"/>
            </w:tcBorders>
            <w:vAlign w:val="bottom"/>
          </w:tcPr>
          <w:p w:rsidR="00B35CA1" w:rsidRDefault="00B35CA1" w:rsidP="00FF47CD">
            <w:pPr>
              <w:spacing w:line="274" w:lineRule="exact"/>
              <w:ind w:left="80"/>
              <w:rPr>
                <w:sz w:val="20"/>
                <w:szCs w:val="20"/>
              </w:rPr>
            </w:pPr>
            <w:r>
              <w:rPr>
                <w:rFonts w:eastAsia="Times New Roman"/>
                <w:sz w:val="24"/>
                <w:szCs w:val="24"/>
              </w:rPr>
              <w:t>колобок?»</w:t>
            </w:r>
          </w:p>
        </w:tc>
        <w:tc>
          <w:tcPr>
            <w:tcW w:w="680" w:type="dxa"/>
            <w:tcBorders>
              <w:bottom w:val="single" w:sz="8" w:space="0" w:color="auto"/>
            </w:tcBorders>
            <w:vAlign w:val="bottom"/>
          </w:tcPr>
          <w:p w:rsidR="00B35CA1" w:rsidRDefault="00B35CA1" w:rsidP="00FF47CD">
            <w:pPr>
              <w:rPr>
                <w:sz w:val="24"/>
                <w:szCs w:val="24"/>
              </w:rPr>
            </w:pPr>
          </w:p>
        </w:tc>
        <w:tc>
          <w:tcPr>
            <w:tcW w:w="680" w:type="dxa"/>
            <w:tcBorders>
              <w:bottom w:val="single" w:sz="8" w:space="0" w:color="auto"/>
            </w:tcBorders>
            <w:vAlign w:val="bottom"/>
          </w:tcPr>
          <w:p w:rsidR="00B35CA1" w:rsidRDefault="00B35CA1" w:rsidP="00FF47CD">
            <w:pPr>
              <w:rPr>
                <w:sz w:val="24"/>
                <w:szCs w:val="24"/>
              </w:rPr>
            </w:pPr>
          </w:p>
        </w:tc>
        <w:tc>
          <w:tcPr>
            <w:tcW w:w="1140" w:type="dxa"/>
            <w:tcBorders>
              <w:bottom w:val="single" w:sz="8" w:space="0" w:color="auto"/>
            </w:tcBorders>
            <w:vAlign w:val="bottom"/>
          </w:tcPr>
          <w:p w:rsidR="00B35CA1" w:rsidRDefault="00B35CA1" w:rsidP="00FF47CD">
            <w:pPr>
              <w:rPr>
                <w:sz w:val="24"/>
                <w:szCs w:val="24"/>
              </w:rPr>
            </w:pPr>
          </w:p>
        </w:tc>
        <w:tc>
          <w:tcPr>
            <w:tcW w:w="0" w:type="dxa"/>
            <w:vAlign w:val="bottom"/>
          </w:tcPr>
          <w:p w:rsidR="00B35CA1" w:rsidRDefault="00B35CA1" w:rsidP="00FF47CD">
            <w:pPr>
              <w:rPr>
                <w:sz w:val="1"/>
                <w:szCs w:val="1"/>
              </w:rPr>
            </w:pPr>
          </w:p>
        </w:tc>
      </w:tr>
      <w:tr w:rsidR="00B35CA1" w:rsidTr="00FF47CD">
        <w:trPr>
          <w:trHeight w:val="272"/>
        </w:trPr>
        <w:tc>
          <w:tcPr>
            <w:tcW w:w="1880" w:type="dxa"/>
            <w:vAlign w:val="bottom"/>
          </w:tcPr>
          <w:p w:rsidR="00B35CA1" w:rsidRDefault="00B35CA1" w:rsidP="00FF47CD">
            <w:pPr>
              <w:spacing w:line="272" w:lineRule="exact"/>
              <w:ind w:left="120"/>
              <w:rPr>
                <w:sz w:val="20"/>
                <w:szCs w:val="20"/>
              </w:rPr>
            </w:pPr>
            <w:r>
              <w:rPr>
                <w:rFonts w:eastAsia="Times New Roman"/>
                <w:sz w:val="24"/>
                <w:szCs w:val="24"/>
              </w:rPr>
              <w:t>ладовое</w:t>
            </w:r>
          </w:p>
        </w:tc>
        <w:tc>
          <w:tcPr>
            <w:tcW w:w="520" w:type="dxa"/>
            <w:tcBorders>
              <w:right w:val="single" w:sz="8" w:space="0" w:color="auto"/>
            </w:tcBorders>
            <w:vAlign w:val="bottom"/>
          </w:tcPr>
          <w:p w:rsidR="00B35CA1" w:rsidRDefault="00B35CA1" w:rsidP="00FF47CD">
            <w:pPr>
              <w:rPr>
                <w:sz w:val="23"/>
                <w:szCs w:val="23"/>
              </w:rPr>
            </w:pPr>
          </w:p>
        </w:tc>
        <w:tc>
          <w:tcPr>
            <w:tcW w:w="1800" w:type="dxa"/>
            <w:gridSpan w:val="2"/>
            <w:vAlign w:val="bottom"/>
          </w:tcPr>
          <w:p w:rsidR="00B35CA1" w:rsidRDefault="00B35CA1" w:rsidP="00FF47CD">
            <w:pPr>
              <w:spacing w:line="264" w:lineRule="exact"/>
              <w:ind w:left="80"/>
              <w:rPr>
                <w:sz w:val="20"/>
                <w:szCs w:val="20"/>
              </w:rPr>
            </w:pPr>
            <w:r>
              <w:rPr>
                <w:rFonts w:eastAsia="Times New Roman"/>
                <w:sz w:val="24"/>
                <w:szCs w:val="24"/>
              </w:rPr>
              <w:t>«Колпачки»;</w:t>
            </w:r>
          </w:p>
        </w:tc>
        <w:tc>
          <w:tcPr>
            <w:tcW w:w="1300" w:type="dxa"/>
            <w:gridSpan w:val="2"/>
            <w:vAlign w:val="bottom"/>
          </w:tcPr>
          <w:p w:rsidR="00B35CA1" w:rsidRDefault="00B35CA1" w:rsidP="00FF47CD">
            <w:pPr>
              <w:spacing w:line="264" w:lineRule="exact"/>
              <w:jc w:val="right"/>
              <w:rPr>
                <w:sz w:val="20"/>
                <w:szCs w:val="20"/>
              </w:rPr>
            </w:pPr>
            <w:r>
              <w:rPr>
                <w:rFonts w:eastAsia="Times New Roman"/>
                <w:sz w:val="24"/>
                <w:szCs w:val="24"/>
              </w:rPr>
              <w:t>«Солнышко</w:t>
            </w:r>
          </w:p>
        </w:tc>
        <w:tc>
          <w:tcPr>
            <w:tcW w:w="560" w:type="dxa"/>
            <w:vAlign w:val="bottom"/>
          </w:tcPr>
          <w:p w:rsidR="00B35CA1" w:rsidRDefault="00B35CA1" w:rsidP="00FF47CD">
            <w:pPr>
              <w:spacing w:line="264" w:lineRule="exact"/>
              <w:jc w:val="right"/>
              <w:rPr>
                <w:sz w:val="20"/>
                <w:szCs w:val="20"/>
              </w:rPr>
            </w:pPr>
            <w:r>
              <w:rPr>
                <w:rFonts w:eastAsia="Times New Roman"/>
                <w:sz w:val="24"/>
                <w:szCs w:val="24"/>
              </w:rPr>
              <w:t>и</w:t>
            </w:r>
          </w:p>
        </w:tc>
        <w:tc>
          <w:tcPr>
            <w:tcW w:w="120" w:type="dxa"/>
            <w:tcBorders>
              <w:right w:val="single" w:sz="8" w:space="0" w:color="auto"/>
            </w:tcBorders>
            <w:vAlign w:val="bottom"/>
          </w:tcPr>
          <w:p w:rsidR="00B35CA1" w:rsidRDefault="00B35CA1" w:rsidP="00FF47CD">
            <w:pPr>
              <w:rPr>
                <w:sz w:val="23"/>
                <w:szCs w:val="23"/>
              </w:rPr>
            </w:pPr>
          </w:p>
        </w:tc>
        <w:tc>
          <w:tcPr>
            <w:tcW w:w="4260" w:type="dxa"/>
            <w:gridSpan w:val="4"/>
            <w:vAlign w:val="bottom"/>
          </w:tcPr>
          <w:p w:rsidR="00B35CA1" w:rsidRDefault="00B35CA1" w:rsidP="00FF47CD">
            <w:pPr>
              <w:spacing w:line="264" w:lineRule="exact"/>
              <w:ind w:left="80"/>
              <w:rPr>
                <w:sz w:val="20"/>
                <w:szCs w:val="20"/>
              </w:rPr>
            </w:pPr>
            <w:r>
              <w:rPr>
                <w:rFonts w:eastAsia="Times New Roman"/>
                <w:w w:val="99"/>
                <w:sz w:val="24"/>
                <w:szCs w:val="24"/>
              </w:rPr>
              <w:t>«Грустно–весело</w:t>
            </w:r>
            <w:proofErr w:type="gramStart"/>
            <w:r>
              <w:rPr>
                <w:rFonts w:eastAsia="Times New Roman"/>
                <w:w w:val="99"/>
                <w:sz w:val="24"/>
                <w:szCs w:val="24"/>
              </w:rPr>
              <w:t>»;«</w:t>
            </w:r>
            <w:proofErr w:type="gramEnd"/>
            <w:r>
              <w:rPr>
                <w:rFonts w:eastAsia="Times New Roman"/>
                <w:w w:val="99"/>
                <w:sz w:val="24"/>
                <w:szCs w:val="24"/>
              </w:rPr>
              <w:t>Выполни</w:t>
            </w:r>
          </w:p>
        </w:tc>
        <w:tc>
          <w:tcPr>
            <w:tcW w:w="0" w:type="dxa"/>
            <w:vAlign w:val="bottom"/>
          </w:tcPr>
          <w:p w:rsidR="00B35CA1" w:rsidRDefault="00B35CA1" w:rsidP="00FF47CD">
            <w:pPr>
              <w:rPr>
                <w:sz w:val="1"/>
                <w:szCs w:val="1"/>
              </w:rPr>
            </w:pPr>
          </w:p>
        </w:tc>
      </w:tr>
      <w:tr w:rsidR="00B35CA1" w:rsidTr="00FF47CD">
        <w:trPr>
          <w:trHeight w:val="278"/>
        </w:trPr>
        <w:tc>
          <w:tcPr>
            <w:tcW w:w="1880" w:type="dxa"/>
            <w:vAlign w:val="bottom"/>
          </w:tcPr>
          <w:p w:rsidR="00B35CA1" w:rsidRDefault="00B35CA1" w:rsidP="00FF47CD">
            <w:pPr>
              <w:ind w:left="120"/>
              <w:rPr>
                <w:sz w:val="20"/>
                <w:szCs w:val="20"/>
              </w:rPr>
            </w:pPr>
            <w:r>
              <w:rPr>
                <w:rFonts w:eastAsia="Times New Roman"/>
                <w:sz w:val="24"/>
                <w:szCs w:val="24"/>
              </w:rPr>
              <w:t>чувство</w:t>
            </w:r>
          </w:p>
        </w:tc>
        <w:tc>
          <w:tcPr>
            <w:tcW w:w="520" w:type="dxa"/>
            <w:tcBorders>
              <w:right w:val="single" w:sz="8" w:space="0" w:color="auto"/>
            </w:tcBorders>
            <w:vAlign w:val="bottom"/>
          </w:tcPr>
          <w:p w:rsidR="00B35CA1" w:rsidRDefault="00B35CA1" w:rsidP="00FF47CD">
            <w:pPr>
              <w:rPr>
                <w:sz w:val="24"/>
                <w:szCs w:val="24"/>
              </w:rPr>
            </w:pPr>
          </w:p>
        </w:tc>
        <w:tc>
          <w:tcPr>
            <w:tcW w:w="3660" w:type="dxa"/>
            <w:gridSpan w:val="5"/>
            <w:vAlign w:val="bottom"/>
          </w:tcPr>
          <w:p w:rsidR="00B35CA1" w:rsidRDefault="00B35CA1" w:rsidP="00FF47CD">
            <w:pPr>
              <w:spacing w:line="264" w:lineRule="exact"/>
              <w:ind w:left="80"/>
              <w:rPr>
                <w:sz w:val="20"/>
                <w:szCs w:val="20"/>
              </w:rPr>
            </w:pPr>
            <w:r>
              <w:rPr>
                <w:rFonts w:eastAsia="Times New Roman"/>
                <w:sz w:val="24"/>
                <w:szCs w:val="24"/>
              </w:rPr>
              <w:t>тучка»; «Грустно – весело», «Три</w:t>
            </w:r>
          </w:p>
        </w:tc>
        <w:tc>
          <w:tcPr>
            <w:tcW w:w="120" w:type="dxa"/>
            <w:tcBorders>
              <w:right w:val="single" w:sz="8" w:space="0" w:color="auto"/>
            </w:tcBorders>
            <w:vAlign w:val="bottom"/>
          </w:tcPr>
          <w:p w:rsidR="00B35CA1" w:rsidRDefault="00B35CA1" w:rsidP="00FF47CD">
            <w:pPr>
              <w:rPr>
                <w:sz w:val="24"/>
                <w:szCs w:val="24"/>
              </w:rPr>
            </w:pPr>
          </w:p>
        </w:tc>
        <w:tc>
          <w:tcPr>
            <w:tcW w:w="2440" w:type="dxa"/>
            <w:gridSpan w:val="2"/>
            <w:vAlign w:val="bottom"/>
          </w:tcPr>
          <w:p w:rsidR="00B35CA1" w:rsidRDefault="00B35CA1" w:rsidP="00FF47CD">
            <w:pPr>
              <w:spacing w:line="264" w:lineRule="exact"/>
              <w:ind w:left="80"/>
              <w:rPr>
                <w:sz w:val="20"/>
                <w:szCs w:val="20"/>
              </w:rPr>
            </w:pPr>
            <w:r>
              <w:rPr>
                <w:rFonts w:eastAsia="Times New Roman"/>
                <w:sz w:val="24"/>
                <w:szCs w:val="24"/>
              </w:rPr>
              <w:t>задание»;   «Слушаем</w:t>
            </w:r>
          </w:p>
        </w:tc>
        <w:tc>
          <w:tcPr>
            <w:tcW w:w="1820" w:type="dxa"/>
            <w:gridSpan w:val="2"/>
            <w:vAlign w:val="bottom"/>
          </w:tcPr>
          <w:p w:rsidR="00B35CA1" w:rsidRDefault="00B35CA1" w:rsidP="00FF47CD">
            <w:pPr>
              <w:spacing w:line="264" w:lineRule="exact"/>
              <w:jc w:val="right"/>
              <w:rPr>
                <w:sz w:val="20"/>
                <w:szCs w:val="20"/>
              </w:rPr>
            </w:pPr>
            <w:r>
              <w:rPr>
                <w:rFonts w:eastAsia="Times New Roman"/>
                <w:sz w:val="24"/>
                <w:szCs w:val="24"/>
              </w:rPr>
              <w:t>внимательно»,</w:t>
            </w:r>
          </w:p>
        </w:tc>
        <w:tc>
          <w:tcPr>
            <w:tcW w:w="0" w:type="dxa"/>
            <w:vAlign w:val="bottom"/>
          </w:tcPr>
          <w:p w:rsidR="00B35CA1" w:rsidRDefault="00B35CA1" w:rsidP="00FF47CD">
            <w:pPr>
              <w:rPr>
                <w:sz w:val="1"/>
                <w:szCs w:val="1"/>
              </w:rPr>
            </w:pPr>
          </w:p>
        </w:tc>
      </w:tr>
      <w:tr w:rsidR="00B35CA1" w:rsidTr="00FF47CD">
        <w:trPr>
          <w:trHeight w:val="268"/>
        </w:trPr>
        <w:tc>
          <w:tcPr>
            <w:tcW w:w="1880" w:type="dxa"/>
            <w:tcBorders>
              <w:bottom w:val="single" w:sz="8" w:space="0" w:color="auto"/>
            </w:tcBorders>
            <w:vAlign w:val="bottom"/>
          </w:tcPr>
          <w:p w:rsidR="00B35CA1" w:rsidRDefault="00B35CA1" w:rsidP="00FF47CD">
            <w:pPr>
              <w:rPr>
                <w:sz w:val="23"/>
                <w:szCs w:val="23"/>
              </w:rPr>
            </w:pPr>
          </w:p>
        </w:tc>
        <w:tc>
          <w:tcPr>
            <w:tcW w:w="520" w:type="dxa"/>
            <w:tcBorders>
              <w:bottom w:val="single" w:sz="8" w:space="0" w:color="auto"/>
              <w:right w:val="single" w:sz="8" w:space="0" w:color="auto"/>
            </w:tcBorders>
            <w:vAlign w:val="bottom"/>
          </w:tcPr>
          <w:p w:rsidR="00B35CA1" w:rsidRDefault="00B35CA1" w:rsidP="00FF47CD">
            <w:pPr>
              <w:rPr>
                <w:sz w:val="23"/>
                <w:szCs w:val="23"/>
              </w:rPr>
            </w:pPr>
          </w:p>
        </w:tc>
        <w:tc>
          <w:tcPr>
            <w:tcW w:w="1120" w:type="dxa"/>
            <w:tcBorders>
              <w:bottom w:val="single" w:sz="8" w:space="0" w:color="auto"/>
            </w:tcBorders>
            <w:vAlign w:val="bottom"/>
          </w:tcPr>
          <w:p w:rsidR="00B35CA1" w:rsidRDefault="00B35CA1" w:rsidP="00FF47CD">
            <w:pPr>
              <w:spacing w:line="264" w:lineRule="exact"/>
              <w:ind w:left="80"/>
              <w:rPr>
                <w:sz w:val="20"/>
                <w:szCs w:val="20"/>
              </w:rPr>
            </w:pPr>
            <w:r>
              <w:rPr>
                <w:rFonts w:eastAsia="Times New Roman"/>
                <w:sz w:val="24"/>
                <w:szCs w:val="24"/>
              </w:rPr>
              <w:t>медведя»</w:t>
            </w:r>
          </w:p>
        </w:tc>
        <w:tc>
          <w:tcPr>
            <w:tcW w:w="680" w:type="dxa"/>
            <w:tcBorders>
              <w:bottom w:val="single" w:sz="8" w:space="0" w:color="auto"/>
            </w:tcBorders>
            <w:vAlign w:val="bottom"/>
          </w:tcPr>
          <w:p w:rsidR="00B35CA1" w:rsidRDefault="00B35CA1" w:rsidP="00FF47CD">
            <w:pPr>
              <w:rPr>
                <w:sz w:val="23"/>
                <w:szCs w:val="23"/>
              </w:rPr>
            </w:pPr>
          </w:p>
        </w:tc>
        <w:tc>
          <w:tcPr>
            <w:tcW w:w="800" w:type="dxa"/>
            <w:tcBorders>
              <w:bottom w:val="single" w:sz="8" w:space="0" w:color="auto"/>
            </w:tcBorders>
            <w:vAlign w:val="bottom"/>
          </w:tcPr>
          <w:p w:rsidR="00B35CA1" w:rsidRDefault="00B35CA1" w:rsidP="00FF47CD">
            <w:pPr>
              <w:rPr>
                <w:sz w:val="23"/>
                <w:szCs w:val="23"/>
              </w:rPr>
            </w:pPr>
          </w:p>
        </w:tc>
        <w:tc>
          <w:tcPr>
            <w:tcW w:w="500" w:type="dxa"/>
            <w:tcBorders>
              <w:bottom w:val="single" w:sz="8" w:space="0" w:color="auto"/>
            </w:tcBorders>
            <w:vAlign w:val="bottom"/>
          </w:tcPr>
          <w:p w:rsidR="00B35CA1" w:rsidRDefault="00B35CA1" w:rsidP="00FF47CD">
            <w:pPr>
              <w:rPr>
                <w:sz w:val="23"/>
                <w:szCs w:val="23"/>
              </w:rPr>
            </w:pPr>
          </w:p>
        </w:tc>
        <w:tc>
          <w:tcPr>
            <w:tcW w:w="560" w:type="dxa"/>
            <w:tcBorders>
              <w:bottom w:val="single" w:sz="8" w:space="0" w:color="auto"/>
            </w:tcBorders>
            <w:vAlign w:val="bottom"/>
          </w:tcPr>
          <w:p w:rsidR="00B35CA1" w:rsidRDefault="00B35CA1" w:rsidP="00FF47CD">
            <w:pPr>
              <w:rPr>
                <w:sz w:val="23"/>
                <w:szCs w:val="23"/>
              </w:rPr>
            </w:pPr>
          </w:p>
        </w:tc>
        <w:tc>
          <w:tcPr>
            <w:tcW w:w="120" w:type="dxa"/>
            <w:tcBorders>
              <w:bottom w:val="single" w:sz="8" w:space="0" w:color="auto"/>
              <w:right w:val="single" w:sz="8" w:space="0" w:color="auto"/>
            </w:tcBorders>
            <w:vAlign w:val="bottom"/>
          </w:tcPr>
          <w:p w:rsidR="00B35CA1" w:rsidRDefault="00B35CA1" w:rsidP="00FF47CD">
            <w:pPr>
              <w:rPr>
                <w:sz w:val="23"/>
                <w:szCs w:val="23"/>
              </w:rPr>
            </w:pPr>
          </w:p>
        </w:tc>
        <w:tc>
          <w:tcPr>
            <w:tcW w:w="4260" w:type="dxa"/>
            <w:gridSpan w:val="4"/>
            <w:tcBorders>
              <w:bottom w:val="single" w:sz="8" w:space="0" w:color="auto"/>
            </w:tcBorders>
            <w:vAlign w:val="bottom"/>
          </w:tcPr>
          <w:p w:rsidR="00B35CA1" w:rsidRDefault="00B35CA1" w:rsidP="00FF47CD">
            <w:pPr>
              <w:spacing w:line="264" w:lineRule="exact"/>
              <w:ind w:left="80"/>
              <w:rPr>
                <w:sz w:val="20"/>
                <w:szCs w:val="20"/>
              </w:rPr>
            </w:pPr>
            <w:r>
              <w:rPr>
                <w:rFonts w:eastAsia="Times New Roman"/>
                <w:sz w:val="24"/>
                <w:szCs w:val="24"/>
              </w:rPr>
              <w:t>«Мама и папа разговаривают»</w:t>
            </w:r>
          </w:p>
        </w:tc>
        <w:tc>
          <w:tcPr>
            <w:tcW w:w="0" w:type="dxa"/>
            <w:vAlign w:val="bottom"/>
          </w:tcPr>
          <w:p w:rsidR="00B35CA1" w:rsidRDefault="00B35CA1" w:rsidP="00FF47CD">
            <w:pPr>
              <w:rPr>
                <w:sz w:val="1"/>
                <w:szCs w:val="1"/>
              </w:rPr>
            </w:pPr>
          </w:p>
        </w:tc>
      </w:tr>
      <w:tr w:rsidR="00B35CA1" w:rsidTr="00FF47CD">
        <w:trPr>
          <w:trHeight w:val="274"/>
        </w:trPr>
        <w:tc>
          <w:tcPr>
            <w:tcW w:w="1880" w:type="dxa"/>
            <w:vAlign w:val="bottom"/>
          </w:tcPr>
          <w:p w:rsidR="00B35CA1" w:rsidRDefault="00B35CA1" w:rsidP="00FF47CD">
            <w:pPr>
              <w:spacing w:line="274" w:lineRule="exact"/>
              <w:ind w:left="120"/>
              <w:rPr>
                <w:sz w:val="20"/>
                <w:szCs w:val="20"/>
              </w:rPr>
            </w:pPr>
            <w:r>
              <w:rPr>
                <w:rFonts w:eastAsia="Times New Roman"/>
                <w:sz w:val="24"/>
                <w:szCs w:val="24"/>
              </w:rPr>
              <w:t>чувство</w:t>
            </w:r>
          </w:p>
        </w:tc>
        <w:tc>
          <w:tcPr>
            <w:tcW w:w="520" w:type="dxa"/>
            <w:tcBorders>
              <w:right w:val="single" w:sz="8" w:space="0" w:color="auto"/>
            </w:tcBorders>
            <w:vAlign w:val="bottom"/>
          </w:tcPr>
          <w:p w:rsidR="00B35CA1" w:rsidRDefault="00B35CA1" w:rsidP="00FF47CD">
            <w:pPr>
              <w:rPr>
                <w:sz w:val="23"/>
                <w:szCs w:val="23"/>
              </w:rPr>
            </w:pPr>
          </w:p>
        </w:tc>
        <w:tc>
          <w:tcPr>
            <w:tcW w:w="3660" w:type="dxa"/>
            <w:gridSpan w:val="5"/>
            <w:vAlign w:val="bottom"/>
          </w:tcPr>
          <w:p w:rsidR="00B35CA1" w:rsidRDefault="00B35CA1" w:rsidP="00FF47CD">
            <w:pPr>
              <w:spacing w:line="264" w:lineRule="exact"/>
              <w:ind w:left="80"/>
              <w:rPr>
                <w:sz w:val="20"/>
                <w:szCs w:val="20"/>
              </w:rPr>
            </w:pPr>
            <w:r>
              <w:rPr>
                <w:rFonts w:eastAsia="Times New Roman"/>
                <w:sz w:val="24"/>
                <w:szCs w:val="24"/>
              </w:rPr>
              <w:t>«Прогулка»; «Что делают дети»,</w:t>
            </w:r>
          </w:p>
        </w:tc>
        <w:tc>
          <w:tcPr>
            <w:tcW w:w="120" w:type="dxa"/>
            <w:tcBorders>
              <w:right w:val="single" w:sz="8" w:space="0" w:color="auto"/>
            </w:tcBorders>
            <w:vAlign w:val="bottom"/>
          </w:tcPr>
          <w:p w:rsidR="00B35CA1" w:rsidRDefault="00B35CA1" w:rsidP="00FF47CD">
            <w:pPr>
              <w:rPr>
                <w:sz w:val="23"/>
                <w:szCs w:val="23"/>
              </w:rPr>
            </w:pPr>
          </w:p>
        </w:tc>
        <w:tc>
          <w:tcPr>
            <w:tcW w:w="1760" w:type="dxa"/>
            <w:vAlign w:val="bottom"/>
          </w:tcPr>
          <w:p w:rsidR="00B35CA1" w:rsidRDefault="00B35CA1" w:rsidP="00FF47CD">
            <w:pPr>
              <w:spacing w:line="264" w:lineRule="exact"/>
              <w:ind w:left="80"/>
              <w:rPr>
                <w:sz w:val="20"/>
                <w:szCs w:val="20"/>
              </w:rPr>
            </w:pPr>
            <w:r>
              <w:rPr>
                <w:rFonts w:eastAsia="Times New Roman"/>
                <w:sz w:val="24"/>
                <w:szCs w:val="24"/>
              </w:rPr>
              <w:t>«Ритмическое</w:t>
            </w:r>
          </w:p>
        </w:tc>
        <w:tc>
          <w:tcPr>
            <w:tcW w:w="1360" w:type="dxa"/>
            <w:gridSpan w:val="2"/>
            <w:vAlign w:val="bottom"/>
          </w:tcPr>
          <w:p w:rsidR="00B35CA1" w:rsidRDefault="00B35CA1" w:rsidP="00FF47CD">
            <w:pPr>
              <w:spacing w:line="264" w:lineRule="exact"/>
              <w:ind w:left="460"/>
              <w:rPr>
                <w:sz w:val="20"/>
                <w:szCs w:val="20"/>
              </w:rPr>
            </w:pPr>
            <w:r>
              <w:rPr>
                <w:rFonts w:eastAsia="Times New Roman"/>
                <w:sz w:val="24"/>
                <w:szCs w:val="24"/>
              </w:rPr>
              <w:t>эхо»;</w:t>
            </w:r>
          </w:p>
        </w:tc>
        <w:tc>
          <w:tcPr>
            <w:tcW w:w="1140" w:type="dxa"/>
            <w:vAlign w:val="bottom"/>
          </w:tcPr>
          <w:p w:rsidR="00B35CA1" w:rsidRDefault="00B35CA1" w:rsidP="00FF47CD">
            <w:pPr>
              <w:spacing w:line="264" w:lineRule="exact"/>
              <w:jc w:val="right"/>
              <w:rPr>
                <w:sz w:val="20"/>
                <w:szCs w:val="20"/>
              </w:rPr>
            </w:pPr>
            <w:r>
              <w:rPr>
                <w:rFonts w:eastAsia="Times New Roman"/>
                <w:sz w:val="24"/>
                <w:szCs w:val="24"/>
              </w:rPr>
              <w:t>«Наше</w:t>
            </w:r>
          </w:p>
        </w:tc>
        <w:tc>
          <w:tcPr>
            <w:tcW w:w="0" w:type="dxa"/>
            <w:vAlign w:val="bottom"/>
          </w:tcPr>
          <w:p w:rsidR="00B35CA1" w:rsidRDefault="00B35CA1" w:rsidP="00FF47CD">
            <w:pPr>
              <w:rPr>
                <w:sz w:val="1"/>
                <w:szCs w:val="1"/>
              </w:rPr>
            </w:pPr>
          </w:p>
        </w:tc>
      </w:tr>
      <w:tr w:rsidR="00B35CA1" w:rsidTr="00FF47CD">
        <w:trPr>
          <w:trHeight w:val="274"/>
        </w:trPr>
        <w:tc>
          <w:tcPr>
            <w:tcW w:w="1880" w:type="dxa"/>
            <w:vAlign w:val="bottom"/>
          </w:tcPr>
          <w:p w:rsidR="00B35CA1" w:rsidRDefault="00B35CA1" w:rsidP="00FF47CD">
            <w:pPr>
              <w:spacing w:line="274" w:lineRule="exact"/>
              <w:ind w:left="120"/>
              <w:rPr>
                <w:sz w:val="20"/>
                <w:szCs w:val="20"/>
              </w:rPr>
            </w:pPr>
            <w:r>
              <w:rPr>
                <w:rFonts w:eastAsia="Times New Roman"/>
                <w:sz w:val="24"/>
                <w:szCs w:val="24"/>
              </w:rPr>
              <w:t>ритма</w:t>
            </w:r>
          </w:p>
        </w:tc>
        <w:tc>
          <w:tcPr>
            <w:tcW w:w="520" w:type="dxa"/>
            <w:tcBorders>
              <w:right w:val="single" w:sz="8" w:space="0" w:color="auto"/>
            </w:tcBorders>
            <w:vAlign w:val="bottom"/>
          </w:tcPr>
          <w:p w:rsidR="00B35CA1" w:rsidRDefault="00B35CA1" w:rsidP="00FF47CD">
            <w:pPr>
              <w:rPr>
                <w:sz w:val="23"/>
                <w:szCs w:val="23"/>
              </w:rPr>
            </w:pPr>
          </w:p>
        </w:tc>
        <w:tc>
          <w:tcPr>
            <w:tcW w:w="3100" w:type="dxa"/>
            <w:gridSpan w:val="4"/>
            <w:vAlign w:val="bottom"/>
          </w:tcPr>
          <w:p w:rsidR="00B35CA1" w:rsidRDefault="00B35CA1" w:rsidP="00FF47CD">
            <w:pPr>
              <w:spacing w:line="264" w:lineRule="exact"/>
              <w:ind w:left="80"/>
              <w:rPr>
                <w:sz w:val="20"/>
                <w:szCs w:val="20"/>
              </w:rPr>
            </w:pPr>
            <w:proofErr w:type="spellStart"/>
            <w:r>
              <w:rPr>
                <w:rFonts w:eastAsia="Times New Roman"/>
                <w:sz w:val="24"/>
                <w:szCs w:val="24"/>
              </w:rPr>
              <w:t>Ритмоформулы</w:t>
            </w:r>
            <w:proofErr w:type="spellEnd"/>
            <w:r>
              <w:rPr>
                <w:rFonts w:eastAsia="Times New Roman"/>
                <w:sz w:val="24"/>
                <w:szCs w:val="24"/>
              </w:rPr>
              <w:t>, «Зайцы».</w:t>
            </w:r>
          </w:p>
        </w:tc>
        <w:tc>
          <w:tcPr>
            <w:tcW w:w="560" w:type="dxa"/>
            <w:vAlign w:val="bottom"/>
          </w:tcPr>
          <w:p w:rsidR="00B35CA1" w:rsidRDefault="00B35CA1" w:rsidP="00FF47CD">
            <w:pPr>
              <w:rPr>
                <w:sz w:val="23"/>
                <w:szCs w:val="23"/>
              </w:rPr>
            </w:pPr>
          </w:p>
        </w:tc>
        <w:tc>
          <w:tcPr>
            <w:tcW w:w="120" w:type="dxa"/>
            <w:tcBorders>
              <w:right w:val="single" w:sz="8" w:space="0" w:color="auto"/>
            </w:tcBorders>
            <w:vAlign w:val="bottom"/>
          </w:tcPr>
          <w:p w:rsidR="00B35CA1" w:rsidRDefault="00B35CA1" w:rsidP="00FF47CD">
            <w:pPr>
              <w:rPr>
                <w:sz w:val="23"/>
                <w:szCs w:val="23"/>
              </w:rPr>
            </w:pPr>
          </w:p>
        </w:tc>
        <w:tc>
          <w:tcPr>
            <w:tcW w:w="4260" w:type="dxa"/>
            <w:gridSpan w:val="4"/>
            <w:vAlign w:val="bottom"/>
          </w:tcPr>
          <w:p w:rsidR="00B35CA1" w:rsidRDefault="00B35CA1" w:rsidP="00FF47CD">
            <w:pPr>
              <w:spacing w:line="264" w:lineRule="exact"/>
              <w:ind w:left="80"/>
              <w:rPr>
                <w:sz w:val="20"/>
                <w:szCs w:val="20"/>
              </w:rPr>
            </w:pPr>
            <w:r>
              <w:rPr>
                <w:rFonts w:eastAsia="Times New Roman"/>
                <w:sz w:val="24"/>
                <w:szCs w:val="24"/>
              </w:rPr>
              <w:t>путешествие;  «Определи  по  ритму»,</w:t>
            </w:r>
          </w:p>
        </w:tc>
        <w:tc>
          <w:tcPr>
            <w:tcW w:w="0" w:type="dxa"/>
            <w:vAlign w:val="bottom"/>
          </w:tcPr>
          <w:p w:rsidR="00B35CA1" w:rsidRDefault="00B35CA1" w:rsidP="00FF47CD">
            <w:pPr>
              <w:rPr>
                <w:sz w:val="1"/>
                <w:szCs w:val="1"/>
              </w:rPr>
            </w:pPr>
          </w:p>
        </w:tc>
      </w:tr>
      <w:tr w:rsidR="00B35CA1" w:rsidTr="00FF47CD">
        <w:trPr>
          <w:trHeight w:val="270"/>
        </w:trPr>
        <w:tc>
          <w:tcPr>
            <w:tcW w:w="1880" w:type="dxa"/>
            <w:tcBorders>
              <w:bottom w:val="single" w:sz="8" w:space="0" w:color="auto"/>
            </w:tcBorders>
            <w:vAlign w:val="bottom"/>
          </w:tcPr>
          <w:p w:rsidR="00B35CA1" w:rsidRDefault="00B35CA1" w:rsidP="00FF47CD">
            <w:pPr>
              <w:rPr>
                <w:sz w:val="23"/>
                <w:szCs w:val="23"/>
              </w:rPr>
            </w:pPr>
          </w:p>
        </w:tc>
        <w:tc>
          <w:tcPr>
            <w:tcW w:w="520" w:type="dxa"/>
            <w:tcBorders>
              <w:bottom w:val="single" w:sz="8" w:space="0" w:color="auto"/>
              <w:right w:val="single" w:sz="8" w:space="0" w:color="auto"/>
            </w:tcBorders>
            <w:vAlign w:val="bottom"/>
          </w:tcPr>
          <w:p w:rsidR="00B35CA1" w:rsidRDefault="00B35CA1" w:rsidP="00FF47CD">
            <w:pPr>
              <w:rPr>
                <w:sz w:val="23"/>
                <w:szCs w:val="23"/>
              </w:rPr>
            </w:pPr>
          </w:p>
        </w:tc>
        <w:tc>
          <w:tcPr>
            <w:tcW w:w="1120" w:type="dxa"/>
            <w:tcBorders>
              <w:bottom w:val="single" w:sz="8" w:space="0" w:color="auto"/>
            </w:tcBorders>
            <w:vAlign w:val="bottom"/>
          </w:tcPr>
          <w:p w:rsidR="00B35CA1" w:rsidRDefault="00B35CA1" w:rsidP="00FF47CD">
            <w:pPr>
              <w:rPr>
                <w:sz w:val="23"/>
                <w:szCs w:val="23"/>
              </w:rPr>
            </w:pPr>
          </w:p>
        </w:tc>
        <w:tc>
          <w:tcPr>
            <w:tcW w:w="680" w:type="dxa"/>
            <w:tcBorders>
              <w:bottom w:val="single" w:sz="8" w:space="0" w:color="auto"/>
            </w:tcBorders>
            <w:vAlign w:val="bottom"/>
          </w:tcPr>
          <w:p w:rsidR="00B35CA1" w:rsidRDefault="00B35CA1" w:rsidP="00FF47CD">
            <w:pPr>
              <w:rPr>
                <w:sz w:val="23"/>
                <w:szCs w:val="23"/>
              </w:rPr>
            </w:pPr>
          </w:p>
        </w:tc>
        <w:tc>
          <w:tcPr>
            <w:tcW w:w="800" w:type="dxa"/>
            <w:tcBorders>
              <w:bottom w:val="single" w:sz="8" w:space="0" w:color="auto"/>
            </w:tcBorders>
            <w:vAlign w:val="bottom"/>
          </w:tcPr>
          <w:p w:rsidR="00B35CA1" w:rsidRDefault="00B35CA1" w:rsidP="00FF47CD">
            <w:pPr>
              <w:rPr>
                <w:sz w:val="23"/>
                <w:szCs w:val="23"/>
              </w:rPr>
            </w:pPr>
          </w:p>
        </w:tc>
        <w:tc>
          <w:tcPr>
            <w:tcW w:w="500" w:type="dxa"/>
            <w:tcBorders>
              <w:bottom w:val="single" w:sz="8" w:space="0" w:color="auto"/>
            </w:tcBorders>
            <w:vAlign w:val="bottom"/>
          </w:tcPr>
          <w:p w:rsidR="00B35CA1" w:rsidRDefault="00B35CA1" w:rsidP="00FF47CD">
            <w:pPr>
              <w:rPr>
                <w:sz w:val="23"/>
                <w:szCs w:val="23"/>
              </w:rPr>
            </w:pPr>
          </w:p>
        </w:tc>
        <w:tc>
          <w:tcPr>
            <w:tcW w:w="560" w:type="dxa"/>
            <w:tcBorders>
              <w:bottom w:val="single" w:sz="8" w:space="0" w:color="auto"/>
            </w:tcBorders>
            <w:vAlign w:val="bottom"/>
          </w:tcPr>
          <w:p w:rsidR="00B35CA1" w:rsidRDefault="00B35CA1" w:rsidP="00FF47CD">
            <w:pPr>
              <w:rPr>
                <w:sz w:val="23"/>
                <w:szCs w:val="23"/>
              </w:rPr>
            </w:pPr>
          </w:p>
        </w:tc>
        <w:tc>
          <w:tcPr>
            <w:tcW w:w="120" w:type="dxa"/>
            <w:tcBorders>
              <w:bottom w:val="single" w:sz="8" w:space="0" w:color="auto"/>
              <w:right w:val="single" w:sz="8" w:space="0" w:color="auto"/>
            </w:tcBorders>
            <w:vAlign w:val="bottom"/>
          </w:tcPr>
          <w:p w:rsidR="00B35CA1" w:rsidRDefault="00B35CA1" w:rsidP="00FF47CD">
            <w:pPr>
              <w:rPr>
                <w:sz w:val="23"/>
                <w:szCs w:val="23"/>
              </w:rPr>
            </w:pPr>
          </w:p>
        </w:tc>
        <w:tc>
          <w:tcPr>
            <w:tcW w:w="1760" w:type="dxa"/>
            <w:tcBorders>
              <w:bottom w:val="single" w:sz="8" w:space="0" w:color="auto"/>
            </w:tcBorders>
            <w:vAlign w:val="bottom"/>
          </w:tcPr>
          <w:p w:rsidR="00B35CA1" w:rsidRDefault="00B35CA1" w:rsidP="00FF47CD">
            <w:pPr>
              <w:spacing w:line="264" w:lineRule="exact"/>
              <w:ind w:left="80"/>
              <w:rPr>
                <w:sz w:val="20"/>
                <w:szCs w:val="20"/>
              </w:rPr>
            </w:pPr>
            <w:proofErr w:type="spellStart"/>
            <w:r>
              <w:rPr>
                <w:rFonts w:eastAsia="Times New Roman"/>
                <w:sz w:val="24"/>
                <w:szCs w:val="24"/>
              </w:rPr>
              <w:t>ритмоформулы</w:t>
            </w:r>
            <w:proofErr w:type="spellEnd"/>
          </w:p>
        </w:tc>
        <w:tc>
          <w:tcPr>
            <w:tcW w:w="680" w:type="dxa"/>
            <w:tcBorders>
              <w:bottom w:val="single" w:sz="8" w:space="0" w:color="auto"/>
            </w:tcBorders>
            <w:vAlign w:val="bottom"/>
          </w:tcPr>
          <w:p w:rsidR="00B35CA1" w:rsidRDefault="00B35CA1" w:rsidP="00FF47CD">
            <w:pPr>
              <w:rPr>
                <w:sz w:val="23"/>
                <w:szCs w:val="23"/>
              </w:rPr>
            </w:pPr>
          </w:p>
        </w:tc>
        <w:tc>
          <w:tcPr>
            <w:tcW w:w="680" w:type="dxa"/>
            <w:tcBorders>
              <w:bottom w:val="single" w:sz="8" w:space="0" w:color="auto"/>
            </w:tcBorders>
            <w:vAlign w:val="bottom"/>
          </w:tcPr>
          <w:p w:rsidR="00B35CA1" w:rsidRDefault="00B35CA1" w:rsidP="00FF47CD">
            <w:pPr>
              <w:rPr>
                <w:sz w:val="23"/>
                <w:szCs w:val="23"/>
              </w:rPr>
            </w:pPr>
          </w:p>
        </w:tc>
        <w:tc>
          <w:tcPr>
            <w:tcW w:w="1140" w:type="dxa"/>
            <w:tcBorders>
              <w:bottom w:val="single" w:sz="8" w:space="0" w:color="auto"/>
            </w:tcBorders>
            <w:vAlign w:val="bottom"/>
          </w:tcPr>
          <w:p w:rsidR="00B35CA1" w:rsidRDefault="00B35CA1" w:rsidP="00FF47CD">
            <w:pPr>
              <w:rPr>
                <w:sz w:val="23"/>
                <w:szCs w:val="23"/>
              </w:rPr>
            </w:pPr>
          </w:p>
        </w:tc>
        <w:tc>
          <w:tcPr>
            <w:tcW w:w="0" w:type="dxa"/>
            <w:vAlign w:val="bottom"/>
          </w:tcPr>
          <w:p w:rsidR="00B35CA1" w:rsidRDefault="00B35CA1" w:rsidP="00FF47CD">
            <w:pPr>
              <w:rPr>
                <w:sz w:val="1"/>
                <w:szCs w:val="1"/>
              </w:rPr>
            </w:pPr>
          </w:p>
        </w:tc>
      </w:tr>
      <w:tr w:rsidR="00B35CA1" w:rsidTr="00FF47CD">
        <w:trPr>
          <w:trHeight w:val="281"/>
        </w:trPr>
        <w:tc>
          <w:tcPr>
            <w:tcW w:w="1880" w:type="dxa"/>
            <w:vAlign w:val="bottom"/>
          </w:tcPr>
          <w:p w:rsidR="00B35CA1" w:rsidRDefault="00B35CA1" w:rsidP="00FF47CD">
            <w:pPr>
              <w:rPr>
                <w:sz w:val="24"/>
                <w:szCs w:val="24"/>
              </w:rPr>
            </w:pPr>
          </w:p>
        </w:tc>
        <w:tc>
          <w:tcPr>
            <w:tcW w:w="520" w:type="dxa"/>
            <w:tcBorders>
              <w:right w:val="single" w:sz="8" w:space="0" w:color="auto"/>
            </w:tcBorders>
            <w:vAlign w:val="bottom"/>
          </w:tcPr>
          <w:p w:rsidR="00B35CA1" w:rsidRDefault="00B35CA1" w:rsidP="00FF47CD">
            <w:pPr>
              <w:rPr>
                <w:sz w:val="24"/>
                <w:szCs w:val="24"/>
              </w:rPr>
            </w:pPr>
          </w:p>
        </w:tc>
        <w:tc>
          <w:tcPr>
            <w:tcW w:w="1120" w:type="dxa"/>
            <w:vAlign w:val="bottom"/>
          </w:tcPr>
          <w:p w:rsidR="00B35CA1" w:rsidRDefault="00B35CA1" w:rsidP="00FF47CD">
            <w:pPr>
              <w:ind w:left="80"/>
              <w:rPr>
                <w:sz w:val="20"/>
                <w:szCs w:val="20"/>
              </w:rPr>
            </w:pPr>
            <w:r>
              <w:rPr>
                <w:rFonts w:eastAsia="Times New Roman"/>
                <w:w w:val="98"/>
                <w:sz w:val="24"/>
                <w:szCs w:val="24"/>
              </w:rPr>
              <w:t>Атрибуты</w:t>
            </w:r>
          </w:p>
        </w:tc>
        <w:tc>
          <w:tcPr>
            <w:tcW w:w="680" w:type="dxa"/>
            <w:vAlign w:val="bottom"/>
          </w:tcPr>
          <w:p w:rsidR="00B35CA1" w:rsidRDefault="00B35CA1" w:rsidP="00FF47CD">
            <w:pPr>
              <w:ind w:left="200"/>
              <w:rPr>
                <w:sz w:val="20"/>
                <w:szCs w:val="20"/>
              </w:rPr>
            </w:pPr>
            <w:r>
              <w:rPr>
                <w:rFonts w:eastAsia="Times New Roman"/>
                <w:sz w:val="24"/>
                <w:szCs w:val="24"/>
              </w:rPr>
              <w:t>для</w:t>
            </w:r>
          </w:p>
        </w:tc>
        <w:tc>
          <w:tcPr>
            <w:tcW w:w="800" w:type="dxa"/>
            <w:vAlign w:val="bottom"/>
          </w:tcPr>
          <w:p w:rsidR="00B35CA1" w:rsidRDefault="00B35CA1" w:rsidP="00FF47CD">
            <w:pPr>
              <w:ind w:left="100"/>
              <w:rPr>
                <w:sz w:val="20"/>
                <w:szCs w:val="20"/>
              </w:rPr>
            </w:pPr>
            <w:r>
              <w:rPr>
                <w:rFonts w:eastAsia="Times New Roman"/>
                <w:w w:val="98"/>
                <w:sz w:val="24"/>
                <w:szCs w:val="24"/>
              </w:rPr>
              <w:t>танцев</w:t>
            </w:r>
          </w:p>
        </w:tc>
        <w:tc>
          <w:tcPr>
            <w:tcW w:w="500" w:type="dxa"/>
            <w:vAlign w:val="bottom"/>
          </w:tcPr>
          <w:p w:rsidR="00B35CA1" w:rsidRDefault="00B35CA1" w:rsidP="00FF47CD">
            <w:pPr>
              <w:ind w:right="66"/>
              <w:jc w:val="right"/>
              <w:rPr>
                <w:sz w:val="20"/>
                <w:szCs w:val="20"/>
              </w:rPr>
            </w:pPr>
            <w:r>
              <w:rPr>
                <w:rFonts w:eastAsia="Times New Roman"/>
                <w:sz w:val="24"/>
                <w:szCs w:val="24"/>
              </w:rPr>
              <w:t>и</w:t>
            </w:r>
          </w:p>
        </w:tc>
        <w:tc>
          <w:tcPr>
            <w:tcW w:w="560" w:type="dxa"/>
            <w:vAlign w:val="bottom"/>
          </w:tcPr>
          <w:p w:rsidR="00B35CA1" w:rsidRDefault="00B35CA1" w:rsidP="00FF47CD">
            <w:pPr>
              <w:ind w:right="80"/>
              <w:jc w:val="right"/>
              <w:rPr>
                <w:sz w:val="20"/>
                <w:szCs w:val="20"/>
              </w:rPr>
            </w:pPr>
            <w:r>
              <w:rPr>
                <w:rFonts w:eastAsia="Times New Roman"/>
                <w:w w:val="97"/>
                <w:sz w:val="24"/>
                <w:szCs w:val="24"/>
              </w:rPr>
              <w:t>игр</w:t>
            </w:r>
          </w:p>
        </w:tc>
        <w:tc>
          <w:tcPr>
            <w:tcW w:w="1880" w:type="dxa"/>
            <w:gridSpan w:val="2"/>
            <w:vAlign w:val="bottom"/>
          </w:tcPr>
          <w:p w:rsidR="00B35CA1" w:rsidRDefault="00B35CA1" w:rsidP="00FF47CD">
            <w:pPr>
              <w:ind w:left="20"/>
              <w:rPr>
                <w:sz w:val="20"/>
                <w:szCs w:val="20"/>
              </w:rPr>
            </w:pPr>
            <w:r>
              <w:rPr>
                <w:rFonts w:eastAsia="Times New Roman"/>
                <w:sz w:val="24"/>
                <w:szCs w:val="24"/>
              </w:rPr>
              <w:t>(</w:t>
            </w:r>
            <w:proofErr w:type="gramStart"/>
            <w:r>
              <w:rPr>
                <w:rFonts w:eastAsia="Times New Roman"/>
                <w:sz w:val="24"/>
                <w:szCs w:val="24"/>
              </w:rPr>
              <w:t>флажки,  цветы</w:t>
            </w:r>
            <w:proofErr w:type="gramEnd"/>
            <w:r>
              <w:rPr>
                <w:rFonts w:eastAsia="Times New Roman"/>
                <w:sz w:val="24"/>
                <w:szCs w:val="24"/>
              </w:rPr>
              <w:t>,</w:t>
            </w:r>
          </w:p>
        </w:tc>
        <w:tc>
          <w:tcPr>
            <w:tcW w:w="2500" w:type="dxa"/>
            <w:gridSpan w:val="3"/>
            <w:vAlign w:val="bottom"/>
          </w:tcPr>
          <w:p w:rsidR="00B35CA1" w:rsidRDefault="00B35CA1" w:rsidP="00FF47CD">
            <w:pPr>
              <w:jc w:val="right"/>
              <w:rPr>
                <w:sz w:val="20"/>
                <w:szCs w:val="20"/>
              </w:rPr>
            </w:pPr>
            <w:r>
              <w:rPr>
                <w:rFonts w:eastAsia="Times New Roman"/>
                <w:sz w:val="24"/>
                <w:szCs w:val="24"/>
              </w:rPr>
              <w:t>погремушки,  ленты,</w:t>
            </w:r>
          </w:p>
        </w:tc>
        <w:tc>
          <w:tcPr>
            <w:tcW w:w="0" w:type="dxa"/>
            <w:vAlign w:val="bottom"/>
          </w:tcPr>
          <w:p w:rsidR="00B35CA1" w:rsidRDefault="00B35CA1" w:rsidP="00FF47CD">
            <w:pPr>
              <w:rPr>
                <w:sz w:val="1"/>
                <w:szCs w:val="1"/>
              </w:rPr>
            </w:pPr>
          </w:p>
        </w:tc>
      </w:tr>
      <w:tr w:rsidR="00B35CA1" w:rsidTr="00FF47CD">
        <w:trPr>
          <w:trHeight w:val="32"/>
        </w:trPr>
        <w:tc>
          <w:tcPr>
            <w:tcW w:w="1880" w:type="dxa"/>
            <w:tcBorders>
              <w:bottom w:val="single" w:sz="8" w:space="0" w:color="auto"/>
            </w:tcBorders>
            <w:vAlign w:val="bottom"/>
          </w:tcPr>
          <w:p w:rsidR="00B35CA1" w:rsidRDefault="00B35CA1" w:rsidP="00FF47CD">
            <w:pPr>
              <w:rPr>
                <w:sz w:val="2"/>
                <w:szCs w:val="2"/>
              </w:rPr>
            </w:pPr>
          </w:p>
        </w:tc>
        <w:tc>
          <w:tcPr>
            <w:tcW w:w="520" w:type="dxa"/>
            <w:tcBorders>
              <w:bottom w:val="single" w:sz="8" w:space="0" w:color="auto"/>
              <w:right w:val="single" w:sz="8" w:space="0" w:color="auto"/>
            </w:tcBorders>
            <w:vAlign w:val="bottom"/>
          </w:tcPr>
          <w:p w:rsidR="00B35CA1" w:rsidRDefault="00B35CA1" w:rsidP="00FF47CD">
            <w:pPr>
              <w:rPr>
                <w:sz w:val="2"/>
                <w:szCs w:val="2"/>
              </w:rPr>
            </w:pPr>
          </w:p>
        </w:tc>
        <w:tc>
          <w:tcPr>
            <w:tcW w:w="1120" w:type="dxa"/>
            <w:tcBorders>
              <w:bottom w:val="single" w:sz="8" w:space="0" w:color="auto"/>
            </w:tcBorders>
            <w:vAlign w:val="bottom"/>
          </w:tcPr>
          <w:p w:rsidR="00B35CA1" w:rsidRDefault="00B35CA1" w:rsidP="00FF47CD">
            <w:pPr>
              <w:rPr>
                <w:sz w:val="2"/>
                <w:szCs w:val="2"/>
              </w:rPr>
            </w:pPr>
          </w:p>
        </w:tc>
        <w:tc>
          <w:tcPr>
            <w:tcW w:w="680" w:type="dxa"/>
            <w:tcBorders>
              <w:bottom w:val="single" w:sz="8" w:space="0" w:color="auto"/>
            </w:tcBorders>
            <w:vAlign w:val="bottom"/>
          </w:tcPr>
          <w:p w:rsidR="00B35CA1" w:rsidRDefault="00B35CA1" w:rsidP="00FF47CD">
            <w:pPr>
              <w:rPr>
                <w:sz w:val="2"/>
                <w:szCs w:val="2"/>
              </w:rPr>
            </w:pPr>
          </w:p>
        </w:tc>
        <w:tc>
          <w:tcPr>
            <w:tcW w:w="800" w:type="dxa"/>
            <w:tcBorders>
              <w:bottom w:val="single" w:sz="8" w:space="0" w:color="auto"/>
            </w:tcBorders>
            <w:vAlign w:val="bottom"/>
          </w:tcPr>
          <w:p w:rsidR="00B35CA1" w:rsidRDefault="00B35CA1" w:rsidP="00FF47CD">
            <w:pPr>
              <w:rPr>
                <w:sz w:val="2"/>
                <w:szCs w:val="2"/>
              </w:rPr>
            </w:pPr>
          </w:p>
        </w:tc>
        <w:tc>
          <w:tcPr>
            <w:tcW w:w="500" w:type="dxa"/>
            <w:tcBorders>
              <w:bottom w:val="single" w:sz="8" w:space="0" w:color="auto"/>
            </w:tcBorders>
            <w:vAlign w:val="bottom"/>
          </w:tcPr>
          <w:p w:rsidR="00B35CA1" w:rsidRDefault="00B35CA1" w:rsidP="00FF47CD">
            <w:pPr>
              <w:rPr>
                <w:sz w:val="2"/>
                <w:szCs w:val="2"/>
              </w:rPr>
            </w:pPr>
          </w:p>
        </w:tc>
        <w:tc>
          <w:tcPr>
            <w:tcW w:w="560" w:type="dxa"/>
            <w:tcBorders>
              <w:bottom w:val="single" w:sz="8" w:space="0" w:color="auto"/>
            </w:tcBorders>
            <w:vAlign w:val="bottom"/>
          </w:tcPr>
          <w:p w:rsidR="00B35CA1" w:rsidRDefault="00B35CA1" w:rsidP="00FF47CD">
            <w:pPr>
              <w:rPr>
                <w:sz w:val="2"/>
                <w:szCs w:val="2"/>
              </w:rPr>
            </w:pPr>
          </w:p>
        </w:tc>
        <w:tc>
          <w:tcPr>
            <w:tcW w:w="120" w:type="dxa"/>
            <w:tcBorders>
              <w:bottom w:val="single" w:sz="8" w:space="0" w:color="auto"/>
            </w:tcBorders>
            <w:vAlign w:val="bottom"/>
          </w:tcPr>
          <w:p w:rsidR="00B35CA1" w:rsidRDefault="00B35CA1" w:rsidP="00FF47CD">
            <w:pPr>
              <w:rPr>
                <w:sz w:val="2"/>
                <w:szCs w:val="2"/>
              </w:rPr>
            </w:pPr>
          </w:p>
        </w:tc>
        <w:tc>
          <w:tcPr>
            <w:tcW w:w="1760" w:type="dxa"/>
            <w:tcBorders>
              <w:bottom w:val="single" w:sz="8" w:space="0" w:color="auto"/>
            </w:tcBorders>
            <w:vAlign w:val="bottom"/>
          </w:tcPr>
          <w:p w:rsidR="00B35CA1" w:rsidRDefault="00B35CA1" w:rsidP="00FF47CD">
            <w:pPr>
              <w:rPr>
                <w:sz w:val="2"/>
                <w:szCs w:val="2"/>
              </w:rPr>
            </w:pPr>
          </w:p>
        </w:tc>
        <w:tc>
          <w:tcPr>
            <w:tcW w:w="680" w:type="dxa"/>
            <w:tcBorders>
              <w:bottom w:val="single" w:sz="8" w:space="0" w:color="auto"/>
            </w:tcBorders>
            <w:vAlign w:val="bottom"/>
          </w:tcPr>
          <w:p w:rsidR="00B35CA1" w:rsidRDefault="00B35CA1" w:rsidP="00FF47CD">
            <w:pPr>
              <w:rPr>
                <w:sz w:val="2"/>
                <w:szCs w:val="2"/>
              </w:rPr>
            </w:pPr>
          </w:p>
        </w:tc>
        <w:tc>
          <w:tcPr>
            <w:tcW w:w="680" w:type="dxa"/>
            <w:tcBorders>
              <w:bottom w:val="single" w:sz="8" w:space="0" w:color="auto"/>
            </w:tcBorders>
            <w:vAlign w:val="bottom"/>
          </w:tcPr>
          <w:p w:rsidR="00B35CA1" w:rsidRDefault="00B35CA1" w:rsidP="00FF47CD">
            <w:pPr>
              <w:rPr>
                <w:sz w:val="2"/>
                <w:szCs w:val="2"/>
              </w:rPr>
            </w:pPr>
          </w:p>
        </w:tc>
        <w:tc>
          <w:tcPr>
            <w:tcW w:w="1140" w:type="dxa"/>
            <w:tcBorders>
              <w:bottom w:val="single" w:sz="8" w:space="0" w:color="auto"/>
            </w:tcBorders>
            <w:vAlign w:val="bottom"/>
          </w:tcPr>
          <w:p w:rsidR="00B35CA1" w:rsidRDefault="00B35CA1" w:rsidP="00FF47CD">
            <w:pPr>
              <w:rPr>
                <w:sz w:val="2"/>
                <w:szCs w:val="2"/>
              </w:rPr>
            </w:pPr>
          </w:p>
        </w:tc>
        <w:tc>
          <w:tcPr>
            <w:tcW w:w="0" w:type="dxa"/>
            <w:vAlign w:val="bottom"/>
          </w:tcPr>
          <w:p w:rsidR="00B35CA1" w:rsidRDefault="00B35CA1" w:rsidP="00FF47CD">
            <w:pPr>
              <w:rPr>
                <w:sz w:val="1"/>
                <w:szCs w:val="1"/>
              </w:rPr>
            </w:pPr>
          </w:p>
        </w:tc>
      </w:tr>
      <w:tr w:rsidR="00B35CA1" w:rsidTr="00FF47CD">
        <w:trPr>
          <w:trHeight w:val="324"/>
        </w:trPr>
        <w:tc>
          <w:tcPr>
            <w:tcW w:w="1880" w:type="dxa"/>
            <w:vAlign w:val="bottom"/>
          </w:tcPr>
          <w:p w:rsidR="00B35CA1" w:rsidRDefault="00B35CA1" w:rsidP="00FF47CD">
            <w:pPr>
              <w:rPr>
                <w:sz w:val="24"/>
                <w:szCs w:val="24"/>
              </w:rPr>
            </w:pPr>
          </w:p>
        </w:tc>
        <w:tc>
          <w:tcPr>
            <w:tcW w:w="520" w:type="dxa"/>
            <w:vAlign w:val="bottom"/>
          </w:tcPr>
          <w:p w:rsidR="00B35CA1" w:rsidRDefault="00B35CA1" w:rsidP="00FF47CD">
            <w:pPr>
              <w:rPr>
                <w:sz w:val="24"/>
                <w:szCs w:val="24"/>
              </w:rPr>
            </w:pPr>
          </w:p>
        </w:tc>
        <w:tc>
          <w:tcPr>
            <w:tcW w:w="1120" w:type="dxa"/>
            <w:vAlign w:val="bottom"/>
          </w:tcPr>
          <w:p w:rsidR="00B35CA1" w:rsidRDefault="00B35CA1" w:rsidP="00FF47CD">
            <w:pPr>
              <w:rPr>
                <w:sz w:val="24"/>
                <w:szCs w:val="24"/>
              </w:rPr>
            </w:pPr>
          </w:p>
        </w:tc>
        <w:tc>
          <w:tcPr>
            <w:tcW w:w="680" w:type="dxa"/>
            <w:vAlign w:val="bottom"/>
          </w:tcPr>
          <w:p w:rsidR="00B35CA1" w:rsidRDefault="00B35CA1" w:rsidP="00FF47CD">
            <w:pPr>
              <w:rPr>
                <w:sz w:val="24"/>
                <w:szCs w:val="24"/>
              </w:rPr>
            </w:pPr>
          </w:p>
        </w:tc>
        <w:tc>
          <w:tcPr>
            <w:tcW w:w="800" w:type="dxa"/>
            <w:vAlign w:val="bottom"/>
          </w:tcPr>
          <w:p w:rsidR="00B35CA1" w:rsidRDefault="00B35CA1" w:rsidP="00FF47CD">
            <w:pPr>
              <w:rPr>
                <w:sz w:val="24"/>
                <w:szCs w:val="24"/>
              </w:rPr>
            </w:pPr>
          </w:p>
        </w:tc>
        <w:tc>
          <w:tcPr>
            <w:tcW w:w="500" w:type="dxa"/>
            <w:vAlign w:val="bottom"/>
          </w:tcPr>
          <w:p w:rsidR="00B35CA1" w:rsidRDefault="00B35CA1" w:rsidP="00FF47CD">
            <w:pPr>
              <w:ind w:right="166"/>
              <w:jc w:val="right"/>
              <w:rPr>
                <w:sz w:val="20"/>
                <w:szCs w:val="20"/>
              </w:rPr>
            </w:pPr>
          </w:p>
        </w:tc>
        <w:tc>
          <w:tcPr>
            <w:tcW w:w="560" w:type="dxa"/>
            <w:vAlign w:val="bottom"/>
          </w:tcPr>
          <w:p w:rsidR="00B35CA1" w:rsidRDefault="00B35CA1" w:rsidP="00FF47CD">
            <w:pPr>
              <w:rPr>
                <w:sz w:val="24"/>
                <w:szCs w:val="24"/>
              </w:rPr>
            </w:pPr>
          </w:p>
        </w:tc>
        <w:tc>
          <w:tcPr>
            <w:tcW w:w="120" w:type="dxa"/>
            <w:vAlign w:val="bottom"/>
          </w:tcPr>
          <w:p w:rsidR="00B35CA1" w:rsidRDefault="00B35CA1" w:rsidP="00FF47CD">
            <w:pPr>
              <w:rPr>
                <w:sz w:val="24"/>
                <w:szCs w:val="24"/>
              </w:rPr>
            </w:pPr>
          </w:p>
        </w:tc>
        <w:tc>
          <w:tcPr>
            <w:tcW w:w="1760" w:type="dxa"/>
            <w:vAlign w:val="bottom"/>
          </w:tcPr>
          <w:p w:rsidR="00B35CA1" w:rsidRDefault="00B35CA1" w:rsidP="00FF47CD">
            <w:pPr>
              <w:rPr>
                <w:sz w:val="24"/>
                <w:szCs w:val="24"/>
              </w:rPr>
            </w:pPr>
          </w:p>
        </w:tc>
        <w:tc>
          <w:tcPr>
            <w:tcW w:w="680" w:type="dxa"/>
            <w:vAlign w:val="bottom"/>
          </w:tcPr>
          <w:p w:rsidR="00B35CA1" w:rsidRDefault="00B35CA1" w:rsidP="00FF47CD">
            <w:pPr>
              <w:rPr>
                <w:sz w:val="24"/>
                <w:szCs w:val="24"/>
              </w:rPr>
            </w:pPr>
          </w:p>
        </w:tc>
        <w:tc>
          <w:tcPr>
            <w:tcW w:w="680" w:type="dxa"/>
            <w:vAlign w:val="bottom"/>
          </w:tcPr>
          <w:p w:rsidR="00B35CA1" w:rsidRDefault="00B35CA1" w:rsidP="00FF47CD">
            <w:pPr>
              <w:rPr>
                <w:sz w:val="24"/>
                <w:szCs w:val="24"/>
              </w:rPr>
            </w:pPr>
          </w:p>
        </w:tc>
        <w:tc>
          <w:tcPr>
            <w:tcW w:w="1140" w:type="dxa"/>
            <w:vAlign w:val="bottom"/>
          </w:tcPr>
          <w:p w:rsidR="00B35CA1" w:rsidRDefault="00B35CA1" w:rsidP="00FF47CD">
            <w:pPr>
              <w:rPr>
                <w:sz w:val="24"/>
                <w:szCs w:val="24"/>
              </w:rPr>
            </w:pPr>
          </w:p>
        </w:tc>
        <w:tc>
          <w:tcPr>
            <w:tcW w:w="0" w:type="dxa"/>
            <w:vAlign w:val="bottom"/>
          </w:tcPr>
          <w:p w:rsidR="00B35CA1" w:rsidRDefault="00B35CA1" w:rsidP="00FF47CD">
            <w:pPr>
              <w:rPr>
                <w:sz w:val="1"/>
                <w:szCs w:val="1"/>
              </w:rPr>
            </w:pPr>
          </w:p>
        </w:tc>
      </w:tr>
    </w:tbl>
    <w:p w:rsidR="00712BE5" w:rsidRDefault="00712BE5" w:rsidP="00B35CA1">
      <w:r>
        <w:t xml:space="preserve">                                                                                          </w:t>
      </w:r>
    </w:p>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712BE5" w:rsidRDefault="00712BE5" w:rsidP="00B35CA1"/>
    <w:p w:rsidR="00B35CA1" w:rsidRDefault="00712BE5" w:rsidP="00B35CA1">
      <w:pPr>
        <w:sectPr w:rsidR="00B35CA1">
          <w:pgSz w:w="11900" w:h="16834"/>
          <w:pgMar w:top="841" w:right="729" w:bottom="388" w:left="740" w:header="0" w:footer="0" w:gutter="0"/>
          <w:cols w:space="720" w:equalWidth="0">
            <w:col w:w="10440"/>
          </w:cols>
        </w:sectPr>
      </w:pPr>
      <w:r>
        <w:t xml:space="preserve">                                                                                               58</w:t>
      </w:r>
    </w:p>
    <w:tbl>
      <w:tblPr>
        <w:tblW w:w="0" w:type="auto"/>
        <w:tblInd w:w="10" w:type="dxa"/>
        <w:tblLayout w:type="fixed"/>
        <w:tblCellMar>
          <w:left w:w="0" w:type="dxa"/>
          <w:right w:w="0" w:type="dxa"/>
        </w:tblCellMar>
        <w:tblLook w:val="04A0" w:firstRow="1" w:lastRow="0" w:firstColumn="1" w:lastColumn="0" w:noHBand="0" w:noVBand="1"/>
      </w:tblPr>
      <w:tblGrid>
        <w:gridCol w:w="2400"/>
        <w:gridCol w:w="8040"/>
        <w:gridCol w:w="30"/>
      </w:tblGrid>
      <w:tr w:rsidR="00B35CA1" w:rsidTr="00FF47CD">
        <w:trPr>
          <w:trHeight w:val="280"/>
        </w:trPr>
        <w:tc>
          <w:tcPr>
            <w:tcW w:w="2400" w:type="dxa"/>
            <w:tcBorders>
              <w:top w:val="single" w:sz="8" w:space="0" w:color="auto"/>
              <w:left w:val="single" w:sz="8" w:space="0" w:color="auto"/>
              <w:right w:val="single" w:sz="8" w:space="0" w:color="auto"/>
            </w:tcBorders>
            <w:vAlign w:val="bottom"/>
          </w:tcPr>
          <w:p w:rsidR="00B35CA1" w:rsidRDefault="00B35CA1" w:rsidP="00FF47CD">
            <w:pPr>
              <w:ind w:left="120"/>
              <w:rPr>
                <w:sz w:val="20"/>
                <w:szCs w:val="20"/>
              </w:rPr>
            </w:pPr>
            <w:r>
              <w:rPr>
                <w:rFonts w:eastAsia="Times New Roman"/>
                <w:b/>
                <w:bCs/>
                <w:sz w:val="24"/>
                <w:szCs w:val="24"/>
              </w:rPr>
              <w:t>Музыкально-</w:t>
            </w:r>
          </w:p>
        </w:tc>
        <w:tc>
          <w:tcPr>
            <w:tcW w:w="8040" w:type="dxa"/>
            <w:tcBorders>
              <w:top w:val="single" w:sz="8" w:space="0" w:color="auto"/>
              <w:right w:val="single" w:sz="8" w:space="0" w:color="auto"/>
            </w:tcBorders>
            <w:vAlign w:val="bottom"/>
          </w:tcPr>
          <w:p w:rsidR="00B35CA1" w:rsidRDefault="00B35CA1" w:rsidP="00FF47CD">
            <w:pPr>
              <w:ind w:left="80"/>
              <w:rPr>
                <w:sz w:val="20"/>
                <w:szCs w:val="20"/>
              </w:rPr>
            </w:pPr>
            <w:r>
              <w:rPr>
                <w:rFonts w:eastAsia="Times New Roman"/>
                <w:sz w:val="24"/>
                <w:szCs w:val="24"/>
              </w:rPr>
              <w:t>султанчики, платочки, обручи).</w:t>
            </w:r>
          </w:p>
        </w:tc>
        <w:tc>
          <w:tcPr>
            <w:tcW w:w="0" w:type="dxa"/>
            <w:vAlign w:val="bottom"/>
          </w:tcPr>
          <w:p w:rsidR="00B35CA1" w:rsidRDefault="00B35CA1" w:rsidP="00FF47CD">
            <w:pPr>
              <w:rPr>
                <w:sz w:val="1"/>
                <w:szCs w:val="1"/>
              </w:rPr>
            </w:pPr>
          </w:p>
        </w:tc>
      </w:tr>
      <w:tr w:rsidR="00B35CA1" w:rsidTr="00FF47CD">
        <w:trPr>
          <w:trHeight w:val="317"/>
        </w:trPr>
        <w:tc>
          <w:tcPr>
            <w:tcW w:w="2400" w:type="dxa"/>
            <w:tcBorders>
              <w:left w:val="single" w:sz="8" w:space="0" w:color="auto"/>
              <w:right w:val="single" w:sz="8" w:space="0" w:color="auto"/>
            </w:tcBorders>
            <w:vAlign w:val="bottom"/>
          </w:tcPr>
          <w:p w:rsidR="00B35CA1" w:rsidRDefault="00B35CA1" w:rsidP="00FF47CD">
            <w:pPr>
              <w:ind w:left="120"/>
              <w:rPr>
                <w:sz w:val="20"/>
                <w:szCs w:val="20"/>
              </w:rPr>
            </w:pPr>
            <w:r>
              <w:rPr>
                <w:rFonts w:eastAsia="Times New Roman"/>
                <w:b/>
                <w:bCs/>
                <w:sz w:val="24"/>
                <w:szCs w:val="24"/>
              </w:rPr>
              <w:t>ритмические</w:t>
            </w:r>
          </w:p>
        </w:tc>
        <w:tc>
          <w:tcPr>
            <w:tcW w:w="8040" w:type="dxa"/>
            <w:tcBorders>
              <w:right w:val="single" w:sz="8" w:space="0" w:color="auto"/>
            </w:tcBorders>
            <w:vAlign w:val="bottom"/>
          </w:tcPr>
          <w:p w:rsidR="00B35CA1" w:rsidRDefault="00B35CA1" w:rsidP="00FF47CD">
            <w:pPr>
              <w:ind w:left="80"/>
              <w:rPr>
                <w:sz w:val="20"/>
                <w:szCs w:val="20"/>
              </w:rPr>
            </w:pPr>
            <w:r>
              <w:rPr>
                <w:rFonts w:eastAsia="Times New Roman"/>
                <w:sz w:val="24"/>
                <w:szCs w:val="24"/>
              </w:rPr>
              <w:t>Маски и шапочки для театрализованных и музыкально – дидактических игр;</w:t>
            </w:r>
          </w:p>
        </w:tc>
        <w:tc>
          <w:tcPr>
            <w:tcW w:w="0" w:type="dxa"/>
            <w:vAlign w:val="bottom"/>
          </w:tcPr>
          <w:p w:rsidR="00B35CA1" w:rsidRDefault="00B35CA1" w:rsidP="00FF47CD">
            <w:pPr>
              <w:rPr>
                <w:sz w:val="1"/>
                <w:szCs w:val="1"/>
              </w:rPr>
            </w:pPr>
          </w:p>
        </w:tc>
      </w:tr>
      <w:tr w:rsidR="00B35CA1" w:rsidTr="00FF47CD">
        <w:trPr>
          <w:trHeight w:val="298"/>
        </w:trPr>
        <w:tc>
          <w:tcPr>
            <w:tcW w:w="2400" w:type="dxa"/>
            <w:tcBorders>
              <w:left w:val="single" w:sz="8" w:space="0" w:color="auto"/>
              <w:right w:val="single" w:sz="8" w:space="0" w:color="auto"/>
            </w:tcBorders>
            <w:vAlign w:val="bottom"/>
          </w:tcPr>
          <w:p w:rsidR="00B35CA1" w:rsidRDefault="00B35CA1" w:rsidP="00FF47CD">
            <w:pPr>
              <w:ind w:left="120"/>
              <w:rPr>
                <w:sz w:val="20"/>
                <w:szCs w:val="20"/>
              </w:rPr>
            </w:pPr>
            <w:r>
              <w:rPr>
                <w:rFonts w:eastAsia="Times New Roman"/>
                <w:b/>
                <w:bCs/>
                <w:sz w:val="24"/>
                <w:szCs w:val="24"/>
              </w:rPr>
              <w:t>движения</w:t>
            </w:r>
          </w:p>
        </w:tc>
        <w:tc>
          <w:tcPr>
            <w:tcW w:w="8040" w:type="dxa"/>
            <w:tcBorders>
              <w:right w:val="single" w:sz="8" w:space="0" w:color="auto"/>
            </w:tcBorders>
            <w:vAlign w:val="bottom"/>
          </w:tcPr>
          <w:p w:rsidR="00B35CA1" w:rsidRDefault="00B35CA1" w:rsidP="00FF47CD">
            <w:pPr>
              <w:spacing w:line="268" w:lineRule="exact"/>
              <w:ind w:left="80"/>
              <w:rPr>
                <w:sz w:val="20"/>
                <w:szCs w:val="20"/>
              </w:rPr>
            </w:pPr>
            <w:r>
              <w:rPr>
                <w:rFonts w:eastAsia="Times New Roman"/>
                <w:sz w:val="24"/>
                <w:szCs w:val="24"/>
              </w:rPr>
              <w:t>Карнавальные костюмы;</w:t>
            </w:r>
          </w:p>
        </w:tc>
        <w:tc>
          <w:tcPr>
            <w:tcW w:w="0" w:type="dxa"/>
            <w:vAlign w:val="bottom"/>
          </w:tcPr>
          <w:p w:rsidR="00B35CA1" w:rsidRDefault="00B35CA1" w:rsidP="00FF47CD">
            <w:pPr>
              <w:rPr>
                <w:sz w:val="1"/>
                <w:szCs w:val="1"/>
              </w:rPr>
            </w:pPr>
          </w:p>
        </w:tc>
      </w:tr>
      <w:tr w:rsidR="00B35CA1" w:rsidTr="00FF47CD">
        <w:trPr>
          <w:trHeight w:val="264"/>
        </w:trPr>
        <w:tc>
          <w:tcPr>
            <w:tcW w:w="2400" w:type="dxa"/>
            <w:tcBorders>
              <w:left w:val="single" w:sz="8" w:space="0" w:color="auto"/>
              <w:right w:val="single" w:sz="8" w:space="0" w:color="auto"/>
            </w:tcBorders>
            <w:vAlign w:val="bottom"/>
          </w:tcPr>
          <w:p w:rsidR="00B35CA1" w:rsidRDefault="00B35CA1" w:rsidP="00FF47CD"/>
        </w:tc>
        <w:tc>
          <w:tcPr>
            <w:tcW w:w="8040" w:type="dxa"/>
            <w:tcBorders>
              <w:right w:val="single" w:sz="8" w:space="0" w:color="auto"/>
            </w:tcBorders>
            <w:vAlign w:val="bottom"/>
          </w:tcPr>
          <w:p w:rsidR="00B35CA1" w:rsidRDefault="00B35CA1" w:rsidP="00FF47CD">
            <w:pPr>
              <w:spacing w:line="264" w:lineRule="exact"/>
              <w:ind w:left="80"/>
              <w:rPr>
                <w:sz w:val="20"/>
                <w:szCs w:val="20"/>
              </w:rPr>
            </w:pPr>
            <w:r>
              <w:rPr>
                <w:rFonts w:eastAsia="Times New Roman"/>
                <w:sz w:val="24"/>
                <w:szCs w:val="24"/>
              </w:rPr>
              <w:t>Комплекты СD-дисков;</w:t>
            </w:r>
          </w:p>
        </w:tc>
        <w:tc>
          <w:tcPr>
            <w:tcW w:w="0" w:type="dxa"/>
            <w:vAlign w:val="bottom"/>
          </w:tcPr>
          <w:p w:rsidR="00B35CA1" w:rsidRDefault="00B35CA1" w:rsidP="00FF47CD">
            <w:pPr>
              <w:rPr>
                <w:sz w:val="1"/>
                <w:szCs w:val="1"/>
              </w:rPr>
            </w:pPr>
          </w:p>
        </w:tc>
      </w:tr>
      <w:tr w:rsidR="00B35CA1" w:rsidTr="00FF47CD">
        <w:trPr>
          <w:trHeight w:val="293"/>
        </w:trPr>
        <w:tc>
          <w:tcPr>
            <w:tcW w:w="2400" w:type="dxa"/>
            <w:tcBorders>
              <w:left w:val="single" w:sz="8" w:space="0" w:color="auto"/>
              <w:right w:val="single" w:sz="8" w:space="0" w:color="auto"/>
            </w:tcBorders>
            <w:vAlign w:val="bottom"/>
          </w:tcPr>
          <w:p w:rsidR="00B35CA1" w:rsidRDefault="00B35CA1" w:rsidP="00FF47CD">
            <w:pPr>
              <w:rPr>
                <w:sz w:val="24"/>
                <w:szCs w:val="24"/>
              </w:rPr>
            </w:pPr>
          </w:p>
        </w:tc>
        <w:tc>
          <w:tcPr>
            <w:tcW w:w="8040" w:type="dxa"/>
            <w:tcBorders>
              <w:right w:val="single" w:sz="8" w:space="0" w:color="auto"/>
            </w:tcBorders>
            <w:vAlign w:val="bottom"/>
          </w:tcPr>
          <w:p w:rsidR="00B35CA1" w:rsidRDefault="00B35CA1" w:rsidP="00FF47CD">
            <w:pPr>
              <w:ind w:left="80"/>
              <w:rPr>
                <w:sz w:val="20"/>
                <w:szCs w:val="20"/>
              </w:rPr>
            </w:pPr>
            <w:r>
              <w:rPr>
                <w:rFonts w:eastAsia="Times New Roman"/>
                <w:sz w:val="24"/>
                <w:szCs w:val="24"/>
              </w:rPr>
              <w:t>Музыкальный центр;</w:t>
            </w:r>
          </w:p>
        </w:tc>
        <w:tc>
          <w:tcPr>
            <w:tcW w:w="0" w:type="dxa"/>
            <w:vAlign w:val="bottom"/>
          </w:tcPr>
          <w:p w:rsidR="00B35CA1" w:rsidRDefault="00B35CA1" w:rsidP="00FF47CD">
            <w:pPr>
              <w:rPr>
                <w:sz w:val="1"/>
                <w:szCs w:val="1"/>
              </w:rPr>
            </w:pPr>
          </w:p>
        </w:tc>
      </w:tr>
      <w:tr w:rsidR="00B35CA1" w:rsidTr="00FF47CD">
        <w:trPr>
          <w:trHeight w:val="297"/>
        </w:trPr>
        <w:tc>
          <w:tcPr>
            <w:tcW w:w="2400" w:type="dxa"/>
            <w:tcBorders>
              <w:left w:val="single" w:sz="8" w:space="0" w:color="auto"/>
              <w:bottom w:val="single" w:sz="8" w:space="0" w:color="auto"/>
              <w:right w:val="single" w:sz="8" w:space="0" w:color="auto"/>
            </w:tcBorders>
            <w:vAlign w:val="bottom"/>
          </w:tcPr>
          <w:p w:rsidR="00B35CA1" w:rsidRDefault="00B35CA1" w:rsidP="00FF47CD">
            <w:pPr>
              <w:rPr>
                <w:sz w:val="24"/>
                <w:szCs w:val="24"/>
              </w:rPr>
            </w:pPr>
          </w:p>
        </w:tc>
        <w:tc>
          <w:tcPr>
            <w:tcW w:w="8040" w:type="dxa"/>
            <w:tcBorders>
              <w:bottom w:val="single" w:sz="8" w:space="0" w:color="auto"/>
              <w:right w:val="single" w:sz="8" w:space="0" w:color="auto"/>
            </w:tcBorders>
            <w:vAlign w:val="bottom"/>
          </w:tcPr>
          <w:p w:rsidR="00B35CA1" w:rsidRDefault="00B35CA1" w:rsidP="00FF47CD">
            <w:pPr>
              <w:ind w:left="80"/>
              <w:rPr>
                <w:sz w:val="20"/>
                <w:szCs w:val="20"/>
              </w:rPr>
            </w:pPr>
            <w:r>
              <w:rPr>
                <w:rFonts w:eastAsia="Times New Roman"/>
                <w:sz w:val="24"/>
                <w:szCs w:val="24"/>
              </w:rPr>
              <w:t>Пианино.</w:t>
            </w:r>
          </w:p>
        </w:tc>
        <w:tc>
          <w:tcPr>
            <w:tcW w:w="0" w:type="dxa"/>
            <w:vAlign w:val="bottom"/>
          </w:tcPr>
          <w:p w:rsidR="00B35CA1" w:rsidRDefault="00B35CA1" w:rsidP="00FF47CD">
            <w:pPr>
              <w:rPr>
                <w:sz w:val="1"/>
                <w:szCs w:val="1"/>
              </w:rPr>
            </w:pPr>
          </w:p>
        </w:tc>
      </w:tr>
      <w:tr w:rsidR="00B35CA1" w:rsidTr="00FF47CD">
        <w:trPr>
          <w:trHeight w:val="260"/>
        </w:trPr>
        <w:tc>
          <w:tcPr>
            <w:tcW w:w="2400" w:type="dxa"/>
            <w:tcBorders>
              <w:left w:val="single" w:sz="8" w:space="0" w:color="auto"/>
              <w:right w:val="single" w:sz="8" w:space="0" w:color="auto"/>
            </w:tcBorders>
            <w:vAlign w:val="bottom"/>
          </w:tcPr>
          <w:p w:rsidR="00B35CA1" w:rsidRDefault="00B35CA1" w:rsidP="00FF47CD"/>
        </w:tc>
        <w:tc>
          <w:tcPr>
            <w:tcW w:w="8040" w:type="dxa"/>
            <w:tcBorders>
              <w:right w:val="single" w:sz="8" w:space="0" w:color="auto"/>
            </w:tcBorders>
            <w:vAlign w:val="bottom"/>
          </w:tcPr>
          <w:p w:rsidR="00B35CA1" w:rsidRDefault="00B35CA1" w:rsidP="00FF47CD">
            <w:pPr>
              <w:spacing w:line="260" w:lineRule="exact"/>
              <w:ind w:left="80"/>
              <w:rPr>
                <w:sz w:val="20"/>
                <w:szCs w:val="20"/>
              </w:rPr>
            </w:pPr>
            <w:r>
              <w:rPr>
                <w:rFonts w:eastAsia="Times New Roman"/>
                <w:sz w:val="24"/>
                <w:szCs w:val="24"/>
              </w:rPr>
              <w:t>Детские музыкальные инструменты:</w:t>
            </w:r>
          </w:p>
        </w:tc>
        <w:tc>
          <w:tcPr>
            <w:tcW w:w="0" w:type="dxa"/>
            <w:vAlign w:val="bottom"/>
          </w:tcPr>
          <w:p w:rsidR="00B35CA1" w:rsidRDefault="00B35CA1" w:rsidP="00FF47CD">
            <w:pPr>
              <w:rPr>
                <w:sz w:val="1"/>
                <w:szCs w:val="1"/>
              </w:rPr>
            </w:pPr>
          </w:p>
        </w:tc>
      </w:tr>
      <w:tr w:rsidR="00B35CA1" w:rsidTr="00FF47CD">
        <w:trPr>
          <w:trHeight w:val="322"/>
        </w:trPr>
        <w:tc>
          <w:tcPr>
            <w:tcW w:w="2400" w:type="dxa"/>
            <w:tcBorders>
              <w:left w:val="single" w:sz="8" w:space="0" w:color="auto"/>
              <w:right w:val="single" w:sz="8" w:space="0" w:color="auto"/>
            </w:tcBorders>
            <w:vAlign w:val="bottom"/>
          </w:tcPr>
          <w:p w:rsidR="00B35CA1" w:rsidRDefault="00B35CA1" w:rsidP="00FF47CD">
            <w:pPr>
              <w:ind w:left="120"/>
              <w:rPr>
                <w:sz w:val="20"/>
                <w:szCs w:val="20"/>
              </w:rPr>
            </w:pPr>
            <w:r>
              <w:rPr>
                <w:rFonts w:eastAsia="Times New Roman"/>
                <w:b/>
                <w:bCs/>
                <w:sz w:val="24"/>
                <w:szCs w:val="24"/>
              </w:rPr>
              <w:t>Игра   на   детских</w:t>
            </w:r>
          </w:p>
        </w:tc>
        <w:tc>
          <w:tcPr>
            <w:tcW w:w="8040" w:type="dxa"/>
            <w:tcBorders>
              <w:right w:val="single" w:sz="8" w:space="0" w:color="auto"/>
            </w:tcBorders>
            <w:vAlign w:val="bottom"/>
          </w:tcPr>
          <w:p w:rsidR="00B35CA1" w:rsidRDefault="00B35CA1" w:rsidP="00FF47CD">
            <w:pPr>
              <w:ind w:left="80"/>
              <w:rPr>
                <w:sz w:val="20"/>
                <w:szCs w:val="20"/>
              </w:rPr>
            </w:pPr>
            <w:proofErr w:type="spellStart"/>
            <w:r>
              <w:rPr>
                <w:rFonts w:eastAsia="Times New Roman"/>
                <w:sz w:val="24"/>
                <w:szCs w:val="24"/>
              </w:rPr>
              <w:t>Неозвученные</w:t>
            </w:r>
            <w:proofErr w:type="spellEnd"/>
            <w:r>
              <w:rPr>
                <w:rFonts w:eastAsia="Times New Roman"/>
                <w:sz w:val="24"/>
                <w:szCs w:val="24"/>
              </w:rPr>
              <w:t xml:space="preserve"> музыкальные инструменты (шумовой оркестр);</w:t>
            </w:r>
          </w:p>
        </w:tc>
        <w:tc>
          <w:tcPr>
            <w:tcW w:w="0" w:type="dxa"/>
            <w:vAlign w:val="bottom"/>
          </w:tcPr>
          <w:p w:rsidR="00B35CA1" w:rsidRDefault="00B35CA1" w:rsidP="00FF47CD">
            <w:pPr>
              <w:rPr>
                <w:sz w:val="1"/>
                <w:szCs w:val="1"/>
              </w:rPr>
            </w:pPr>
          </w:p>
        </w:tc>
      </w:tr>
      <w:tr w:rsidR="00B35CA1" w:rsidTr="00FF47CD">
        <w:trPr>
          <w:trHeight w:val="279"/>
        </w:trPr>
        <w:tc>
          <w:tcPr>
            <w:tcW w:w="2400" w:type="dxa"/>
            <w:tcBorders>
              <w:left w:val="single" w:sz="8" w:space="0" w:color="auto"/>
              <w:right w:val="single" w:sz="8" w:space="0" w:color="auto"/>
            </w:tcBorders>
            <w:vAlign w:val="bottom"/>
          </w:tcPr>
          <w:p w:rsidR="00B35CA1" w:rsidRDefault="00B35CA1" w:rsidP="00FF47CD">
            <w:pPr>
              <w:ind w:left="120"/>
              <w:rPr>
                <w:sz w:val="20"/>
                <w:szCs w:val="20"/>
              </w:rPr>
            </w:pPr>
            <w:r>
              <w:rPr>
                <w:rFonts w:eastAsia="Times New Roman"/>
                <w:b/>
                <w:bCs/>
                <w:sz w:val="24"/>
                <w:szCs w:val="24"/>
              </w:rPr>
              <w:t>музыкальных</w:t>
            </w:r>
          </w:p>
        </w:tc>
        <w:tc>
          <w:tcPr>
            <w:tcW w:w="8040" w:type="dxa"/>
            <w:tcBorders>
              <w:right w:val="single" w:sz="8" w:space="0" w:color="auto"/>
            </w:tcBorders>
            <w:vAlign w:val="bottom"/>
          </w:tcPr>
          <w:p w:rsidR="00B35CA1" w:rsidRDefault="00B35CA1" w:rsidP="00FF47CD">
            <w:pPr>
              <w:spacing w:line="268" w:lineRule="exact"/>
              <w:ind w:left="80"/>
              <w:rPr>
                <w:sz w:val="20"/>
                <w:szCs w:val="20"/>
              </w:rPr>
            </w:pPr>
            <w:proofErr w:type="gramStart"/>
            <w:r>
              <w:rPr>
                <w:rFonts w:eastAsia="Times New Roman"/>
                <w:sz w:val="24"/>
                <w:szCs w:val="24"/>
              </w:rPr>
              <w:t>Ударные  инструменты</w:t>
            </w:r>
            <w:proofErr w:type="gramEnd"/>
            <w:r>
              <w:rPr>
                <w:rFonts w:eastAsia="Times New Roman"/>
                <w:sz w:val="24"/>
                <w:szCs w:val="24"/>
              </w:rPr>
              <w:t>:  бубен;  барабан  ;  деревянные  ложки  ;трещотка;</w:t>
            </w:r>
          </w:p>
        </w:tc>
        <w:tc>
          <w:tcPr>
            <w:tcW w:w="0" w:type="dxa"/>
            <w:vAlign w:val="bottom"/>
          </w:tcPr>
          <w:p w:rsidR="00B35CA1" w:rsidRDefault="00B35CA1" w:rsidP="00FF47CD">
            <w:pPr>
              <w:rPr>
                <w:sz w:val="1"/>
                <w:szCs w:val="1"/>
              </w:rPr>
            </w:pPr>
          </w:p>
        </w:tc>
      </w:tr>
      <w:tr w:rsidR="00B35CA1" w:rsidTr="00FF47CD">
        <w:trPr>
          <w:trHeight w:val="264"/>
        </w:trPr>
        <w:tc>
          <w:tcPr>
            <w:tcW w:w="2400" w:type="dxa"/>
            <w:vMerge w:val="restart"/>
            <w:tcBorders>
              <w:left w:val="single" w:sz="8" w:space="0" w:color="auto"/>
              <w:right w:val="single" w:sz="8" w:space="0" w:color="auto"/>
            </w:tcBorders>
            <w:vAlign w:val="bottom"/>
          </w:tcPr>
          <w:p w:rsidR="00B35CA1" w:rsidRDefault="00B35CA1" w:rsidP="00FF47CD">
            <w:pPr>
              <w:ind w:left="120"/>
              <w:rPr>
                <w:sz w:val="20"/>
                <w:szCs w:val="20"/>
              </w:rPr>
            </w:pPr>
            <w:r>
              <w:rPr>
                <w:rFonts w:eastAsia="Times New Roman"/>
                <w:b/>
                <w:bCs/>
                <w:sz w:val="24"/>
                <w:szCs w:val="24"/>
              </w:rPr>
              <w:t>инструментах</w:t>
            </w:r>
          </w:p>
        </w:tc>
        <w:tc>
          <w:tcPr>
            <w:tcW w:w="8040" w:type="dxa"/>
            <w:tcBorders>
              <w:right w:val="single" w:sz="8" w:space="0" w:color="auto"/>
            </w:tcBorders>
            <w:vAlign w:val="bottom"/>
          </w:tcPr>
          <w:p w:rsidR="00B35CA1" w:rsidRDefault="00B35CA1" w:rsidP="00FF47CD">
            <w:pPr>
              <w:spacing w:line="264" w:lineRule="exact"/>
              <w:ind w:left="80"/>
              <w:rPr>
                <w:sz w:val="20"/>
                <w:szCs w:val="20"/>
              </w:rPr>
            </w:pPr>
            <w:proofErr w:type="gramStart"/>
            <w:r>
              <w:rPr>
                <w:rFonts w:eastAsia="Times New Roman"/>
                <w:sz w:val="24"/>
                <w:szCs w:val="24"/>
              </w:rPr>
              <w:t>треугольник ;</w:t>
            </w:r>
            <w:proofErr w:type="gramEnd"/>
            <w:r>
              <w:rPr>
                <w:rFonts w:eastAsia="Times New Roman"/>
                <w:sz w:val="24"/>
                <w:szCs w:val="24"/>
              </w:rPr>
              <w:t xml:space="preserve"> колотушка ; коробочка; музыкальные молоточки ; деревянные</w:t>
            </w:r>
          </w:p>
        </w:tc>
        <w:tc>
          <w:tcPr>
            <w:tcW w:w="0" w:type="dxa"/>
            <w:vAlign w:val="bottom"/>
          </w:tcPr>
          <w:p w:rsidR="00B35CA1" w:rsidRDefault="00B35CA1" w:rsidP="00FF47CD">
            <w:pPr>
              <w:rPr>
                <w:sz w:val="1"/>
                <w:szCs w:val="1"/>
              </w:rPr>
            </w:pPr>
          </w:p>
        </w:tc>
      </w:tr>
      <w:tr w:rsidR="00B35CA1" w:rsidTr="00FF47CD">
        <w:trPr>
          <w:trHeight w:val="96"/>
        </w:trPr>
        <w:tc>
          <w:tcPr>
            <w:tcW w:w="2400" w:type="dxa"/>
            <w:vMerge/>
            <w:tcBorders>
              <w:left w:val="single" w:sz="8" w:space="0" w:color="auto"/>
              <w:right w:val="single" w:sz="8" w:space="0" w:color="auto"/>
            </w:tcBorders>
            <w:vAlign w:val="bottom"/>
          </w:tcPr>
          <w:p w:rsidR="00B35CA1" w:rsidRDefault="00B35CA1" w:rsidP="00FF47CD">
            <w:pPr>
              <w:rPr>
                <w:sz w:val="8"/>
                <w:szCs w:val="8"/>
              </w:rPr>
            </w:pPr>
          </w:p>
        </w:tc>
        <w:tc>
          <w:tcPr>
            <w:tcW w:w="8040" w:type="dxa"/>
            <w:vMerge w:val="restart"/>
            <w:tcBorders>
              <w:right w:val="single" w:sz="8" w:space="0" w:color="auto"/>
            </w:tcBorders>
            <w:vAlign w:val="bottom"/>
          </w:tcPr>
          <w:p w:rsidR="00B35CA1" w:rsidRDefault="00B35CA1" w:rsidP="00FF47CD">
            <w:pPr>
              <w:ind w:left="80"/>
              <w:rPr>
                <w:sz w:val="20"/>
                <w:szCs w:val="20"/>
              </w:rPr>
            </w:pPr>
            <w:proofErr w:type="gramStart"/>
            <w:r>
              <w:rPr>
                <w:rFonts w:eastAsia="Times New Roman"/>
                <w:sz w:val="24"/>
                <w:szCs w:val="24"/>
              </w:rPr>
              <w:t>палочки;  колокольчики</w:t>
            </w:r>
            <w:proofErr w:type="gramEnd"/>
            <w:r>
              <w:rPr>
                <w:rFonts w:eastAsia="Times New Roman"/>
                <w:sz w:val="24"/>
                <w:szCs w:val="24"/>
              </w:rPr>
              <w:t xml:space="preserve">   ;  металлофон   (хроматический)   ;  маракас   ;</w:t>
            </w:r>
          </w:p>
        </w:tc>
        <w:tc>
          <w:tcPr>
            <w:tcW w:w="0" w:type="dxa"/>
            <w:vAlign w:val="bottom"/>
          </w:tcPr>
          <w:p w:rsidR="00B35CA1" w:rsidRDefault="00B35CA1" w:rsidP="00FF47CD">
            <w:pPr>
              <w:rPr>
                <w:sz w:val="1"/>
                <w:szCs w:val="1"/>
              </w:rPr>
            </w:pPr>
          </w:p>
        </w:tc>
      </w:tr>
      <w:tr w:rsidR="00B35CA1" w:rsidTr="00FF47CD">
        <w:trPr>
          <w:trHeight w:val="182"/>
        </w:trPr>
        <w:tc>
          <w:tcPr>
            <w:tcW w:w="2400" w:type="dxa"/>
            <w:tcBorders>
              <w:left w:val="single" w:sz="8" w:space="0" w:color="auto"/>
              <w:right w:val="single" w:sz="8" w:space="0" w:color="auto"/>
            </w:tcBorders>
            <w:vAlign w:val="bottom"/>
          </w:tcPr>
          <w:p w:rsidR="00B35CA1" w:rsidRDefault="00B35CA1" w:rsidP="00FF47CD">
            <w:pPr>
              <w:rPr>
                <w:sz w:val="15"/>
                <w:szCs w:val="15"/>
              </w:rPr>
            </w:pPr>
          </w:p>
        </w:tc>
        <w:tc>
          <w:tcPr>
            <w:tcW w:w="8040" w:type="dxa"/>
            <w:vMerge/>
            <w:tcBorders>
              <w:right w:val="single" w:sz="8" w:space="0" w:color="auto"/>
            </w:tcBorders>
            <w:vAlign w:val="bottom"/>
          </w:tcPr>
          <w:p w:rsidR="00B35CA1" w:rsidRDefault="00B35CA1" w:rsidP="00FF47CD">
            <w:pPr>
              <w:rPr>
                <w:sz w:val="15"/>
                <w:szCs w:val="15"/>
              </w:rPr>
            </w:pPr>
          </w:p>
        </w:tc>
        <w:tc>
          <w:tcPr>
            <w:tcW w:w="0" w:type="dxa"/>
            <w:vAlign w:val="bottom"/>
          </w:tcPr>
          <w:p w:rsidR="00B35CA1" w:rsidRDefault="00B35CA1" w:rsidP="00FF47CD">
            <w:pPr>
              <w:rPr>
                <w:sz w:val="1"/>
                <w:szCs w:val="1"/>
              </w:rPr>
            </w:pPr>
          </w:p>
        </w:tc>
      </w:tr>
      <w:tr w:rsidR="00B35CA1" w:rsidTr="00FF47CD">
        <w:trPr>
          <w:trHeight w:val="274"/>
        </w:trPr>
        <w:tc>
          <w:tcPr>
            <w:tcW w:w="2400" w:type="dxa"/>
            <w:tcBorders>
              <w:left w:val="single" w:sz="8" w:space="0" w:color="auto"/>
              <w:right w:val="single" w:sz="8" w:space="0" w:color="auto"/>
            </w:tcBorders>
            <w:vAlign w:val="bottom"/>
          </w:tcPr>
          <w:p w:rsidR="00B35CA1" w:rsidRDefault="00B35CA1" w:rsidP="00FF47CD">
            <w:pPr>
              <w:rPr>
                <w:sz w:val="23"/>
                <w:szCs w:val="23"/>
              </w:rPr>
            </w:pPr>
          </w:p>
        </w:tc>
        <w:tc>
          <w:tcPr>
            <w:tcW w:w="8040" w:type="dxa"/>
            <w:tcBorders>
              <w:right w:val="single" w:sz="8" w:space="0" w:color="auto"/>
            </w:tcBorders>
            <w:vAlign w:val="bottom"/>
          </w:tcPr>
          <w:p w:rsidR="00B35CA1" w:rsidRDefault="00B35CA1" w:rsidP="00FF47CD">
            <w:pPr>
              <w:spacing w:line="273" w:lineRule="exact"/>
              <w:ind w:left="80"/>
              <w:rPr>
                <w:sz w:val="20"/>
                <w:szCs w:val="20"/>
              </w:rPr>
            </w:pPr>
            <w:r>
              <w:rPr>
                <w:rFonts w:eastAsia="Times New Roman"/>
                <w:sz w:val="24"/>
                <w:szCs w:val="24"/>
              </w:rPr>
              <w:t>металлофон (диатонический</w:t>
            </w:r>
            <w:proofErr w:type="gramStart"/>
            <w:r>
              <w:rPr>
                <w:rFonts w:eastAsia="Times New Roman"/>
                <w:sz w:val="24"/>
                <w:szCs w:val="24"/>
              </w:rPr>
              <w:t>) ;</w:t>
            </w:r>
            <w:proofErr w:type="gramEnd"/>
            <w:r>
              <w:rPr>
                <w:rFonts w:eastAsia="Times New Roman"/>
                <w:sz w:val="24"/>
                <w:szCs w:val="24"/>
              </w:rPr>
              <w:t xml:space="preserve"> ксилофон ;</w:t>
            </w:r>
          </w:p>
        </w:tc>
        <w:tc>
          <w:tcPr>
            <w:tcW w:w="0" w:type="dxa"/>
            <w:vAlign w:val="bottom"/>
          </w:tcPr>
          <w:p w:rsidR="00B35CA1" w:rsidRDefault="00B35CA1" w:rsidP="00FF47CD">
            <w:pPr>
              <w:rPr>
                <w:sz w:val="1"/>
                <w:szCs w:val="1"/>
              </w:rPr>
            </w:pPr>
          </w:p>
        </w:tc>
      </w:tr>
      <w:tr w:rsidR="00B35CA1" w:rsidTr="00FF47CD">
        <w:trPr>
          <w:trHeight w:val="298"/>
        </w:trPr>
        <w:tc>
          <w:tcPr>
            <w:tcW w:w="2400" w:type="dxa"/>
            <w:tcBorders>
              <w:left w:val="single" w:sz="8" w:space="0" w:color="auto"/>
              <w:right w:val="single" w:sz="8" w:space="0" w:color="auto"/>
            </w:tcBorders>
            <w:vAlign w:val="bottom"/>
          </w:tcPr>
          <w:p w:rsidR="00B35CA1" w:rsidRDefault="00B35CA1" w:rsidP="00FF47CD">
            <w:pPr>
              <w:rPr>
                <w:sz w:val="24"/>
                <w:szCs w:val="24"/>
              </w:rPr>
            </w:pPr>
          </w:p>
        </w:tc>
        <w:tc>
          <w:tcPr>
            <w:tcW w:w="8040" w:type="dxa"/>
            <w:tcBorders>
              <w:right w:val="single" w:sz="8" w:space="0" w:color="auto"/>
            </w:tcBorders>
            <w:vAlign w:val="bottom"/>
          </w:tcPr>
          <w:p w:rsidR="00B35CA1" w:rsidRDefault="00B35CA1" w:rsidP="00FF47CD">
            <w:pPr>
              <w:ind w:left="80"/>
              <w:rPr>
                <w:sz w:val="20"/>
                <w:szCs w:val="20"/>
              </w:rPr>
            </w:pPr>
            <w:proofErr w:type="gramStart"/>
            <w:r>
              <w:rPr>
                <w:rFonts w:eastAsia="Times New Roman"/>
                <w:sz w:val="24"/>
                <w:szCs w:val="24"/>
              </w:rPr>
              <w:t>Духовые  инструменты</w:t>
            </w:r>
            <w:proofErr w:type="gramEnd"/>
            <w:r>
              <w:rPr>
                <w:rFonts w:eastAsia="Times New Roman"/>
                <w:sz w:val="24"/>
                <w:szCs w:val="24"/>
              </w:rPr>
              <w:t>:  свистульки  ;дудочка  ;  губная  гармошка;  (для</w:t>
            </w:r>
          </w:p>
        </w:tc>
        <w:tc>
          <w:tcPr>
            <w:tcW w:w="0" w:type="dxa"/>
            <w:vAlign w:val="bottom"/>
          </w:tcPr>
          <w:p w:rsidR="00B35CA1" w:rsidRDefault="00B35CA1" w:rsidP="00FF47CD">
            <w:pPr>
              <w:rPr>
                <w:sz w:val="1"/>
                <w:szCs w:val="1"/>
              </w:rPr>
            </w:pPr>
          </w:p>
        </w:tc>
      </w:tr>
      <w:tr w:rsidR="00B35CA1" w:rsidTr="00FF47CD">
        <w:trPr>
          <w:trHeight w:val="274"/>
        </w:trPr>
        <w:tc>
          <w:tcPr>
            <w:tcW w:w="2400" w:type="dxa"/>
            <w:tcBorders>
              <w:left w:val="single" w:sz="8" w:space="0" w:color="auto"/>
              <w:right w:val="single" w:sz="8" w:space="0" w:color="auto"/>
            </w:tcBorders>
            <w:vAlign w:val="bottom"/>
          </w:tcPr>
          <w:p w:rsidR="00B35CA1" w:rsidRDefault="00B35CA1" w:rsidP="00FF47CD">
            <w:pPr>
              <w:rPr>
                <w:sz w:val="23"/>
                <w:szCs w:val="23"/>
              </w:rPr>
            </w:pPr>
          </w:p>
        </w:tc>
        <w:tc>
          <w:tcPr>
            <w:tcW w:w="8040" w:type="dxa"/>
            <w:tcBorders>
              <w:right w:val="single" w:sz="8" w:space="0" w:color="auto"/>
            </w:tcBorders>
            <w:vAlign w:val="bottom"/>
          </w:tcPr>
          <w:p w:rsidR="00B35CA1" w:rsidRDefault="00B35CA1" w:rsidP="00FF47CD">
            <w:pPr>
              <w:spacing w:line="273" w:lineRule="exact"/>
              <w:ind w:left="80"/>
              <w:rPr>
                <w:sz w:val="20"/>
                <w:szCs w:val="20"/>
              </w:rPr>
            </w:pPr>
            <w:r>
              <w:rPr>
                <w:rFonts w:eastAsia="Times New Roman"/>
                <w:sz w:val="24"/>
                <w:szCs w:val="24"/>
              </w:rPr>
              <w:t>демонстрации и индивидуального пользования)</w:t>
            </w:r>
          </w:p>
        </w:tc>
        <w:tc>
          <w:tcPr>
            <w:tcW w:w="0" w:type="dxa"/>
            <w:vAlign w:val="bottom"/>
          </w:tcPr>
          <w:p w:rsidR="00B35CA1" w:rsidRDefault="00B35CA1" w:rsidP="00FF47CD">
            <w:pPr>
              <w:rPr>
                <w:sz w:val="1"/>
                <w:szCs w:val="1"/>
              </w:rPr>
            </w:pPr>
          </w:p>
        </w:tc>
      </w:tr>
      <w:tr w:rsidR="00B35CA1" w:rsidTr="00FF47CD">
        <w:trPr>
          <w:trHeight w:val="293"/>
        </w:trPr>
        <w:tc>
          <w:tcPr>
            <w:tcW w:w="2400" w:type="dxa"/>
            <w:tcBorders>
              <w:left w:val="single" w:sz="8" w:space="0" w:color="auto"/>
              <w:right w:val="single" w:sz="8" w:space="0" w:color="auto"/>
            </w:tcBorders>
            <w:vAlign w:val="bottom"/>
          </w:tcPr>
          <w:p w:rsidR="00B35CA1" w:rsidRDefault="00B35CA1" w:rsidP="00FF47CD">
            <w:pPr>
              <w:rPr>
                <w:sz w:val="24"/>
                <w:szCs w:val="24"/>
              </w:rPr>
            </w:pPr>
          </w:p>
        </w:tc>
        <w:tc>
          <w:tcPr>
            <w:tcW w:w="8040" w:type="dxa"/>
            <w:tcBorders>
              <w:right w:val="single" w:sz="8" w:space="0" w:color="auto"/>
            </w:tcBorders>
            <w:vAlign w:val="bottom"/>
          </w:tcPr>
          <w:p w:rsidR="00B35CA1" w:rsidRDefault="00B35CA1" w:rsidP="00FF47CD">
            <w:pPr>
              <w:ind w:left="80"/>
              <w:rPr>
                <w:sz w:val="20"/>
                <w:szCs w:val="20"/>
              </w:rPr>
            </w:pPr>
            <w:r>
              <w:rPr>
                <w:rFonts w:eastAsia="Times New Roman"/>
                <w:sz w:val="24"/>
                <w:szCs w:val="24"/>
              </w:rPr>
              <w:t>Струнные инструменты: арфа, гитара</w:t>
            </w:r>
          </w:p>
        </w:tc>
        <w:tc>
          <w:tcPr>
            <w:tcW w:w="0" w:type="dxa"/>
            <w:vAlign w:val="bottom"/>
          </w:tcPr>
          <w:p w:rsidR="00B35CA1" w:rsidRDefault="00B35CA1" w:rsidP="00FF47CD">
            <w:pPr>
              <w:rPr>
                <w:sz w:val="1"/>
                <w:szCs w:val="1"/>
              </w:rPr>
            </w:pPr>
          </w:p>
        </w:tc>
      </w:tr>
      <w:tr w:rsidR="00B35CA1" w:rsidTr="00FF47CD">
        <w:trPr>
          <w:trHeight w:val="293"/>
        </w:trPr>
        <w:tc>
          <w:tcPr>
            <w:tcW w:w="2400" w:type="dxa"/>
            <w:tcBorders>
              <w:left w:val="single" w:sz="8" w:space="0" w:color="auto"/>
              <w:right w:val="single" w:sz="8" w:space="0" w:color="auto"/>
            </w:tcBorders>
            <w:vAlign w:val="bottom"/>
          </w:tcPr>
          <w:p w:rsidR="00B35CA1" w:rsidRDefault="00B35CA1" w:rsidP="00FF47CD">
            <w:pPr>
              <w:rPr>
                <w:sz w:val="24"/>
                <w:szCs w:val="24"/>
              </w:rPr>
            </w:pPr>
          </w:p>
        </w:tc>
        <w:tc>
          <w:tcPr>
            <w:tcW w:w="8040" w:type="dxa"/>
            <w:tcBorders>
              <w:right w:val="single" w:sz="8" w:space="0" w:color="auto"/>
            </w:tcBorders>
            <w:vAlign w:val="bottom"/>
          </w:tcPr>
          <w:p w:rsidR="00B35CA1" w:rsidRDefault="00B35CA1" w:rsidP="00FF47CD">
            <w:pPr>
              <w:ind w:left="80"/>
              <w:rPr>
                <w:sz w:val="20"/>
                <w:szCs w:val="20"/>
              </w:rPr>
            </w:pPr>
            <w:proofErr w:type="spellStart"/>
            <w:r>
              <w:rPr>
                <w:rFonts w:eastAsia="Times New Roman"/>
                <w:sz w:val="24"/>
                <w:szCs w:val="24"/>
              </w:rPr>
              <w:t>Клавишно</w:t>
            </w:r>
            <w:proofErr w:type="spellEnd"/>
            <w:r>
              <w:rPr>
                <w:rFonts w:eastAsia="Times New Roman"/>
                <w:sz w:val="24"/>
                <w:szCs w:val="24"/>
              </w:rPr>
              <w:t xml:space="preserve"> – пневматические: баян, аккордеон (детский)</w:t>
            </w:r>
          </w:p>
        </w:tc>
        <w:tc>
          <w:tcPr>
            <w:tcW w:w="0" w:type="dxa"/>
            <w:vAlign w:val="bottom"/>
          </w:tcPr>
          <w:p w:rsidR="00B35CA1" w:rsidRDefault="00B35CA1" w:rsidP="00FF47CD">
            <w:pPr>
              <w:rPr>
                <w:sz w:val="1"/>
                <w:szCs w:val="1"/>
              </w:rPr>
            </w:pPr>
          </w:p>
        </w:tc>
      </w:tr>
      <w:tr w:rsidR="00B35CA1" w:rsidTr="00FF47CD">
        <w:trPr>
          <w:trHeight w:val="293"/>
        </w:trPr>
        <w:tc>
          <w:tcPr>
            <w:tcW w:w="2400" w:type="dxa"/>
            <w:tcBorders>
              <w:left w:val="single" w:sz="8" w:space="0" w:color="auto"/>
              <w:right w:val="single" w:sz="8" w:space="0" w:color="auto"/>
            </w:tcBorders>
            <w:vAlign w:val="bottom"/>
          </w:tcPr>
          <w:p w:rsidR="00B35CA1" w:rsidRDefault="00B35CA1" w:rsidP="00FF47CD">
            <w:pPr>
              <w:rPr>
                <w:sz w:val="24"/>
                <w:szCs w:val="24"/>
              </w:rPr>
            </w:pPr>
          </w:p>
        </w:tc>
        <w:tc>
          <w:tcPr>
            <w:tcW w:w="8040" w:type="dxa"/>
            <w:tcBorders>
              <w:right w:val="single" w:sz="8" w:space="0" w:color="auto"/>
            </w:tcBorders>
            <w:vAlign w:val="bottom"/>
          </w:tcPr>
          <w:p w:rsidR="00B35CA1" w:rsidRDefault="00B35CA1" w:rsidP="00FF47CD">
            <w:pPr>
              <w:ind w:left="80"/>
              <w:rPr>
                <w:sz w:val="20"/>
                <w:szCs w:val="20"/>
              </w:rPr>
            </w:pPr>
            <w:r>
              <w:rPr>
                <w:rFonts w:eastAsia="Times New Roman"/>
                <w:sz w:val="24"/>
                <w:szCs w:val="24"/>
              </w:rPr>
              <w:t>Детские   музыкальные   игрушки:   пианино,   музыкальный   телефон,</w:t>
            </w:r>
          </w:p>
        </w:tc>
        <w:tc>
          <w:tcPr>
            <w:tcW w:w="0" w:type="dxa"/>
            <w:vAlign w:val="bottom"/>
          </w:tcPr>
          <w:p w:rsidR="00B35CA1" w:rsidRDefault="00B35CA1" w:rsidP="00FF47CD">
            <w:pPr>
              <w:rPr>
                <w:sz w:val="1"/>
                <w:szCs w:val="1"/>
              </w:rPr>
            </w:pPr>
          </w:p>
        </w:tc>
      </w:tr>
      <w:tr w:rsidR="00B35CA1" w:rsidTr="00FF47CD">
        <w:trPr>
          <w:trHeight w:val="280"/>
        </w:trPr>
        <w:tc>
          <w:tcPr>
            <w:tcW w:w="2400" w:type="dxa"/>
            <w:tcBorders>
              <w:left w:val="single" w:sz="8" w:space="0" w:color="auto"/>
              <w:bottom w:val="single" w:sz="8" w:space="0" w:color="auto"/>
              <w:right w:val="single" w:sz="8" w:space="0" w:color="auto"/>
            </w:tcBorders>
            <w:vAlign w:val="bottom"/>
          </w:tcPr>
          <w:p w:rsidR="00B35CA1" w:rsidRDefault="00B35CA1" w:rsidP="00FF47CD">
            <w:pPr>
              <w:rPr>
                <w:sz w:val="24"/>
                <w:szCs w:val="24"/>
              </w:rPr>
            </w:pPr>
          </w:p>
        </w:tc>
        <w:tc>
          <w:tcPr>
            <w:tcW w:w="8040" w:type="dxa"/>
            <w:tcBorders>
              <w:bottom w:val="single" w:sz="8" w:space="0" w:color="auto"/>
              <w:right w:val="single" w:sz="8" w:space="0" w:color="auto"/>
            </w:tcBorders>
            <w:vAlign w:val="bottom"/>
          </w:tcPr>
          <w:p w:rsidR="00B35CA1" w:rsidRDefault="00B35CA1" w:rsidP="00FF47CD">
            <w:pPr>
              <w:spacing w:line="273" w:lineRule="exact"/>
              <w:ind w:left="80"/>
              <w:rPr>
                <w:sz w:val="20"/>
                <w:szCs w:val="20"/>
              </w:rPr>
            </w:pPr>
            <w:r>
              <w:rPr>
                <w:rFonts w:eastAsia="Times New Roman"/>
                <w:sz w:val="24"/>
                <w:szCs w:val="24"/>
              </w:rPr>
              <w:t>музыкальная книга, музыкальная шарманка.</w:t>
            </w:r>
          </w:p>
        </w:tc>
        <w:tc>
          <w:tcPr>
            <w:tcW w:w="0" w:type="dxa"/>
            <w:vAlign w:val="bottom"/>
          </w:tcPr>
          <w:p w:rsidR="00B35CA1" w:rsidRDefault="00B35CA1" w:rsidP="00FF47CD">
            <w:pPr>
              <w:rPr>
                <w:sz w:val="1"/>
                <w:szCs w:val="1"/>
              </w:rPr>
            </w:pPr>
          </w:p>
        </w:tc>
      </w:tr>
    </w:tbl>
    <w:p w:rsidR="00B35CA1" w:rsidRDefault="00B35CA1" w:rsidP="00B35CA1">
      <w:pPr>
        <w:spacing w:line="200" w:lineRule="exact"/>
        <w:rPr>
          <w:sz w:val="20"/>
          <w:szCs w:val="20"/>
        </w:rPr>
      </w:pPr>
    </w:p>
    <w:p w:rsidR="00B35CA1" w:rsidRDefault="00B35CA1">
      <w:pPr>
        <w:spacing w:line="200" w:lineRule="exact"/>
        <w:rPr>
          <w:sz w:val="20"/>
          <w:szCs w:val="20"/>
        </w:rPr>
      </w:pPr>
    </w:p>
    <w:p w:rsidR="00A72D28" w:rsidRDefault="00A72D28">
      <w:pPr>
        <w:spacing w:line="228" w:lineRule="exact"/>
        <w:rPr>
          <w:sz w:val="20"/>
          <w:szCs w:val="20"/>
        </w:rPr>
      </w:pPr>
    </w:p>
    <w:p w:rsidR="00A72D28" w:rsidRDefault="00F02797">
      <w:pPr>
        <w:ind w:left="120"/>
        <w:rPr>
          <w:sz w:val="20"/>
          <w:szCs w:val="20"/>
        </w:rPr>
      </w:pPr>
      <w:r>
        <w:rPr>
          <w:rFonts w:eastAsia="Times New Roman"/>
          <w:b/>
          <w:bCs/>
          <w:sz w:val="24"/>
          <w:szCs w:val="24"/>
        </w:rPr>
        <w:t>3.4. МАТЕРИАЛЬНО – ТЕХНИЧЕСКОЕ ОБЕСПЕЧЕНИЕ ПРОГРАММЫ</w:t>
      </w:r>
    </w:p>
    <w:p w:rsidR="00A72D28" w:rsidRDefault="00F02797">
      <w:pPr>
        <w:spacing w:line="233" w:lineRule="auto"/>
        <w:ind w:left="840"/>
        <w:rPr>
          <w:sz w:val="20"/>
          <w:szCs w:val="20"/>
        </w:rPr>
      </w:pPr>
      <w:r>
        <w:rPr>
          <w:rFonts w:eastAsia="Times New Roman"/>
          <w:sz w:val="24"/>
          <w:szCs w:val="24"/>
        </w:rPr>
        <w:t>Для организации образовательной деятельности по музыкальному воспитанию</w:t>
      </w:r>
    </w:p>
    <w:p w:rsidR="00A72D28" w:rsidRDefault="00A72D28">
      <w:pPr>
        <w:spacing w:line="47" w:lineRule="exact"/>
        <w:rPr>
          <w:sz w:val="20"/>
          <w:szCs w:val="20"/>
        </w:rPr>
      </w:pPr>
    </w:p>
    <w:p w:rsidR="00A72D28" w:rsidRDefault="00F02797">
      <w:pPr>
        <w:ind w:left="840"/>
        <w:rPr>
          <w:sz w:val="20"/>
          <w:szCs w:val="20"/>
        </w:rPr>
      </w:pPr>
      <w:r>
        <w:rPr>
          <w:rFonts w:eastAsia="Times New Roman"/>
          <w:b/>
          <w:bCs/>
          <w:i/>
          <w:iCs/>
          <w:sz w:val="24"/>
          <w:szCs w:val="24"/>
        </w:rPr>
        <w:t>в музыкальном зале имеются:</w:t>
      </w:r>
    </w:p>
    <w:p w:rsidR="00A72D28" w:rsidRDefault="00A72D28">
      <w:pPr>
        <w:spacing w:line="41" w:lineRule="exact"/>
        <w:rPr>
          <w:sz w:val="20"/>
          <w:szCs w:val="20"/>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Пианино,</w:t>
      </w:r>
    </w:p>
    <w:p w:rsidR="00A72D28" w:rsidRDefault="00A72D28">
      <w:pPr>
        <w:spacing w:line="37"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Музыкальный центр,</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Телевизор,</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Видеомагнитофон,</w:t>
      </w:r>
    </w:p>
    <w:p w:rsidR="00A72D28" w:rsidRDefault="00A72D28">
      <w:pPr>
        <w:spacing w:line="37"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Столы,</w:t>
      </w:r>
    </w:p>
    <w:p w:rsidR="00A72D28" w:rsidRDefault="00A72D28">
      <w:pPr>
        <w:spacing w:line="42"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Стульчики и скамейки,</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Ковер,</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Зеркала,</w:t>
      </w:r>
    </w:p>
    <w:p w:rsidR="00A72D28" w:rsidRDefault="00A72D28">
      <w:pPr>
        <w:spacing w:line="37"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Детские музыкальные инструменты,</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Детские музыкальные игрушки,</w:t>
      </w:r>
    </w:p>
    <w:p w:rsidR="00A72D28" w:rsidRDefault="00A72D28">
      <w:pPr>
        <w:spacing w:line="42"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Атрибуты для музыкально – ритмической деятельности,</w:t>
      </w:r>
    </w:p>
    <w:p w:rsidR="00A72D28" w:rsidRDefault="00A72D28">
      <w:pPr>
        <w:spacing w:line="37"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Мольберт.</w:t>
      </w:r>
    </w:p>
    <w:p w:rsidR="00A72D28" w:rsidRDefault="00A72D28">
      <w:pPr>
        <w:spacing w:line="362" w:lineRule="exact"/>
        <w:rPr>
          <w:rFonts w:ascii="Symbol" w:eastAsia="Symbol" w:hAnsi="Symbol" w:cs="Symbol"/>
          <w:sz w:val="24"/>
          <w:szCs w:val="24"/>
        </w:rPr>
      </w:pPr>
    </w:p>
    <w:p w:rsidR="00A72D28" w:rsidRDefault="00F02797">
      <w:pPr>
        <w:ind w:left="840"/>
        <w:rPr>
          <w:rFonts w:ascii="Symbol" w:eastAsia="Symbol" w:hAnsi="Symbol" w:cs="Symbol"/>
          <w:sz w:val="24"/>
          <w:szCs w:val="24"/>
        </w:rPr>
      </w:pPr>
      <w:r>
        <w:rPr>
          <w:rFonts w:eastAsia="Times New Roman"/>
          <w:b/>
          <w:bCs/>
          <w:i/>
          <w:iCs/>
          <w:sz w:val="24"/>
          <w:szCs w:val="24"/>
        </w:rPr>
        <w:t>Кабинет музыкального руководителя оснащен:</w:t>
      </w:r>
    </w:p>
    <w:p w:rsidR="00A72D28" w:rsidRDefault="00A72D28">
      <w:pPr>
        <w:spacing w:line="67" w:lineRule="exact"/>
        <w:rPr>
          <w:rFonts w:ascii="Symbol" w:eastAsia="Symbol" w:hAnsi="Symbol" w:cs="Symbol"/>
          <w:sz w:val="24"/>
          <w:szCs w:val="24"/>
        </w:rPr>
      </w:pPr>
    </w:p>
    <w:p w:rsidR="00A72D28" w:rsidRDefault="00F02797" w:rsidP="00712BE5">
      <w:pPr>
        <w:numPr>
          <w:ilvl w:val="0"/>
          <w:numId w:val="87"/>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методической литературой и методическими пособиями по содержанию работы с детьми по направлению «Музыкальная деятельность»;</w:t>
      </w:r>
    </w:p>
    <w:p w:rsidR="00A72D28" w:rsidRDefault="00A72D28">
      <w:pPr>
        <w:spacing w:line="61" w:lineRule="exact"/>
        <w:rPr>
          <w:rFonts w:ascii="Symbol" w:eastAsia="Symbol" w:hAnsi="Symbol" w:cs="Symbol"/>
          <w:sz w:val="24"/>
          <w:szCs w:val="24"/>
        </w:rPr>
      </w:pPr>
    </w:p>
    <w:p w:rsidR="00A72D28" w:rsidRDefault="00F02797" w:rsidP="00712BE5">
      <w:pPr>
        <w:numPr>
          <w:ilvl w:val="0"/>
          <w:numId w:val="87"/>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иллюстративно – наглядным, дидактическим, демонстрационным и раздаточным материалом по направлению «Музыкальная деятельность»;</w:t>
      </w:r>
    </w:p>
    <w:p w:rsidR="00A72D28" w:rsidRDefault="00A72D28">
      <w:pPr>
        <w:spacing w:line="3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технические средства обучения: магнитофон, аудио-записи, видеомагнитофон и тд;</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костюмы и атрибуты для проведения праздников, развлечений, досугов;</w:t>
      </w:r>
    </w:p>
    <w:p w:rsidR="00A72D28" w:rsidRDefault="00A72D28">
      <w:pPr>
        <w:spacing w:line="37"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игрушки;</w:t>
      </w:r>
    </w:p>
    <w:p w:rsidR="00A72D28" w:rsidRDefault="00A72D28">
      <w:pPr>
        <w:spacing w:line="42"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рабочая документация музыкального руководителя;</w:t>
      </w:r>
    </w:p>
    <w:p w:rsidR="00A72D28" w:rsidRDefault="00A72D28">
      <w:pPr>
        <w:spacing w:line="41" w:lineRule="exact"/>
        <w:rPr>
          <w:rFonts w:ascii="Symbol" w:eastAsia="Symbol" w:hAnsi="Symbol" w:cs="Symbol"/>
          <w:sz w:val="24"/>
          <w:szCs w:val="24"/>
        </w:rPr>
      </w:pPr>
    </w:p>
    <w:p w:rsidR="00A72D28"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современный нотный материал;</w:t>
      </w:r>
    </w:p>
    <w:p w:rsidR="00A72D28" w:rsidRDefault="00A72D28">
      <w:pPr>
        <w:spacing w:line="37" w:lineRule="exact"/>
        <w:rPr>
          <w:rFonts w:ascii="Symbol" w:eastAsia="Symbol" w:hAnsi="Symbol" w:cs="Symbol"/>
          <w:sz w:val="24"/>
          <w:szCs w:val="24"/>
        </w:rPr>
      </w:pPr>
    </w:p>
    <w:p w:rsidR="00A72D28" w:rsidRPr="00712BE5" w:rsidRDefault="00F02797" w:rsidP="00712BE5">
      <w:pPr>
        <w:numPr>
          <w:ilvl w:val="0"/>
          <w:numId w:val="87"/>
        </w:numPr>
        <w:tabs>
          <w:tab w:val="left" w:pos="840"/>
        </w:tabs>
        <w:ind w:left="840" w:hanging="370"/>
        <w:rPr>
          <w:rFonts w:ascii="Symbol" w:eastAsia="Symbol" w:hAnsi="Symbol" w:cs="Symbol"/>
          <w:sz w:val="24"/>
          <w:szCs w:val="24"/>
        </w:rPr>
      </w:pPr>
      <w:r>
        <w:rPr>
          <w:rFonts w:eastAsia="Times New Roman"/>
          <w:sz w:val="24"/>
          <w:szCs w:val="24"/>
        </w:rPr>
        <w:t>информационный материал по работе с родителями.</w:t>
      </w:r>
    </w:p>
    <w:p w:rsidR="00712BE5" w:rsidRDefault="00712BE5" w:rsidP="00712BE5">
      <w:pPr>
        <w:pStyle w:val="a4"/>
        <w:rPr>
          <w:rFonts w:ascii="Symbol" w:eastAsia="Symbol" w:hAnsi="Symbol" w:cs="Symbol"/>
          <w:sz w:val="24"/>
          <w:szCs w:val="24"/>
        </w:rPr>
      </w:pPr>
    </w:p>
    <w:p w:rsidR="00712BE5" w:rsidRDefault="00712BE5" w:rsidP="00712BE5">
      <w:pPr>
        <w:tabs>
          <w:tab w:val="left" w:pos="840"/>
        </w:tabs>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712BE5" w:rsidRDefault="00712BE5" w:rsidP="00712BE5">
      <w:pPr>
        <w:tabs>
          <w:tab w:val="left" w:pos="840"/>
        </w:tabs>
        <w:rPr>
          <w:rFonts w:ascii="Symbol" w:eastAsia="Symbol" w:hAnsi="Symbol" w:cs="Symbol"/>
          <w:sz w:val="24"/>
          <w:szCs w:val="24"/>
        </w:rPr>
      </w:pPr>
    </w:p>
    <w:p w:rsidR="00712BE5" w:rsidRDefault="00712BE5" w:rsidP="00712BE5">
      <w:pPr>
        <w:tabs>
          <w:tab w:val="left" w:pos="840"/>
        </w:tabs>
        <w:rPr>
          <w:rFonts w:ascii="Symbol" w:eastAsia="Symbol" w:hAnsi="Symbol" w:cs="Symbol"/>
          <w:sz w:val="24"/>
          <w:szCs w:val="24"/>
        </w:rPr>
      </w:pPr>
    </w:p>
    <w:p w:rsidR="00A72D28" w:rsidRDefault="00A72D28">
      <w:pPr>
        <w:spacing w:line="362" w:lineRule="exact"/>
        <w:rPr>
          <w:sz w:val="20"/>
          <w:szCs w:val="20"/>
        </w:rPr>
      </w:pPr>
    </w:p>
    <w:p w:rsidR="00A72D28" w:rsidRDefault="00F02797">
      <w:pPr>
        <w:ind w:left="120"/>
        <w:rPr>
          <w:sz w:val="20"/>
          <w:szCs w:val="20"/>
        </w:rPr>
      </w:pPr>
      <w:r>
        <w:rPr>
          <w:rFonts w:eastAsia="Times New Roman"/>
          <w:b/>
          <w:bCs/>
          <w:sz w:val="24"/>
          <w:szCs w:val="24"/>
        </w:rPr>
        <w:t>Методические пособия музыкального руководителя:</w:t>
      </w:r>
    </w:p>
    <w:p w:rsidR="00A72D28" w:rsidRDefault="00A72D28">
      <w:pPr>
        <w:spacing w:line="68" w:lineRule="exact"/>
        <w:rPr>
          <w:sz w:val="20"/>
          <w:szCs w:val="20"/>
        </w:rPr>
      </w:pPr>
    </w:p>
    <w:p w:rsidR="00A72D28" w:rsidRDefault="00F02797" w:rsidP="00712BE5">
      <w:pPr>
        <w:numPr>
          <w:ilvl w:val="0"/>
          <w:numId w:val="88"/>
        </w:numPr>
        <w:tabs>
          <w:tab w:val="left" w:pos="840"/>
        </w:tabs>
        <w:spacing w:line="249" w:lineRule="auto"/>
        <w:ind w:left="840" w:right="120" w:hanging="370"/>
        <w:jc w:val="both"/>
        <w:rPr>
          <w:rFonts w:ascii="Symbol" w:eastAsia="Symbol" w:hAnsi="Symbol" w:cs="Symbol"/>
          <w:sz w:val="24"/>
          <w:szCs w:val="24"/>
        </w:rPr>
      </w:pPr>
      <w:r>
        <w:rPr>
          <w:rFonts w:eastAsia="Times New Roman"/>
          <w:sz w:val="24"/>
          <w:szCs w:val="24"/>
        </w:rPr>
        <w:t>Примерная общеобразовательная программа дошкольного образования «От рождения до школы», под ред. Н.Е. Вераксы, Т.С.Комаровой, М.А. Васильевой. - М., Мозаика-Синтез,</w:t>
      </w:r>
    </w:p>
    <w:p w:rsidR="00A72D28" w:rsidRDefault="00A72D28">
      <w:pPr>
        <w:spacing w:line="30" w:lineRule="exact"/>
        <w:rPr>
          <w:rFonts w:ascii="Symbol" w:eastAsia="Symbol" w:hAnsi="Symbol" w:cs="Symbol"/>
          <w:sz w:val="24"/>
          <w:szCs w:val="24"/>
        </w:rPr>
      </w:pPr>
    </w:p>
    <w:p w:rsidR="00A72D28" w:rsidRDefault="00F02797">
      <w:pPr>
        <w:ind w:left="840"/>
        <w:rPr>
          <w:rFonts w:ascii="Symbol" w:eastAsia="Symbol" w:hAnsi="Symbol" w:cs="Symbol"/>
          <w:sz w:val="24"/>
          <w:szCs w:val="24"/>
        </w:rPr>
      </w:pPr>
      <w:r>
        <w:rPr>
          <w:rFonts w:eastAsia="Times New Roman"/>
          <w:sz w:val="24"/>
          <w:szCs w:val="24"/>
        </w:rPr>
        <w:t>2015;</w:t>
      </w:r>
    </w:p>
    <w:p w:rsidR="00A72D28" w:rsidRDefault="00A72D28">
      <w:pPr>
        <w:spacing w:line="72" w:lineRule="exact"/>
        <w:rPr>
          <w:rFonts w:ascii="Symbol" w:eastAsia="Symbol" w:hAnsi="Symbol" w:cs="Symbol"/>
          <w:sz w:val="24"/>
          <w:szCs w:val="24"/>
        </w:rPr>
      </w:pPr>
    </w:p>
    <w:p w:rsidR="00A72D28" w:rsidRDefault="00F02797" w:rsidP="00712BE5">
      <w:pPr>
        <w:numPr>
          <w:ilvl w:val="0"/>
          <w:numId w:val="88"/>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Зацепина М.Б. «Музыкальное воспитание в детском саду» Учебно – методический комплект к программе «От рождения до школы». Мозаика – Синтез, М., 2015;</w:t>
      </w:r>
    </w:p>
    <w:p w:rsidR="00A72D28" w:rsidRDefault="00A72D28">
      <w:pPr>
        <w:spacing w:line="61" w:lineRule="exact"/>
        <w:rPr>
          <w:rFonts w:ascii="Symbol" w:eastAsia="Symbol" w:hAnsi="Symbol" w:cs="Symbol"/>
          <w:sz w:val="24"/>
          <w:szCs w:val="24"/>
        </w:rPr>
      </w:pPr>
    </w:p>
    <w:p w:rsidR="00A72D28" w:rsidRDefault="00F02797" w:rsidP="00712BE5">
      <w:pPr>
        <w:numPr>
          <w:ilvl w:val="0"/>
          <w:numId w:val="88"/>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Каплунова И., Новоскольцева И. «Ладушки» Программа по музыкальному воспитанию детей дошкольного возраста. С. – Пб.,«Невская НОТА», 2010;</w:t>
      </w:r>
    </w:p>
    <w:p w:rsidR="00A72D28" w:rsidRDefault="00A72D28">
      <w:pPr>
        <w:spacing w:line="284" w:lineRule="exact"/>
        <w:rPr>
          <w:sz w:val="20"/>
          <w:szCs w:val="20"/>
        </w:rPr>
      </w:pPr>
    </w:p>
    <w:p w:rsidR="00B35CA1" w:rsidRDefault="00B35CA1" w:rsidP="00712BE5">
      <w:pPr>
        <w:numPr>
          <w:ilvl w:val="0"/>
          <w:numId w:val="89"/>
        </w:numPr>
        <w:tabs>
          <w:tab w:val="left" w:pos="840"/>
        </w:tabs>
        <w:ind w:left="840" w:hanging="370"/>
        <w:rPr>
          <w:rFonts w:ascii="Symbol" w:eastAsia="Symbol" w:hAnsi="Symbol" w:cs="Symbol"/>
          <w:sz w:val="24"/>
          <w:szCs w:val="24"/>
        </w:rPr>
      </w:pPr>
      <w:r>
        <w:rPr>
          <w:rFonts w:eastAsia="Times New Roman"/>
          <w:sz w:val="24"/>
          <w:szCs w:val="24"/>
        </w:rPr>
        <w:t xml:space="preserve">Каплунова И., </w:t>
      </w:r>
      <w:proofErr w:type="spellStart"/>
      <w:r>
        <w:rPr>
          <w:rFonts w:eastAsia="Times New Roman"/>
          <w:sz w:val="24"/>
          <w:szCs w:val="24"/>
        </w:rPr>
        <w:t>Новоскольцева</w:t>
      </w:r>
      <w:proofErr w:type="spellEnd"/>
      <w:r>
        <w:rPr>
          <w:rFonts w:eastAsia="Times New Roman"/>
          <w:sz w:val="24"/>
          <w:szCs w:val="24"/>
        </w:rPr>
        <w:t xml:space="preserve"> И. «Праздник каждый день</w:t>
      </w:r>
      <w:proofErr w:type="gramStart"/>
      <w:r>
        <w:rPr>
          <w:rFonts w:eastAsia="Times New Roman"/>
          <w:sz w:val="24"/>
          <w:szCs w:val="24"/>
        </w:rPr>
        <w:t>».Конспекты</w:t>
      </w:r>
      <w:proofErr w:type="gramEnd"/>
      <w:r>
        <w:rPr>
          <w:rFonts w:eastAsia="Times New Roman"/>
          <w:sz w:val="24"/>
          <w:szCs w:val="24"/>
        </w:rPr>
        <w:t xml:space="preserve"> музыкальных занятий</w:t>
      </w:r>
    </w:p>
    <w:p w:rsidR="00B35CA1" w:rsidRDefault="00B35CA1" w:rsidP="00B35CA1">
      <w:pPr>
        <w:spacing w:line="40" w:lineRule="exact"/>
        <w:rPr>
          <w:rFonts w:ascii="Symbol" w:eastAsia="Symbol" w:hAnsi="Symbol" w:cs="Symbol"/>
          <w:sz w:val="24"/>
          <w:szCs w:val="24"/>
        </w:rPr>
      </w:pPr>
    </w:p>
    <w:p w:rsidR="00B35CA1" w:rsidRDefault="00B35CA1" w:rsidP="00712BE5">
      <w:pPr>
        <w:numPr>
          <w:ilvl w:val="1"/>
          <w:numId w:val="89"/>
        </w:numPr>
        <w:tabs>
          <w:tab w:val="left" w:pos="1000"/>
        </w:tabs>
        <w:ind w:left="1000" w:hanging="170"/>
        <w:rPr>
          <w:rFonts w:eastAsia="Times New Roman"/>
          <w:sz w:val="24"/>
          <w:szCs w:val="24"/>
        </w:rPr>
      </w:pPr>
      <w:proofErr w:type="spellStart"/>
      <w:r>
        <w:rPr>
          <w:rFonts w:eastAsia="Times New Roman"/>
          <w:sz w:val="24"/>
          <w:szCs w:val="24"/>
        </w:rPr>
        <w:t>аудиоприложением</w:t>
      </w:r>
      <w:proofErr w:type="spellEnd"/>
      <w:r>
        <w:rPr>
          <w:rFonts w:eastAsia="Times New Roman"/>
          <w:sz w:val="24"/>
          <w:szCs w:val="24"/>
        </w:rPr>
        <w:t xml:space="preserve"> (для всех возрастных групп), С.-</w:t>
      </w:r>
      <w:proofErr w:type="spellStart"/>
      <w:r>
        <w:rPr>
          <w:rFonts w:eastAsia="Times New Roman"/>
          <w:sz w:val="24"/>
          <w:szCs w:val="24"/>
        </w:rPr>
        <w:t>Пб</w:t>
      </w:r>
      <w:proofErr w:type="gramStart"/>
      <w:r>
        <w:rPr>
          <w:rFonts w:eastAsia="Times New Roman"/>
          <w:sz w:val="24"/>
          <w:szCs w:val="24"/>
        </w:rPr>
        <w:t>.,И</w:t>
      </w:r>
      <w:proofErr w:type="spellEnd"/>
      <w:proofErr w:type="gramEnd"/>
      <w:r>
        <w:rPr>
          <w:rFonts w:eastAsia="Times New Roman"/>
          <w:sz w:val="24"/>
          <w:szCs w:val="24"/>
        </w:rPr>
        <w:t>: «Композитор», 2009;</w:t>
      </w:r>
    </w:p>
    <w:p w:rsidR="00B35CA1" w:rsidRDefault="00B35CA1" w:rsidP="00B35CA1">
      <w:pPr>
        <w:spacing w:line="41" w:lineRule="exact"/>
        <w:rPr>
          <w:rFonts w:eastAsia="Times New Roman"/>
          <w:sz w:val="24"/>
          <w:szCs w:val="24"/>
        </w:rPr>
      </w:pPr>
    </w:p>
    <w:p w:rsidR="00B35CA1" w:rsidRDefault="00B35CA1" w:rsidP="00712BE5">
      <w:pPr>
        <w:numPr>
          <w:ilvl w:val="0"/>
          <w:numId w:val="89"/>
        </w:numPr>
        <w:tabs>
          <w:tab w:val="left" w:pos="840"/>
        </w:tabs>
        <w:ind w:left="840" w:hanging="370"/>
        <w:rPr>
          <w:rFonts w:ascii="Symbol" w:eastAsia="Symbol" w:hAnsi="Symbol" w:cs="Symbol"/>
          <w:sz w:val="24"/>
          <w:szCs w:val="24"/>
        </w:rPr>
      </w:pPr>
      <w:r>
        <w:rPr>
          <w:rFonts w:eastAsia="Times New Roman"/>
          <w:sz w:val="24"/>
          <w:szCs w:val="24"/>
        </w:rPr>
        <w:t>Буренина А.И. «Ритмическая мозаика». Программа по ритмической пластике для детей.</w:t>
      </w:r>
    </w:p>
    <w:p w:rsidR="00B35CA1" w:rsidRDefault="00B35CA1" w:rsidP="00B35CA1">
      <w:pPr>
        <w:spacing w:line="40" w:lineRule="exact"/>
        <w:rPr>
          <w:rFonts w:ascii="Symbol" w:eastAsia="Symbol" w:hAnsi="Symbol" w:cs="Symbol"/>
          <w:sz w:val="24"/>
          <w:szCs w:val="24"/>
        </w:rPr>
      </w:pPr>
    </w:p>
    <w:p w:rsidR="00B35CA1" w:rsidRDefault="00B35CA1" w:rsidP="00B35CA1">
      <w:pPr>
        <w:ind w:left="840"/>
        <w:rPr>
          <w:rFonts w:ascii="Symbol" w:eastAsia="Symbol" w:hAnsi="Symbol" w:cs="Symbol"/>
          <w:sz w:val="24"/>
          <w:szCs w:val="24"/>
        </w:rPr>
      </w:pPr>
      <w:r>
        <w:rPr>
          <w:rFonts w:eastAsia="Times New Roman"/>
          <w:sz w:val="24"/>
          <w:szCs w:val="24"/>
        </w:rPr>
        <w:t>С.-Пб., 2000;</w:t>
      </w:r>
    </w:p>
    <w:p w:rsidR="00B35CA1" w:rsidRDefault="00B35CA1" w:rsidP="00B35CA1">
      <w:pPr>
        <w:spacing w:line="41" w:lineRule="exact"/>
        <w:rPr>
          <w:rFonts w:ascii="Symbol" w:eastAsia="Symbol" w:hAnsi="Symbol" w:cs="Symbol"/>
          <w:sz w:val="24"/>
          <w:szCs w:val="24"/>
        </w:rPr>
      </w:pPr>
    </w:p>
    <w:p w:rsidR="00B35CA1" w:rsidRDefault="00B35CA1" w:rsidP="00712BE5">
      <w:pPr>
        <w:numPr>
          <w:ilvl w:val="0"/>
          <w:numId w:val="89"/>
        </w:numPr>
        <w:tabs>
          <w:tab w:val="left" w:pos="840"/>
        </w:tabs>
        <w:ind w:left="840" w:hanging="370"/>
        <w:rPr>
          <w:rFonts w:ascii="Symbol" w:eastAsia="Symbol" w:hAnsi="Symbol" w:cs="Symbol"/>
          <w:sz w:val="24"/>
          <w:szCs w:val="24"/>
        </w:rPr>
      </w:pPr>
      <w:proofErr w:type="spellStart"/>
      <w:r>
        <w:rPr>
          <w:rFonts w:eastAsia="Times New Roman"/>
          <w:sz w:val="24"/>
          <w:szCs w:val="24"/>
        </w:rPr>
        <w:t>Галянт</w:t>
      </w:r>
      <w:proofErr w:type="spellEnd"/>
      <w:r>
        <w:rPr>
          <w:rFonts w:eastAsia="Times New Roman"/>
          <w:sz w:val="24"/>
          <w:szCs w:val="24"/>
        </w:rPr>
        <w:t xml:space="preserve"> И.Г. «Орфей» Программа музыкального развития детей. «Цицеро», Челябинск, 2014.</w:t>
      </w:r>
    </w:p>
    <w:p w:rsidR="00B35CA1" w:rsidRDefault="00B35CA1" w:rsidP="00B35CA1">
      <w:pPr>
        <w:spacing w:line="72" w:lineRule="exact"/>
        <w:rPr>
          <w:rFonts w:ascii="Symbol" w:eastAsia="Symbol" w:hAnsi="Symbol" w:cs="Symbol"/>
          <w:sz w:val="24"/>
          <w:szCs w:val="24"/>
        </w:rPr>
      </w:pPr>
    </w:p>
    <w:p w:rsidR="00B35CA1" w:rsidRDefault="00B35CA1" w:rsidP="00712BE5">
      <w:pPr>
        <w:numPr>
          <w:ilvl w:val="0"/>
          <w:numId w:val="89"/>
        </w:numPr>
        <w:tabs>
          <w:tab w:val="left" w:pos="840"/>
        </w:tabs>
        <w:spacing w:line="245" w:lineRule="auto"/>
        <w:ind w:left="840" w:right="120" w:hanging="370"/>
        <w:rPr>
          <w:rFonts w:ascii="Symbol" w:eastAsia="Symbol" w:hAnsi="Symbol" w:cs="Symbol"/>
          <w:sz w:val="24"/>
          <w:szCs w:val="24"/>
        </w:rPr>
      </w:pPr>
      <w:proofErr w:type="spellStart"/>
      <w:r>
        <w:rPr>
          <w:rFonts w:eastAsia="Times New Roman"/>
          <w:sz w:val="24"/>
          <w:szCs w:val="24"/>
        </w:rPr>
        <w:t>Кацер</w:t>
      </w:r>
      <w:proofErr w:type="spellEnd"/>
      <w:r>
        <w:rPr>
          <w:rFonts w:eastAsia="Times New Roman"/>
          <w:sz w:val="24"/>
          <w:szCs w:val="24"/>
        </w:rPr>
        <w:t xml:space="preserve"> О.В., Коротаева С.А. «Музыка. Дети. Здоровье» игровая методика развития музыкальных способностей детей. Часть 1,2, 2008;</w:t>
      </w:r>
    </w:p>
    <w:p w:rsidR="00B35CA1" w:rsidRDefault="00B35CA1" w:rsidP="00B35CA1">
      <w:pPr>
        <w:spacing w:line="66" w:lineRule="exact"/>
        <w:rPr>
          <w:rFonts w:ascii="Symbol" w:eastAsia="Symbol" w:hAnsi="Symbol" w:cs="Symbol"/>
          <w:sz w:val="24"/>
          <w:szCs w:val="24"/>
        </w:rPr>
      </w:pPr>
    </w:p>
    <w:p w:rsidR="00B35CA1" w:rsidRDefault="00B35CA1" w:rsidP="00712BE5">
      <w:pPr>
        <w:numPr>
          <w:ilvl w:val="0"/>
          <w:numId w:val="89"/>
        </w:numPr>
        <w:tabs>
          <w:tab w:val="left" w:pos="840"/>
        </w:tabs>
        <w:spacing w:line="249" w:lineRule="auto"/>
        <w:ind w:left="840" w:right="120" w:hanging="370"/>
        <w:rPr>
          <w:rFonts w:ascii="Symbol" w:eastAsia="Symbol" w:hAnsi="Symbol" w:cs="Symbol"/>
          <w:sz w:val="24"/>
          <w:szCs w:val="24"/>
        </w:rPr>
      </w:pPr>
      <w:proofErr w:type="spellStart"/>
      <w:r>
        <w:rPr>
          <w:rFonts w:eastAsia="Times New Roman"/>
          <w:sz w:val="24"/>
          <w:szCs w:val="24"/>
        </w:rPr>
        <w:t>Фирилева</w:t>
      </w:r>
      <w:proofErr w:type="spellEnd"/>
      <w:r>
        <w:rPr>
          <w:rFonts w:eastAsia="Times New Roman"/>
          <w:sz w:val="24"/>
          <w:szCs w:val="24"/>
        </w:rPr>
        <w:t xml:space="preserve"> Ж.Е., Сайкина Е.Г. «</w:t>
      </w:r>
      <w:proofErr w:type="spellStart"/>
      <w:r>
        <w:rPr>
          <w:rFonts w:eastAsia="Times New Roman"/>
          <w:sz w:val="24"/>
          <w:szCs w:val="24"/>
        </w:rPr>
        <w:t>Са</w:t>
      </w:r>
      <w:proofErr w:type="spellEnd"/>
      <w:r>
        <w:rPr>
          <w:rFonts w:eastAsia="Times New Roman"/>
          <w:sz w:val="24"/>
          <w:szCs w:val="24"/>
        </w:rPr>
        <w:t>-фи-</w:t>
      </w:r>
      <w:proofErr w:type="spellStart"/>
      <w:r>
        <w:rPr>
          <w:rFonts w:eastAsia="Times New Roman"/>
          <w:sz w:val="24"/>
          <w:szCs w:val="24"/>
        </w:rPr>
        <w:t>дансе</w:t>
      </w:r>
      <w:proofErr w:type="spellEnd"/>
      <w:r>
        <w:rPr>
          <w:rFonts w:eastAsia="Times New Roman"/>
          <w:sz w:val="24"/>
          <w:szCs w:val="24"/>
        </w:rPr>
        <w:t xml:space="preserve">» </w:t>
      </w:r>
      <w:proofErr w:type="spellStart"/>
      <w:r>
        <w:rPr>
          <w:rFonts w:eastAsia="Times New Roman"/>
          <w:sz w:val="24"/>
          <w:szCs w:val="24"/>
        </w:rPr>
        <w:t>Танцевально</w:t>
      </w:r>
      <w:proofErr w:type="spellEnd"/>
      <w:r>
        <w:rPr>
          <w:rFonts w:eastAsia="Times New Roman"/>
          <w:sz w:val="24"/>
          <w:szCs w:val="24"/>
        </w:rPr>
        <w:t xml:space="preserve"> – игровая гимнастика для детей. «Детство-пресс». СПб,2001;</w:t>
      </w:r>
    </w:p>
    <w:p w:rsidR="00B35CA1" w:rsidRDefault="00B35CA1" w:rsidP="00B35CA1">
      <w:pPr>
        <w:spacing w:line="61" w:lineRule="exact"/>
        <w:rPr>
          <w:rFonts w:ascii="Symbol" w:eastAsia="Symbol" w:hAnsi="Symbol" w:cs="Symbol"/>
          <w:sz w:val="24"/>
          <w:szCs w:val="24"/>
        </w:rPr>
      </w:pPr>
    </w:p>
    <w:p w:rsidR="00A72D28" w:rsidRPr="00B35CA1" w:rsidRDefault="00B35CA1" w:rsidP="00712BE5">
      <w:pPr>
        <w:numPr>
          <w:ilvl w:val="0"/>
          <w:numId w:val="89"/>
        </w:numPr>
        <w:tabs>
          <w:tab w:val="left" w:pos="840"/>
        </w:tabs>
        <w:spacing w:line="249" w:lineRule="auto"/>
        <w:ind w:right="120"/>
        <w:rPr>
          <w:rFonts w:ascii="Symbol" w:eastAsia="Symbol" w:hAnsi="Symbol" w:cs="Symbol"/>
          <w:sz w:val="24"/>
          <w:szCs w:val="24"/>
        </w:rPr>
      </w:pPr>
      <w:proofErr w:type="spellStart"/>
      <w:r>
        <w:rPr>
          <w:rFonts w:eastAsia="Times New Roman"/>
          <w:sz w:val="24"/>
          <w:szCs w:val="24"/>
        </w:rPr>
        <w:t>Картушина</w:t>
      </w:r>
      <w:proofErr w:type="spellEnd"/>
      <w:r>
        <w:rPr>
          <w:rFonts w:eastAsia="Times New Roman"/>
          <w:sz w:val="24"/>
          <w:szCs w:val="24"/>
        </w:rPr>
        <w:t xml:space="preserve"> М.Ю. «Зеленый огонек здоровья» Программа оздоровления дошкольников. «Сфера». М., 2009;</w:t>
      </w:r>
    </w:p>
    <w:p w:rsidR="00B35CA1" w:rsidRDefault="00B35CA1" w:rsidP="00B35CA1">
      <w:pPr>
        <w:ind w:right="20"/>
        <w:jc w:val="center"/>
        <w:rPr>
          <w:sz w:val="20"/>
          <w:szCs w:val="20"/>
        </w:rPr>
      </w:pPr>
    </w:p>
    <w:p w:rsidR="00B35CA1" w:rsidRDefault="00B35CA1" w:rsidP="00712BE5">
      <w:pPr>
        <w:numPr>
          <w:ilvl w:val="0"/>
          <w:numId w:val="89"/>
        </w:numPr>
        <w:tabs>
          <w:tab w:val="left" w:pos="840"/>
        </w:tabs>
        <w:ind w:left="840" w:hanging="370"/>
        <w:rPr>
          <w:rFonts w:ascii="Symbol" w:eastAsia="Symbol" w:hAnsi="Symbol" w:cs="Symbol"/>
          <w:sz w:val="23"/>
          <w:szCs w:val="23"/>
        </w:rPr>
      </w:pPr>
      <w:proofErr w:type="spellStart"/>
      <w:r>
        <w:rPr>
          <w:rFonts w:eastAsia="Times New Roman"/>
          <w:sz w:val="23"/>
          <w:szCs w:val="23"/>
        </w:rPr>
        <w:t>Картушина</w:t>
      </w:r>
      <w:proofErr w:type="spellEnd"/>
      <w:r>
        <w:rPr>
          <w:rFonts w:eastAsia="Times New Roman"/>
          <w:sz w:val="23"/>
          <w:szCs w:val="23"/>
        </w:rPr>
        <w:t xml:space="preserve"> М.Ю. «</w:t>
      </w:r>
      <w:proofErr w:type="spellStart"/>
      <w:r>
        <w:rPr>
          <w:rFonts w:eastAsia="Times New Roman"/>
          <w:sz w:val="23"/>
          <w:szCs w:val="23"/>
        </w:rPr>
        <w:t>Логоритмика</w:t>
      </w:r>
      <w:proofErr w:type="spellEnd"/>
      <w:r>
        <w:rPr>
          <w:rFonts w:eastAsia="Times New Roman"/>
          <w:sz w:val="23"/>
          <w:szCs w:val="23"/>
        </w:rPr>
        <w:t xml:space="preserve"> для малышей» Сценарии занятий с детьми 3-4 лет. «Сфера».</w:t>
      </w:r>
    </w:p>
    <w:p w:rsidR="00B35CA1" w:rsidRDefault="00B35CA1" w:rsidP="00B35CA1">
      <w:pPr>
        <w:spacing w:line="40" w:lineRule="exact"/>
        <w:rPr>
          <w:rFonts w:ascii="Symbol" w:eastAsia="Symbol" w:hAnsi="Symbol" w:cs="Symbol"/>
          <w:sz w:val="23"/>
          <w:szCs w:val="23"/>
        </w:rPr>
      </w:pPr>
    </w:p>
    <w:p w:rsidR="00B35CA1" w:rsidRDefault="00B35CA1" w:rsidP="00B35CA1">
      <w:pPr>
        <w:ind w:left="840"/>
        <w:rPr>
          <w:rFonts w:ascii="Symbol" w:eastAsia="Symbol" w:hAnsi="Symbol" w:cs="Symbol"/>
          <w:sz w:val="23"/>
          <w:szCs w:val="23"/>
        </w:rPr>
      </w:pPr>
      <w:r>
        <w:rPr>
          <w:rFonts w:eastAsia="Times New Roman"/>
          <w:sz w:val="24"/>
          <w:szCs w:val="24"/>
        </w:rPr>
        <w:t>М.,2005;</w:t>
      </w:r>
    </w:p>
    <w:p w:rsidR="00B35CA1" w:rsidRDefault="00B35CA1" w:rsidP="00B35CA1">
      <w:pPr>
        <w:spacing w:line="72" w:lineRule="exact"/>
        <w:rPr>
          <w:rFonts w:ascii="Symbol" w:eastAsia="Symbol" w:hAnsi="Symbol" w:cs="Symbol"/>
          <w:sz w:val="23"/>
          <w:szCs w:val="23"/>
        </w:rPr>
      </w:pPr>
    </w:p>
    <w:p w:rsidR="00B35CA1" w:rsidRDefault="00B35CA1" w:rsidP="00712BE5">
      <w:pPr>
        <w:numPr>
          <w:ilvl w:val="0"/>
          <w:numId w:val="89"/>
        </w:numPr>
        <w:tabs>
          <w:tab w:val="left" w:pos="840"/>
        </w:tabs>
        <w:spacing w:line="249" w:lineRule="auto"/>
        <w:ind w:left="840" w:right="120" w:hanging="370"/>
        <w:rPr>
          <w:rFonts w:ascii="Symbol" w:eastAsia="Symbol" w:hAnsi="Symbol" w:cs="Symbol"/>
          <w:sz w:val="24"/>
          <w:szCs w:val="24"/>
        </w:rPr>
      </w:pPr>
      <w:r>
        <w:rPr>
          <w:rFonts w:eastAsia="Times New Roman"/>
          <w:sz w:val="24"/>
          <w:szCs w:val="24"/>
        </w:rPr>
        <w:t xml:space="preserve">Кутузова Е., Коваленко С., </w:t>
      </w:r>
      <w:proofErr w:type="spellStart"/>
      <w:r>
        <w:rPr>
          <w:rFonts w:eastAsia="Times New Roman"/>
          <w:sz w:val="24"/>
          <w:szCs w:val="24"/>
        </w:rPr>
        <w:t>Шарифуллина</w:t>
      </w:r>
      <w:proofErr w:type="spellEnd"/>
      <w:r>
        <w:rPr>
          <w:rFonts w:eastAsia="Times New Roman"/>
          <w:sz w:val="24"/>
          <w:szCs w:val="24"/>
        </w:rPr>
        <w:t xml:space="preserve"> И. «Ку-ко-</w:t>
      </w:r>
      <w:proofErr w:type="spellStart"/>
      <w:r>
        <w:rPr>
          <w:rFonts w:eastAsia="Times New Roman"/>
          <w:sz w:val="24"/>
          <w:szCs w:val="24"/>
        </w:rPr>
        <w:t>ша</w:t>
      </w:r>
      <w:proofErr w:type="spellEnd"/>
      <w:r>
        <w:rPr>
          <w:rFonts w:eastAsia="Times New Roman"/>
          <w:sz w:val="24"/>
          <w:szCs w:val="24"/>
        </w:rPr>
        <w:t xml:space="preserve">» </w:t>
      </w:r>
      <w:proofErr w:type="spellStart"/>
      <w:r>
        <w:rPr>
          <w:rFonts w:eastAsia="Times New Roman"/>
          <w:sz w:val="24"/>
          <w:szCs w:val="24"/>
        </w:rPr>
        <w:t>Танцевально</w:t>
      </w:r>
      <w:proofErr w:type="spellEnd"/>
      <w:r>
        <w:rPr>
          <w:rFonts w:eastAsia="Times New Roman"/>
          <w:sz w:val="24"/>
          <w:szCs w:val="24"/>
        </w:rPr>
        <w:t xml:space="preserve"> – игровое пособие для музыкальных руководителей. СПб., 2009;</w:t>
      </w:r>
    </w:p>
    <w:p w:rsidR="00B35CA1" w:rsidRDefault="00B35CA1" w:rsidP="00B35CA1">
      <w:pPr>
        <w:spacing w:line="61" w:lineRule="exact"/>
        <w:rPr>
          <w:rFonts w:ascii="Symbol" w:eastAsia="Symbol" w:hAnsi="Symbol" w:cs="Symbol"/>
          <w:sz w:val="24"/>
          <w:szCs w:val="24"/>
        </w:rPr>
      </w:pPr>
    </w:p>
    <w:p w:rsidR="00B35CA1" w:rsidRDefault="00B35CA1" w:rsidP="00712BE5">
      <w:pPr>
        <w:numPr>
          <w:ilvl w:val="0"/>
          <w:numId w:val="89"/>
        </w:numPr>
        <w:tabs>
          <w:tab w:val="left" w:pos="840"/>
        </w:tabs>
        <w:spacing w:line="249" w:lineRule="auto"/>
        <w:ind w:left="840" w:right="120" w:hanging="370"/>
        <w:rPr>
          <w:rFonts w:ascii="Symbol" w:eastAsia="Symbol" w:hAnsi="Symbol" w:cs="Symbol"/>
          <w:sz w:val="24"/>
          <w:szCs w:val="24"/>
        </w:rPr>
      </w:pPr>
      <w:proofErr w:type="spellStart"/>
      <w:r>
        <w:rPr>
          <w:rFonts w:eastAsia="Times New Roman"/>
          <w:sz w:val="24"/>
          <w:szCs w:val="24"/>
        </w:rPr>
        <w:t>Шикалова</w:t>
      </w:r>
      <w:proofErr w:type="spellEnd"/>
      <w:r>
        <w:rPr>
          <w:rFonts w:eastAsia="Times New Roman"/>
          <w:sz w:val="24"/>
          <w:szCs w:val="24"/>
        </w:rPr>
        <w:t xml:space="preserve"> Т.Н. «Вдохновение» Программа по развитию песенного творчества дошкольников. Ижевск, 2005;</w:t>
      </w:r>
    </w:p>
    <w:p w:rsidR="00B35CA1" w:rsidRDefault="00B35CA1" w:rsidP="00B35CA1">
      <w:pPr>
        <w:spacing w:line="31" w:lineRule="exact"/>
        <w:rPr>
          <w:rFonts w:ascii="Symbol" w:eastAsia="Symbol" w:hAnsi="Symbol" w:cs="Symbol"/>
          <w:sz w:val="24"/>
          <w:szCs w:val="24"/>
        </w:rPr>
      </w:pPr>
    </w:p>
    <w:p w:rsidR="00B35CA1" w:rsidRDefault="00B35CA1" w:rsidP="00712BE5">
      <w:pPr>
        <w:numPr>
          <w:ilvl w:val="0"/>
          <w:numId w:val="89"/>
        </w:numPr>
        <w:tabs>
          <w:tab w:val="left" w:pos="840"/>
        </w:tabs>
        <w:ind w:left="840" w:hanging="370"/>
        <w:rPr>
          <w:rFonts w:ascii="Symbol" w:eastAsia="Symbol" w:hAnsi="Symbol" w:cs="Symbol"/>
          <w:sz w:val="24"/>
          <w:szCs w:val="24"/>
        </w:rPr>
      </w:pPr>
      <w:r>
        <w:rPr>
          <w:rFonts w:eastAsia="Times New Roman"/>
          <w:sz w:val="24"/>
          <w:szCs w:val="24"/>
        </w:rPr>
        <w:t>Суворова Т.И. «Танцевальная ритмика для детей» Выпуски 1-5. СПб, 2007;</w:t>
      </w:r>
    </w:p>
    <w:p w:rsidR="00B35CA1" w:rsidRDefault="00B35CA1" w:rsidP="00B35CA1">
      <w:pPr>
        <w:spacing w:line="37" w:lineRule="exact"/>
        <w:rPr>
          <w:rFonts w:ascii="Symbol" w:eastAsia="Symbol" w:hAnsi="Symbol" w:cs="Symbol"/>
          <w:sz w:val="24"/>
          <w:szCs w:val="24"/>
        </w:rPr>
      </w:pPr>
    </w:p>
    <w:p w:rsidR="00B35CA1" w:rsidRPr="00712BE5" w:rsidRDefault="00B35CA1" w:rsidP="00712BE5">
      <w:pPr>
        <w:numPr>
          <w:ilvl w:val="0"/>
          <w:numId w:val="89"/>
        </w:numPr>
        <w:tabs>
          <w:tab w:val="left" w:pos="840"/>
        </w:tabs>
        <w:ind w:left="840" w:hanging="370"/>
        <w:rPr>
          <w:rFonts w:ascii="Symbol" w:eastAsia="Symbol" w:hAnsi="Symbol" w:cs="Symbol"/>
          <w:sz w:val="24"/>
          <w:szCs w:val="24"/>
        </w:rPr>
      </w:pPr>
      <w:r>
        <w:rPr>
          <w:rFonts w:eastAsia="Times New Roman"/>
          <w:sz w:val="24"/>
          <w:szCs w:val="24"/>
        </w:rPr>
        <w:t>Суворова Т.И. «Танцуй, малыш» Выпуск 1,2. СПб, 2007</w:t>
      </w: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712BE5" w:rsidRDefault="00712BE5" w:rsidP="00712BE5">
      <w:pPr>
        <w:tabs>
          <w:tab w:val="left" w:pos="840"/>
        </w:tabs>
        <w:rPr>
          <w:rFonts w:eastAsia="Times New Roman"/>
          <w:sz w:val="24"/>
          <w:szCs w:val="24"/>
        </w:rPr>
      </w:pPr>
    </w:p>
    <w:p w:rsidR="00A72D28" w:rsidRPr="00B35CA1" w:rsidRDefault="00712BE5" w:rsidP="00712BE5">
      <w:pPr>
        <w:tabs>
          <w:tab w:val="left" w:pos="840"/>
        </w:tabs>
        <w:rPr>
          <w:sz w:val="20"/>
          <w:szCs w:val="20"/>
        </w:rPr>
      </w:pPr>
      <w:r>
        <w:rPr>
          <w:rFonts w:eastAsia="Times New Roman"/>
          <w:sz w:val="24"/>
          <w:szCs w:val="24"/>
        </w:rPr>
        <w:t xml:space="preserve">                                                                                        60</w:t>
      </w:r>
    </w:p>
    <w:sectPr w:rsidR="00A72D28" w:rsidRPr="00B35CA1" w:rsidSect="00A72D28">
      <w:pgSz w:w="11900" w:h="16834"/>
      <w:pgMar w:top="830" w:right="729" w:bottom="388" w:left="740" w:header="0" w:footer="0" w:gutter="0"/>
      <w:cols w:space="720" w:equalWidth="0">
        <w:col w:w="104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5"/>
    <w:multiLevelType w:val="hybridMultilevel"/>
    <w:tmpl w:val="D31A0F10"/>
    <w:lvl w:ilvl="0" w:tplc="4C98D8C6">
      <w:start w:val="1"/>
      <w:numFmt w:val="bullet"/>
      <w:lvlText w:val=""/>
      <w:lvlJc w:val="left"/>
    </w:lvl>
    <w:lvl w:ilvl="1" w:tplc="ACAE0FB2">
      <w:numFmt w:val="decimal"/>
      <w:lvlText w:val=""/>
      <w:lvlJc w:val="left"/>
    </w:lvl>
    <w:lvl w:ilvl="2" w:tplc="A3405DFA">
      <w:numFmt w:val="decimal"/>
      <w:lvlText w:val=""/>
      <w:lvlJc w:val="left"/>
    </w:lvl>
    <w:lvl w:ilvl="3" w:tplc="D9A884EC">
      <w:numFmt w:val="decimal"/>
      <w:lvlText w:val=""/>
      <w:lvlJc w:val="left"/>
    </w:lvl>
    <w:lvl w:ilvl="4" w:tplc="BDDA0446">
      <w:numFmt w:val="decimal"/>
      <w:lvlText w:val=""/>
      <w:lvlJc w:val="left"/>
    </w:lvl>
    <w:lvl w:ilvl="5" w:tplc="67C21978">
      <w:numFmt w:val="decimal"/>
      <w:lvlText w:val=""/>
      <w:lvlJc w:val="left"/>
    </w:lvl>
    <w:lvl w:ilvl="6" w:tplc="533803CE">
      <w:numFmt w:val="decimal"/>
      <w:lvlText w:val=""/>
      <w:lvlJc w:val="left"/>
    </w:lvl>
    <w:lvl w:ilvl="7" w:tplc="76B21362">
      <w:numFmt w:val="decimal"/>
      <w:lvlText w:val=""/>
      <w:lvlJc w:val="left"/>
    </w:lvl>
    <w:lvl w:ilvl="8" w:tplc="D2D85E3A">
      <w:numFmt w:val="decimal"/>
      <w:lvlText w:val=""/>
      <w:lvlJc w:val="left"/>
    </w:lvl>
  </w:abstractNum>
  <w:abstractNum w:abstractNumId="1" w15:restartNumberingAfterBreak="0">
    <w:nsid w:val="00000384"/>
    <w:multiLevelType w:val="hybridMultilevel"/>
    <w:tmpl w:val="FDBCD3E2"/>
    <w:lvl w:ilvl="0" w:tplc="0860A67A">
      <w:start w:val="1"/>
      <w:numFmt w:val="bullet"/>
      <w:lvlText w:val=""/>
      <w:lvlJc w:val="left"/>
    </w:lvl>
    <w:lvl w:ilvl="1" w:tplc="4A0ADB94">
      <w:numFmt w:val="decimal"/>
      <w:lvlText w:val=""/>
      <w:lvlJc w:val="left"/>
    </w:lvl>
    <w:lvl w:ilvl="2" w:tplc="7D905F7C">
      <w:numFmt w:val="decimal"/>
      <w:lvlText w:val=""/>
      <w:lvlJc w:val="left"/>
    </w:lvl>
    <w:lvl w:ilvl="3" w:tplc="89BECED8">
      <w:numFmt w:val="decimal"/>
      <w:lvlText w:val=""/>
      <w:lvlJc w:val="left"/>
    </w:lvl>
    <w:lvl w:ilvl="4" w:tplc="E1D68520">
      <w:numFmt w:val="decimal"/>
      <w:lvlText w:val=""/>
      <w:lvlJc w:val="left"/>
    </w:lvl>
    <w:lvl w:ilvl="5" w:tplc="B70844F2">
      <w:numFmt w:val="decimal"/>
      <w:lvlText w:val=""/>
      <w:lvlJc w:val="left"/>
    </w:lvl>
    <w:lvl w:ilvl="6" w:tplc="5E36D3E4">
      <w:numFmt w:val="decimal"/>
      <w:lvlText w:val=""/>
      <w:lvlJc w:val="left"/>
    </w:lvl>
    <w:lvl w:ilvl="7" w:tplc="90CEBDA6">
      <w:numFmt w:val="decimal"/>
      <w:lvlText w:val=""/>
      <w:lvlJc w:val="left"/>
    </w:lvl>
    <w:lvl w:ilvl="8" w:tplc="06B24706">
      <w:numFmt w:val="decimal"/>
      <w:lvlText w:val=""/>
      <w:lvlJc w:val="left"/>
    </w:lvl>
  </w:abstractNum>
  <w:abstractNum w:abstractNumId="2" w15:restartNumberingAfterBreak="0">
    <w:nsid w:val="0000047E"/>
    <w:multiLevelType w:val="hybridMultilevel"/>
    <w:tmpl w:val="04627288"/>
    <w:lvl w:ilvl="0" w:tplc="4E58F926">
      <w:start w:val="1"/>
      <w:numFmt w:val="bullet"/>
      <w:lvlText w:val="В"/>
      <w:lvlJc w:val="left"/>
    </w:lvl>
    <w:lvl w:ilvl="1" w:tplc="C970443A">
      <w:numFmt w:val="decimal"/>
      <w:lvlText w:val=""/>
      <w:lvlJc w:val="left"/>
    </w:lvl>
    <w:lvl w:ilvl="2" w:tplc="D59EA75C">
      <w:numFmt w:val="decimal"/>
      <w:lvlText w:val=""/>
      <w:lvlJc w:val="left"/>
    </w:lvl>
    <w:lvl w:ilvl="3" w:tplc="EB301FD0">
      <w:numFmt w:val="decimal"/>
      <w:lvlText w:val=""/>
      <w:lvlJc w:val="left"/>
    </w:lvl>
    <w:lvl w:ilvl="4" w:tplc="E15E634C">
      <w:numFmt w:val="decimal"/>
      <w:lvlText w:val=""/>
      <w:lvlJc w:val="left"/>
    </w:lvl>
    <w:lvl w:ilvl="5" w:tplc="BF024F4E">
      <w:numFmt w:val="decimal"/>
      <w:lvlText w:val=""/>
      <w:lvlJc w:val="left"/>
    </w:lvl>
    <w:lvl w:ilvl="6" w:tplc="BF2A4270">
      <w:numFmt w:val="decimal"/>
      <w:lvlText w:val=""/>
      <w:lvlJc w:val="left"/>
    </w:lvl>
    <w:lvl w:ilvl="7" w:tplc="3EFEF0A8">
      <w:numFmt w:val="decimal"/>
      <w:lvlText w:val=""/>
      <w:lvlJc w:val="left"/>
    </w:lvl>
    <w:lvl w:ilvl="8" w:tplc="E00EFAC2">
      <w:numFmt w:val="decimal"/>
      <w:lvlText w:val=""/>
      <w:lvlJc w:val="left"/>
    </w:lvl>
  </w:abstractNum>
  <w:abstractNum w:abstractNumId="3" w15:restartNumberingAfterBreak="0">
    <w:nsid w:val="00000677"/>
    <w:multiLevelType w:val="hybridMultilevel"/>
    <w:tmpl w:val="5BE24F8C"/>
    <w:lvl w:ilvl="0" w:tplc="3FE6B0E4">
      <w:start w:val="1"/>
      <w:numFmt w:val="bullet"/>
      <w:lvlText w:val=""/>
      <w:lvlJc w:val="left"/>
    </w:lvl>
    <w:lvl w:ilvl="1" w:tplc="A73672B6">
      <w:start w:val="1"/>
      <w:numFmt w:val="bullet"/>
      <w:lvlText w:val="В"/>
      <w:lvlJc w:val="left"/>
    </w:lvl>
    <w:lvl w:ilvl="2" w:tplc="0AC210DC">
      <w:numFmt w:val="decimal"/>
      <w:lvlText w:val=""/>
      <w:lvlJc w:val="left"/>
    </w:lvl>
    <w:lvl w:ilvl="3" w:tplc="260A93E4">
      <w:numFmt w:val="decimal"/>
      <w:lvlText w:val=""/>
      <w:lvlJc w:val="left"/>
    </w:lvl>
    <w:lvl w:ilvl="4" w:tplc="FDBA7EBA">
      <w:numFmt w:val="decimal"/>
      <w:lvlText w:val=""/>
      <w:lvlJc w:val="left"/>
    </w:lvl>
    <w:lvl w:ilvl="5" w:tplc="3DBE2442">
      <w:numFmt w:val="decimal"/>
      <w:lvlText w:val=""/>
      <w:lvlJc w:val="left"/>
    </w:lvl>
    <w:lvl w:ilvl="6" w:tplc="79541F42">
      <w:numFmt w:val="decimal"/>
      <w:lvlText w:val=""/>
      <w:lvlJc w:val="left"/>
    </w:lvl>
    <w:lvl w:ilvl="7" w:tplc="A77245EA">
      <w:numFmt w:val="decimal"/>
      <w:lvlText w:val=""/>
      <w:lvlJc w:val="left"/>
    </w:lvl>
    <w:lvl w:ilvl="8" w:tplc="AAC01158">
      <w:numFmt w:val="decimal"/>
      <w:lvlText w:val=""/>
      <w:lvlJc w:val="left"/>
    </w:lvl>
  </w:abstractNum>
  <w:abstractNum w:abstractNumId="4" w15:restartNumberingAfterBreak="0">
    <w:nsid w:val="000007CF"/>
    <w:multiLevelType w:val="hybridMultilevel"/>
    <w:tmpl w:val="4F0E3B22"/>
    <w:lvl w:ilvl="0" w:tplc="E4D4215E">
      <w:start w:val="1"/>
      <w:numFmt w:val="bullet"/>
      <w:lvlText w:val=""/>
      <w:lvlJc w:val="left"/>
    </w:lvl>
    <w:lvl w:ilvl="1" w:tplc="95AA432C">
      <w:numFmt w:val="decimal"/>
      <w:lvlText w:val=""/>
      <w:lvlJc w:val="left"/>
    </w:lvl>
    <w:lvl w:ilvl="2" w:tplc="7806E2F8">
      <w:numFmt w:val="decimal"/>
      <w:lvlText w:val=""/>
      <w:lvlJc w:val="left"/>
    </w:lvl>
    <w:lvl w:ilvl="3" w:tplc="D220BBDC">
      <w:numFmt w:val="decimal"/>
      <w:lvlText w:val=""/>
      <w:lvlJc w:val="left"/>
    </w:lvl>
    <w:lvl w:ilvl="4" w:tplc="911E9EA2">
      <w:numFmt w:val="decimal"/>
      <w:lvlText w:val=""/>
      <w:lvlJc w:val="left"/>
    </w:lvl>
    <w:lvl w:ilvl="5" w:tplc="5C6C2BEA">
      <w:numFmt w:val="decimal"/>
      <w:lvlText w:val=""/>
      <w:lvlJc w:val="left"/>
    </w:lvl>
    <w:lvl w:ilvl="6" w:tplc="F3885AE0">
      <w:numFmt w:val="decimal"/>
      <w:lvlText w:val=""/>
      <w:lvlJc w:val="left"/>
    </w:lvl>
    <w:lvl w:ilvl="7" w:tplc="ADA667DA">
      <w:numFmt w:val="decimal"/>
      <w:lvlText w:val=""/>
      <w:lvlJc w:val="left"/>
    </w:lvl>
    <w:lvl w:ilvl="8" w:tplc="6F544846">
      <w:numFmt w:val="decimal"/>
      <w:lvlText w:val=""/>
      <w:lvlJc w:val="left"/>
    </w:lvl>
  </w:abstractNum>
  <w:abstractNum w:abstractNumId="5" w15:restartNumberingAfterBreak="0">
    <w:nsid w:val="00000D66"/>
    <w:multiLevelType w:val="hybridMultilevel"/>
    <w:tmpl w:val="78E2F4D4"/>
    <w:lvl w:ilvl="0" w:tplc="228CD236">
      <w:start w:val="1"/>
      <w:numFmt w:val="bullet"/>
      <w:lvlText w:val=""/>
      <w:lvlJc w:val="left"/>
    </w:lvl>
    <w:lvl w:ilvl="1" w:tplc="D83C389C">
      <w:numFmt w:val="decimal"/>
      <w:lvlText w:val=""/>
      <w:lvlJc w:val="left"/>
    </w:lvl>
    <w:lvl w:ilvl="2" w:tplc="1936766C">
      <w:numFmt w:val="decimal"/>
      <w:lvlText w:val=""/>
      <w:lvlJc w:val="left"/>
    </w:lvl>
    <w:lvl w:ilvl="3" w:tplc="6E86A4FA">
      <w:numFmt w:val="decimal"/>
      <w:lvlText w:val=""/>
      <w:lvlJc w:val="left"/>
    </w:lvl>
    <w:lvl w:ilvl="4" w:tplc="7ED05DCC">
      <w:numFmt w:val="decimal"/>
      <w:lvlText w:val=""/>
      <w:lvlJc w:val="left"/>
    </w:lvl>
    <w:lvl w:ilvl="5" w:tplc="BC2ECE58">
      <w:numFmt w:val="decimal"/>
      <w:lvlText w:val=""/>
      <w:lvlJc w:val="left"/>
    </w:lvl>
    <w:lvl w:ilvl="6" w:tplc="B3B6C8C2">
      <w:numFmt w:val="decimal"/>
      <w:lvlText w:val=""/>
      <w:lvlJc w:val="left"/>
    </w:lvl>
    <w:lvl w:ilvl="7" w:tplc="49469162">
      <w:numFmt w:val="decimal"/>
      <w:lvlText w:val=""/>
      <w:lvlJc w:val="left"/>
    </w:lvl>
    <w:lvl w:ilvl="8" w:tplc="EA1832CC">
      <w:numFmt w:val="decimal"/>
      <w:lvlText w:val=""/>
      <w:lvlJc w:val="left"/>
    </w:lvl>
  </w:abstractNum>
  <w:abstractNum w:abstractNumId="6" w15:restartNumberingAfterBreak="0">
    <w:nsid w:val="00000E90"/>
    <w:multiLevelType w:val="hybridMultilevel"/>
    <w:tmpl w:val="D6503AD0"/>
    <w:lvl w:ilvl="0" w:tplc="C1EC08AA">
      <w:start w:val="1"/>
      <w:numFmt w:val="bullet"/>
      <w:lvlText w:val=""/>
      <w:lvlJc w:val="left"/>
    </w:lvl>
    <w:lvl w:ilvl="1" w:tplc="9EEA0862">
      <w:numFmt w:val="decimal"/>
      <w:lvlText w:val=""/>
      <w:lvlJc w:val="left"/>
    </w:lvl>
    <w:lvl w:ilvl="2" w:tplc="F2F89E4A">
      <w:numFmt w:val="decimal"/>
      <w:lvlText w:val=""/>
      <w:lvlJc w:val="left"/>
    </w:lvl>
    <w:lvl w:ilvl="3" w:tplc="FDA8A7C2">
      <w:numFmt w:val="decimal"/>
      <w:lvlText w:val=""/>
      <w:lvlJc w:val="left"/>
    </w:lvl>
    <w:lvl w:ilvl="4" w:tplc="65C25564">
      <w:numFmt w:val="decimal"/>
      <w:lvlText w:val=""/>
      <w:lvlJc w:val="left"/>
    </w:lvl>
    <w:lvl w:ilvl="5" w:tplc="4372DCDE">
      <w:numFmt w:val="decimal"/>
      <w:lvlText w:val=""/>
      <w:lvlJc w:val="left"/>
    </w:lvl>
    <w:lvl w:ilvl="6" w:tplc="E02EDE52">
      <w:numFmt w:val="decimal"/>
      <w:lvlText w:val=""/>
      <w:lvlJc w:val="left"/>
    </w:lvl>
    <w:lvl w:ilvl="7" w:tplc="843440E0">
      <w:numFmt w:val="decimal"/>
      <w:lvlText w:val=""/>
      <w:lvlJc w:val="left"/>
    </w:lvl>
    <w:lvl w:ilvl="8" w:tplc="3C76CA28">
      <w:numFmt w:val="decimal"/>
      <w:lvlText w:val=""/>
      <w:lvlJc w:val="left"/>
    </w:lvl>
  </w:abstractNum>
  <w:abstractNum w:abstractNumId="7" w15:restartNumberingAfterBreak="0">
    <w:nsid w:val="00000FBF"/>
    <w:multiLevelType w:val="hybridMultilevel"/>
    <w:tmpl w:val="13BA254A"/>
    <w:lvl w:ilvl="0" w:tplc="F488A9AC">
      <w:start w:val="1"/>
      <w:numFmt w:val="bullet"/>
      <w:lvlText w:val="В"/>
      <w:lvlJc w:val="left"/>
    </w:lvl>
    <w:lvl w:ilvl="1" w:tplc="C9F0929E">
      <w:numFmt w:val="decimal"/>
      <w:lvlText w:val=""/>
      <w:lvlJc w:val="left"/>
    </w:lvl>
    <w:lvl w:ilvl="2" w:tplc="4014A400">
      <w:numFmt w:val="decimal"/>
      <w:lvlText w:val=""/>
      <w:lvlJc w:val="left"/>
    </w:lvl>
    <w:lvl w:ilvl="3" w:tplc="2D50DBF0">
      <w:numFmt w:val="decimal"/>
      <w:lvlText w:val=""/>
      <w:lvlJc w:val="left"/>
    </w:lvl>
    <w:lvl w:ilvl="4" w:tplc="3B28C9A8">
      <w:numFmt w:val="decimal"/>
      <w:lvlText w:val=""/>
      <w:lvlJc w:val="left"/>
    </w:lvl>
    <w:lvl w:ilvl="5" w:tplc="CD607E9C">
      <w:numFmt w:val="decimal"/>
      <w:lvlText w:val=""/>
      <w:lvlJc w:val="left"/>
    </w:lvl>
    <w:lvl w:ilvl="6" w:tplc="B2C0EFCA">
      <w:numFmt w:val="decimal"/>
      <w:lvlText w:val=""/>
      <w:lvlJc w:val="left"/>
    </w:lvl>
    <w:lvl w:ilvl="7" w:tplc="AE129CAC">
      <w:numFmt w:val="decimal"/>
      <w:lvlText w:val=""/>
      <w:lvlJc w:val="left"/>
    </w:lvl>
    <w:lvl w:ilvl="8" w:tplc="E9D43102">
      <w:numFmt w:val="decimal"/>
      <w:lvlText w:val=""/>
      <w:lvlJc w:val="left"/>
    </w:lvl>
  </w:abstractNum>
  <w:abstractNum w:abstractNumId="8" w15:restartNumberingAfterBreak="0">
    <w:nsid w:val="000011F4"/>
    <w:multiLevelType w:val="hybridMultilevel"/>
    <w:tmpl w:val="DA9C3E60"/>
    <w:lvl w:ilvl="0" w:tplc="40DCBB32">
      <w:start w:val="1"/>
      <w:numFmt w:val="bullet"/>
      <w:lvlText w:val=""/>
      <w:lvlJc w:val="left"/>
    </w:lvl>
    <w:lvl w:ilvl="1" w:tplc="15327EEE">
      <w:numFmt w:val="decimal"/>
      <w:lvlText w:val=""/>
      <w:lvlJc w:val="left"/>
    </w:lvl>
    <w:lvl w:ilvl="2" w:tplc="188C3120">
      <w:numFmt w:val="decimal"/>
      <w:lvlText w:val=""/>
      <w:lvlJc w:val="left"/>
    </w:lvl>
    <w:lvl w:ilvl="3" w:tplc="F29CD9E6">
      <w:numFmt w:val="decimal"/>
      <w:lvlText w:val=""/>
      <w:lvlJc w:val="left"/>
    </w:lvl>
    <w:lvl w:ilvl="4" w:tplc="FE443722">
      <w:numFmt w:val="decimal"/>
      <w:lvlText w:val=""/>
      <w:lvlJc w:val="left"/>
    </w:lvl>
    <w:lvl w:ilvl="5" w:tplc="8716ED42">
      <w:numFmt w:val="decimal"/>
      <w:lvlText w:val=""/>
      <w:lvlJc w:val="left"/>
    </w:lvl>
    <w:lvl w:ilvl="6" w:tplc="855A5900">
      <w:numFmt w:val="decimal"/>
      <w:lvlText w:val=""/>
      <w:lvlJc w:val="left"/>
    </w:lvl>
    <w:lvl w:ilvl="7" w:tplc="D706A684">
      <w:numFmt w:val="decimal"/>
      <w:lvlText w:val=""/>
      <w:lvlJc w:val="left"/>
    </w:lvl>
    <w:lvl w:ilvl="8" w:tplc="8698D76C">
      <w:numFmt w:val="decimal"/>
      <w:lvlText w:val=""/>
      <w:lvlJc w:val="left"/>
    </w:lvl>
  </w:abstractNum>
  <w:abstractNum w:abstractNumId="9" w15:restartNumberingAfterBreak="0">
    <w:nsid w:val="0000127E"/>
    <w:multiLevelType w:val="hybridMultilevel"/>
    <w:tmpl w:val="4BA469C6"/>
    <w:lvl w:ilvl="0" w:tplc="3E32535C">
      <w:start w:val="61"/>
      <w:numFmt w:val="upperLetter"/>
      <w:lvlText w:val="%1."/>
      <w:lvlJc w:val="left"/>
    </w:lvl>
    <w:lvl w:ilvl="1" w:tplc="505C67BA">
      <w:numFmt w:val="decimal"/>
      <w:lvlText w:val=""/>
      <w:lvlJc w:val="left"/>
    </w:lvl>
    <w:lvl w:ilvl="2" w:tplc="A12CBFA8">
      <w:numFmt w:val="decimal"/>
      <w:lvlText w:val=""/>
      <w:lvlJc w:val="left"/>
    </w:lvl>
    <w:lvl w:ilvl="3" w:tplc="1A84BDCC">
      <w:numFmt w:val="decimal"/>
      <w:lvlText w:val=""/>
      <w:lvlJc w:val="left"/>
    </w:lvl>
    <w:lvl w:ilvl="4" w:tplc="DBBA14DA">
      <w:numFmt w:val="decimal"/>
      <w:lvlText w:val=""/>
      <w:lvlJc w:val="left"/>
    </w:lvl>
    <w:lvl w:ilvl="5" w:tplc="54CC6742">
      <w:numFmt w:val="decimal"/>
      <w:lvlText w:val=""/>
      <w:lvlJc w:val="left"/>
    </w:lvl>
    <w:lvl w:ilvl="6" w:tplc="A7D08462">
      <w:numFmt w:val="decimal"/>
      <w:lvlText w:val=""/>
      <w:lvlJc w:val="left"/>
    </w:lvl>
    <w:lvl w:ilvl="7" w:tplc="44AE4496">
      <w:numFmt w:val="decimal"/>
      <w:lvlText w:val=""/>
      <w:lvlJc w:val="left"/>
    </w:lvl>
    <w:lvl w:ilvl="8" w:tplc="ADE6ECF4">
      <w:numFmt w:val="decimal"/>
      <w:lvlText w:val=""/>
      <w:lvlJc w:val="left"/>
    </w:lvl>
  </w:abstractNum>
  <w:abstractNum w:abstractNumId="10" w15:restartNumberingAfterBreak="0">
    <w:nsid w:val="0000139D"/>
    <w:multiLevelType w:val="hybridMultilevel"/>
    <w:tmpl w:val="C3120010"/>
    <w:lvl w:ilvl="0" w:tplc="C18CAAB2">
      <w:start w:val="1"/>
      <w:numFmt w:val="upperLetter"/>
      <w:lvlText w:val="%1"/>
      <w:lvlJc w:val="left"/>
    </w:lvl>
    <w:lvl w:ilvl="1" w:tplc="F3F45FDA">
      <w:start w:val="1"/>
      <w:numFmt w:val="bullet"/>
      <w:lvlText w:val="с"/>
      <w:lvlJc w:val="left"/>
    </w:lvl>
    <w:lvl w:ilvl="2" w:tplc="9A2ABB82">
      <w:numFmt w:val="decimal"/>
      <w:lvlText w:val=""/>
      <w:lvlJc w:val="left"/>
    </w:lvl>
    <w:lvl w:ilvl="3" w:tplc="1390CAA2">
      <w:numFmt w:val="decimal"/>
      <w:lvlText w:val=""/>
      <w:lvlJc w:val="left"/>
    </w:lvl>
    <w:lvl w:ilvl="4" w:tplc="5AD05BAC">
      <w:numFmt w:val="decimal"/>
      <w:lvlText w:val=""/>
      <w:lvlJc w:val="left"/>
    </w:lvl>
    <w:lvl w:ilvl="5" w:tplc="49F8387A">
      <w:numFmt w:val="decimal"/>
      <w:lvlText w:val=""/>
      <w:lvlJc w:val="left"/>
    </w:lvl>
    <w:lvl w:ilvl="6" w:tplc="2FEE22AE">
      <w:numFmt w:val="decimal"/>
      <w:lvlText w:val=""/>
      <w:lvlJc w:val="left"/>
    </w:lvl>
    <w:lvl w:ilvl="7" w:tplc="F5BE08CA">
      <w:numFmt w:val="decimal"/>
      <w:lvlText w:val=""/>
      <w:lvlJc w:val="left"/>
    </w:lvl>
    <w:lvl w:ilvl="8" w:tplc="94B67E5E">
      <w:numFmt w:val="decimal"/>
      <w:lvlText w:val=""/>
      <w:lvlJc w:val="left"/>
    </w:lvl>
  </w:abstractNum>
  <w:abstractNum w:abstractNumId="11" w15:restartNumberingAfterBreak="0">
    <w:nsid w:val="000013E9"/>
    <w:multiLevelType w:val="hybridMultilevel"/>
    <w:tmpl w:val="C060A3B0"/>
    <w:lvl w:ilvl="0" w:tplc="1B389F94">
      <w:start w:val="1"/>
      <w:numFmt w:val="bullet"/>
      <w:lvlText w:val="а"/>
      <w:lvlJc w:val="left"/>
    </w:lvl>
    <w:lvl w:ilvl="1" w:tplc="8F30CB44">
      <w:start w:val="1"/>
      <w:numFmt w:val="bullet"/>
      <w:lvlText w:val=""/>
      <w:lvlJc w:val="left"/>
    </w:lvl>
    <w:lvl w:ilvl="2" w:tplc="A16E6E00">
      <w:start w:val="1"/>
      <w:numFmt w:val="bullet"/>
      <w:lvlText w:val="В"/>
      <w:lvlJc w:val="left"/>
    </w:lvl>
    <w:lvl w:ilvl="3" w:tplc="561280D0">
      <w:numFmt w:val="decimal"/>
      <w:lvlText w:val=""/>
      <w:lvlJc w:val="left"/>
    </w:lvl>
    <w:lvl w:ilvl="4" w:tplc="1E14505C">
      <w:numFmt w:val="decimal"/>
      <w:lvlText w:val=""/>
      <w:lvlJc w:val="left"/>
    </w:lvl>
    <w:lvl w:ilvl="5" w:tplc="732CC0CE">
      <w:numFmt w:val="decimal"/>
      <w:lvlText w:val=""/>
      <w:lvlJc w:val="left"/>
    </w:lvl>
    <w:lvl w:ilvl="6" w:tplc="395C05C4">
      <w:numFmt w:val="decimal"/>
      <w:lvlText w:val=""/>
      <w:lvlJc w:val="left"/>
    </w:lvl>
    <w:lvl w:ilvl="7" w:tplc="80800CBE">
      <w:numFmt w:val="decimal"/>
      <w:lvlText w:val=""/>
      <w:lvlJc w:val="left"/>
    </w:lvl>
    <w:lvl w:ilvl="8" w:tplc="40A219C8">
      <w:numFmt w:val="decimal"/>
      <w:lvlText w:val=""/>
      <w:lvlJc w:val="left"/>
    </w:lvl>
  </w:abstractNum>
  <w:abstractNum w:abstractNumId="12" w15:restartNumberingAfterBreak="0">
    <w:nsid w:val="00001481"/>
    <w:multiLevelType w:val="hybridMultilevel"/>
    <w:tmpl w:val="D6528E68"/>
    <w:lvl w:ilvl="0" w:tplc="9FEE1F0A">
      <w:start w:val="1"/>
      <w:numFmt w:val="bullet"/>
      <w:lvlText w:val="В"/>
      <w:lvlJc w:val="left"/>
    </w:lvl>
    <w:lvl w:ilvl="1" w:tplc="43F0DF96">
      <w:numFmt w:val="decimal"/>
      <w:lvlText w:val=""/>
      <w:lvlJc w:val="left"/>
    </w:lvl>
    <w:lvl w:ilvl="2" w:tplc="F6F49724">
      <w:numFmt w:val="decimal"/>
      <w:lvlText w:val=""/>
      <w:lvlJc w:val="left"/>
    </w:lvl>
    <w:lvl w:ilvl="3" w:tplc="C382DE90">
      <w:numFmt w:val="decimal"/>
      <w:lvlText w:val=""/>
      <w:lvlJc w:val="left"/>
    </w:lvl>
    <w:lvl w:ilvl="4" w:tplc="D1F06798">
      <w:numFmt w:val="decimal"/>
      <w:lvlText w:val=""/>
      <w:lvlJc w:val="left"/>
    </w:lvl>
    <w:lvl w:ilvl="5" w:tplc="909052B6">
      <w:numFmt w:val="decimal"/>
      <w:lvlText w:val=""/>
      <w:lvlJc w:val="left"/>
    </w:lvl>
    <w:lvl w:ilvl="6" w:tplc="9C1AFA10">
      <w:numFmt w:val="decimal"/>
      <w:lvlText w:val=""/>
      <w:lvlJc w:val="left"/>
    </w:lvl>
    <w:lvl w:ilvl="7" w:tplc="F300F68E">
      <w:numFmt w:val="decimal"/>
      <w:lvlText w:val=""/>
      <w:lvlJc w:val="left"/>
    </w:lvl>
    <w:lvl w:ilvl="8" w:tplc="490A7A68">
      <w:numFmt w:val="decimal"/>
      <w:lvlText w:val=""/>
      <w:lvlJc w:val="left"/>
    </w:lvl>
  </w:abstractNum>
  <w:abstractNum w:abstractNumId="13" w15:restartNumberingAfterBreak="0">
    <w:nsid w:val="000016C5"/>
    <w:multiLevelType w:val="hybridMultilevel"/>
    <w:tmpl w:val="B522807A"/>
    <w:lvl w:ilvl="0" w:tplc="5F48CCE0">
      <w:start w:val="1"/>
      <w:numFmt w:val="bullet"/>
      <w:lvlText w:val=""/>
      <w:lvlJc w:val="left"/>
    </w:lvl>
    <w:lvl w:ilvl="1" w:tplc="3EE8BA16">
      <w:numFmt w:val="decimal"/>
      <w:lvlText w:val=""/>
      <w:lvlJc w:val="left"/>
    </w:lvl>
    <w:lvl w:ilvl="2" w:tplc="56929B68">
      <w:numFmt w:val="decimal"/>
      <w:lvlText w:val=""/>
      <w:lvlJc w:val="left"/>
    </w:lvl>
    <w:lvl w:ilvl="3" w:tplc="741A7962">
      <w:numFmt w:val="decimal"/>
      <w:lvlText w:val=""/>
      <w:lvlJc w:val="left"/>
    </w:lvl>
    <w:lvl w:ilvl="4" w:tplc="19A29DC0">
      <w:numFmt w:val="decimal"/>
      <w:lvlText w:val=""/>
      <w:lvlJc w:val="left"/>
    </w:lvl>
    <w:lvl w:ilvl="5" w:tplc="7E12F260">
      <w:numFmt w:val="decimal"/>
      <w:lvlText w:val=""/>
      <w:lvlJc w:val="left"/>
    </w:lvl>
    <w:lvl w:ilvl="6" w:tplc="EFF66F28">
      <w:numFmt w:val="decimal"/>
      <w:lvlText w:val=""/>
      <w:lvlJc w:val="left"/>
    </w:lvl>
    <w:lvl w:ilvl="7" w:tplc="B0344C02">
      <w:numFmt w:val="decimal"/>
      <w:lvlText w:val=""/>
      <w:lvlJc w:val="left"/>
    </w:lvl>
    <w:lvl w:ilvl="8" w:tplc="430452EC">
      <w:numFmt w:val="decimal"/>
      <w:lvlText w:val=""/>
      <w:lvlJc w:val="left"/>
    </w:lvl>
  </w:abstractNum>
  <w:abstractNum w:abstractNumId="14" w15:restartNumberingAfterBreak="0">
    <w:nsid w:val="0000187E"/>
    <w:multiLevelType w:val="hybridMultilevel"/>
    <w:tmpl w:val="C9B00A26"/>
    <w:lvl w:ilvl="0" w:tplc="9648E620">
      <w:start w:val="2"/>
      <w:numFmt w:val="decimal"/>
      <w:lvlText w:val="%1"/>
      <w:lvlJc w:val="left"/>
    </w:lvl>
    <w:lvl w:ilvl="1" w:tplc="069CFAE8">
      <w:start w:val="1"/>
      <w:numFmt w:val="bullet"/>
      <w:lvlText w:val=""/>
      <w:lvlJc w:val="left"/>
    </w:lvl>
    <w:lvl w:ilvl="2" w:tplc="60066562">
      <w:numFmt w:val="decimal"/>
      <w:lvlText w:val=""/>
      <w:lvlJc w:val="left"/>
    </w:lvl>
    <w:lvl w:ilvl="3" w:tplc="C50C06F0">
      <w:numFmt w:val="decimal"/>
      <w:lvlText w:val=""/>
      <w:lvlJc w:val="left"/>
    </w:lvl>
    <w:lvl w:ilvl="4" w:tplc="97947DC2">
      <w:numFmt w:val="decimal"/>
      <w:lvlText w:val=""/>
      <w:lvlJc w:val="left"/>
    </w:lvl>
    <w:lvl w:ilvl="5" w:tplc="F044F21E">
      <w:numFmt w:val="decimal"/>
      <w:lvlText w:val=""/>
      <w:lvlJc w:val="left"/>
    </w:lvl>
    <w:lvl w:ilvl="6" w:tplc="EF5655A4">
      <w:numFmt w:val="decimal"/>
      <w:lvlText w:val=""/>
      <w:lvlJc w:val="left"/>
    </w:lvl>
    <w:lvl w:ilvl="7" w:tplc="1110E362">
      <w:numFmt w:val="decimal"/>
      <w:lvlText w:val=""/>
      <w:lvlJc w:val="left"/>
    </w:lvl>
    <w:lvl w:ilvl="8" w:tplc="C42A3AB6">
      <w:numFmt w:val="decimal"/>
      <w:lvlText w:val=""/>
      <w:lvlJc w:val="left"/>
    </w:lvl>
  </w:abstractNum>
  <w:abstractNum w:abstractNumId="15" w15:restartNumberingAfterBreak="0">
    <w:nsid w:val="000018D7"/>
    <w:multiLevelType w:val="hybridMultilevel"/>
    <w:tmpl w:val="7FEAD23E"/>
    <w:lvl w:ilvl="0" w:tplc="2B666C5A">
      <w:start w:val="1"/>
      <w:numFmt w:val="bullet"/>
      <w:lvlText w:val=""/>
      <w:lvlJc w:val="left"/>
    </w:lvl>
    <w:lvl w:ilvl="1" w:tplc="114E37D6">
      <w:numFmt w:val="decimal"/>
      <w:lvlText w:val=""/>
      <w:lvlJc w:val="left"/>
    </w:lvl>
    <w:lvl w:ilvl="2" w:tplc="5B9A80D6">
      <w:numFmt w:val="decimal"/>
      <w:lvlText w:val=""/>
      <w:lvlJc w:val="left"/>
    </w:lvl>
    <w:lvl w:ilvl="3" w:tplc="1784A20A">
      <w:numFmt w:val="decimal"/>
      <w:lvlText w:val=""/>
      <w:lvlJc w:val="left"/>
    </w:lvl>
    <w:lvl w:ilvl="4" w:tplc="DE0AA6C4">
      <w:numFmt w:val="decimal"/>
      <w:lvlText w:val=""/>
      <w:lvlJc w:val="left"/>
    </w:lvl>
    <w:lvl w:ilvl="5" w:tplc="1EAC2AFE">
      <w:numFmt w:val="decimal"/>
      <w:lvlText w:val=""/>
      <w:lvlJc w:val="left"/>
    </w:lvl>
    <w:lvl w:ilvl="6" w:tplc="E040B28E">
      <w:numFmt w:val="decimal"/>
      <w:lvlText w:val=""/>
      <w:lvlJc w:val="left"/>
    </w:lvl>
    <w:lvl w:ilvl="7" w:tplc="90DCE98E">
      <w:numFmt w:val="decimal"/>
      <w:lvlText w:val=""/>
      <w:lvlJc w:val="left"/>
    </w:lvl>
    <w:lvl w:ilvl="8" w:tplc="89DC31BA">
      <w:numFmt w:val="decimal"/>
      <w:lvlText w:val=""/>
      <w:lvlJc w:val="left"/>
    </w:lvl>
  </w:abstractNum>
  <w:abstractNum w:abstractNumId="16" w15:restartNumberingAfterBreak="0">
    <w:nsid w:val="00001916"/>
    <w:multiLevelType w:val="hybridMultilevel"/>
    <w:tmpl w:val="392E22FC"/>
    <w:lvl w:ilvl="0" w:tplc="A4B8A732">
      <w:start w:val="1"/>
      <w:numFmt w:val="bullet"/>
      <w:lvlText w:val=""/>
      <w:lvlJc w:val="left"/>
    </w:lvl>
    <w:lvl w:ilvl="1" w:tplc="D556C4EE">
      <w:numFmt w:val="decimal"/>
      <w:lvlText w:val=""/>
      <w:lvlJc w:val="left"/>
    </w:lvl>
    <w:lvl w:ilvl="2" w:tplc="5ECE6090">
      <w:numFmt w:val="decimal"/>
      <w:lvlText w:val=""/>
      <w:lvlJc w:val="left"/>
    </w:lvl>
    <w:lvl w:ilvl="3" w:tplc="C7CA0E1A">
      <w:numFmt w:val="decimal"/>
      <w:lvlText w:val=""/>
      <w:lvlJc w:val="left"/>
    </w:lvl>
    <w:lvl w:ilvl="4" w:tplc="6BCC0572">
      <w:numFmt w:val="decimal"/>
      <w:lvlText w:val=""/>
      <w:lvlJc w:val="left"/>
    </w:lvl>
    <w:lvl w:ilvl="5" w:tplc="53E4EAA0">
      <w:numFmt w:val="decimal"/>
      <w:lvlText w:val=""/>
      <w:lvlJc w:val="left"/>
    </w:lvl>
    <w:lvl w:ilvl="6" w:tplc="A832166A">
      <w:numFmt w:val="decimal"/>
      <w:lvlText w:val=""/>
      <w:lvlJc w:val="left"/>
    </w:lvl>
    <w:lvl w:ilvl="7" w:tplc="37A419D2">
      <w:numFmt w:val="decimal"/>
      <w:lvlText w:val=""/>
      <w:lvlJc w:val="left"/>
    </w:lvl>
    <w:lvl w:ilvl="8" w:tplc="DB8060CE">
      <w:numFmt w:val="decimal"/>
      <w:lvlText w:val=""/>
      <w:lvlJc w:val="left"/>
    </w:lvl>
  </w:abstractNum>
  <w:abstractNum w:abstractNumId="17" w15:restartNumberingAfterBreak="0">
    <w:nsid w:val="00001953"/>
    <w:multiLevelType w:val="hybridMultilevel"/>
    <w:tmpl w:val="DADEFCEC"/>
    <w:lvl w:ilvl="0" w:tplc="7F160952">
      <w:start w:val="1"/>
      <w:numFmt w:val="bullet"/>
      <w:lvlText w:val="В"/>
      <w:lvlJc w:val="left"/>
    </w:lvl>
    <w:lvl w:ilvl="1" w:tplc="ED0CAE68">
      <w:numFmt w:val="decimal"/>
      <w:lvlText w:val=""/>
      <w:lvlJc w:val="left"/>
    </w:lvl>
    <w:lvl w:ilvl="2" w:tplc="66DC7CE6">
      <w:numFmt w:val="decimal"/>
      <w:lvlText w:val=""/>
      <w:lvlJc w:val="left"/>
    </w:lvl>
    <w:lvl w:ilvl="3" w:tplc="FFC497DA">
      <w:numFmt w:val="decimal"/>
      <w:lvlText w:val=""/>
      <w:lvlJc w:val="left"/>
    </w:lvl>
    <w:lvl w:ilvl="4" w:tplc="2646C900">
      <w:numFmt w:val="decimal"/>
      <w:lvlText w:val=""/>
      <w:lvlJc w:val="left"/>
    </w:lvl>
    <w:lvl w:ilvl="5" w:tplc="A4DC0B2E">
      <w:numFmt w:val="decimal"/>
      <w:lvlText w:val=""/>
      <w:lvlJc w:val="left"/>
    </w:lvl>
    <w:lvl w:ilvl="6" w:tplc="39EC72AC">
      <w:numFmt w:val="decimal"/>
      <w:lvlText w:val=""/>
      <w:lvlJc w:val="left"/>
    </w:lvl>
    <w:lvl w:ilvl="7" w:tplc="A6546EEC">
      <w:numFmt w:val="decimal"/>
      <w:lvlText w:val=""/>
      <w:lvlJc w:val="left"/>
    </w:lvl>
    <w:lvl w:ilvl="8" w:tplc="DBF6E96A">
      <w:numFmt w:val="decimal"/>
      <w:lvlText w:val=""/>
      <w:lvlJc w:val="left"/>
    </w:lvl>
  </w:abstractNum>
  <w:abstractNum w:abstractNumId="18" w15:restartNumberingAfterBreak="0">
    <w:nsid w:val="000019D9"/>
    <w:multiLevelType w:val="hybridMultilevel"/>
    <w:tmpl w:val="B7FE24DA"/>
    <w:lvl w:ilvl="0" w:tplc="498A8F28">
      <w:start w:val="1"/>
      <w:numFmt w:val="bullet"/>
      <w:lvlText w:val=""/>
      <w:lvlJc w:val="left"/>
    </w:lvl>
    <w:lvl w:ilvl="1" w:tplc="8F5E860E">
      <w:numFmt w:val="decimal"/>
      <w:lvlText w:val=""/>
      <w:lvlJc w:val="left"/>
    </w:lvl>
    <w:lvl w:ilvl="2" w:tplc="4A3AF412">
      <w:numFmt w:val="decimal"/>
      <w:lvlText w:val=""/>
      <w:lvlJc w:val="left"/>
    </w:lvl>
    <w:lvl w:ilvl="3" w:tplc="E1A2A43E">
      <w:numFmt w:val="decimal"/>
      <w:lvlText w:val=""/>
      <w:lvlJc w:val="left"/>
    </w:lvl>
    <w:lvl w:ilvl="4" w:tplc="7DA6BF68">
      <w:numFmt w:val="decimal"/>
      <w:lvlText w:val=""/>
      <w:lvlJc w:val="left"/>
    </w:lvl>
    <w:lvl w:ilvl="5" w:tplc="717ABC38">
      <w:numFmt w:val="decimal"/>
      <w:lvlText w:val=""/>
      <w:lvlJc w:val="left"/>
    </w:lvl>
    <w:lvl w:ilvl="6" w:tplc="3D36ADE4">
      <w:numFmt w:val="decimal"/>
      <w:lvlText w:val=""/>
      <w:lvlJc w:val="left"/>
    </w:lvl>
    <w:lvl w:ilvl="7" w:tplc="975886B0">
      <w:numFmt w:val="decimal"/>
      <w:lvlText w:val=""/>
      <w:lvlJc w:val="left"/>
    </w:lvl>
    <w:lvl w:ilvl="8" w:tplc="83001812">
      <w:numFmt w:val="decimal"/>
      <w:lvlText w:val=""/>
      <w:lvlJc w:val="left"/>
    </w:lvl>
  </w:abstractNum>
  <w:abstractNum w:abstractNumId="19" w15:restartNumberingAfterBreak="0">
    <w:nsid w:val="00001DC0"/>
    <w:multiLevelType w:val="hybridMultilevel"/>
    <w:tmpl w:val="9C0A9454"/>
    <w:lvl w:ilvl="0" w:tplc="BE764406">
      <w:start w:val="1"/>
      <w:numFmt w:val="bullet"/>
      <w:lvlText w:val=""/>
      <w:lvlJc w:val="left"/>
    </w:lvl>
    <w:lvl w:ilvl="1" w:tplc="0770B9D8">
      <w:numFmt w:val="decimal"/>
      <w:lvlText w:val=""/>
      <w:lvlJc w:val="left"/>
    </w:lvl>
    <w:lvl w:ilvl="2" w:tplc="16A8A6AC">
      <w:numFmt w:val="decimal"/>
      <w:lvlText w:val=""/>
      <w:lvlJc w:val="left"/>
    </w:lvl>
    <w:lvl w:ilvl="3" w:tplc="B630F74C">
      <w:numFmt w:val="decimal"/>
      <w:lvlText w:val=""/>
      <w:lvlJc w:val="left"/>
    </w:lvl>
    <w:lvl w:ilvl="4" w:tplc="C1AA1EE0">
      <w:numFmt w:val="decimal"/>
      <w:lvlText w:val=""/>
      <w:lvlJc w:val="left"/>
    </w:lvl>
    <w:lvl w:ilvl="5" w:tplc="C3868ABA">
      <w:numFmt w:val="decimal"/>
      <w:lvlText w:val=""/>
      <w:lvlJc w:val="left"/>
    </w:lvl>
    <w:lvl w:ilvl="6" w:tplc="7A466AC0">
      <w:numFmt w:val="decimal"/>
      <w:lvlText w:val=""/>
      <w:lvlJc w:val="left"/>
    </w:lvl>
    <w:lvl w:ilvl="7" w:tplc="E578D892">
      <w:numFmt w:val="decimal"/>
      <w:lvlText w:val=""/>
      <w:lvlJc w:val="left"/>
    </w:lvl>
    <w:lvl w:ilvl="8" w:tplc="D8CEE448">
      <w:numFmt w:val="decimal"/>
      <w:lvlText w:val=""/>
      <w:lvlJc w:val="left"/>
    </w:lvl>
  </w:abstractNum>
  <w:abstractNum w:abstractNumId="20" w15:restartNumberingAfterBreak="0">
    <w:nsid w:val="00002059"/>
    <w:multiLevelType w:val="hybridMultilevel"/>
    <w:tmpl w:val="F77610C4"/>
    <w:lvl w:ilvl="0" w:tplc="6DB2AC0A">
      <w:start w:val="1"/>
      <w:numFmt w:val="bullet"/>
      <w:lvlText w:val=""/>
      <w:lvlJc w:val="left"/>
    </w:lvl>
    <w:lvl w:ilvl="1" w:tplc="6FB615B0">
      <w:numFmt w:val="decimal"/>
      <w:lvlText w:val=""/>
      <w:lvlJc w:val="left"/>
    </w:lvl>
    <w:lvl w:ilvl="2" w:tplc="5A141EBE">
      <w:numFmt w:val="decimal"/>
      <w:lvlText w:val=""/>
      <w:lvlJc w:val="left"/>
    </w:lvl>
    <w:lvl w:ilvl="3" w:tplc="D0D067D4">
      <w:numFmt w:val="decimal"/>
      <w:lvlText w:val=""/>
      <w:lvlJc w:val="left"/>
    </w:lvl>
    <w:lvl w:ilvl="4" w:tplc="942E1A12">
      <w:numFmt w:val="decimal"/>
      <w:lvlText w:val=""/>
      <w:lvlJc w:val="left"/>
    </w:lvl>
    <w:lvl w:ilvl="5" w:tplc="98E2A56E">
      <w:numFmt w:val="decimal"/>
      <w:lvlText w:val=""/>
      <w:lvlJc w:val="left"/>
    </w:lvl>
    <w:lvl w:ilvl="6" w:tplc="0AB4D664">
      <w:numFmt w:val="decimal"/>
      <w:lvlText w:val=""/>
      <w:lvlJc w:val="left"/>
    </w:lvl>
    <w:lvl w:ilvl="7" w:tplc="393647E0">
      <w:numFmt w:val="decimal"/>
      <w:lvlText w:val=""/>
      <w:lvlJc w:val="left"/>
    </w:lvl>
    <w:lvl w:ilvl="8" w:tplc="DA349204">
      <w:numFmt w:val="decimal"/>
      <w:lvlText w:val=""/>
      <w:lvlJc w:val="left"/>
    </w:lvl>
  </w:abstractNum>
  <w:abstractNum w:abstractNumId="21" w15:restartNumberingAfterBreak="0">
    <w:nsid w:val="000022CD"/>
    <w:multiLevelType w:val="hybridMultilevel"/>
    <w:tmpl w:val="604CCC8A"/>
    <w:lvl w:ilvl="0" w:tplc="4E7C6BF6">
      <w:start w:val="1"/>
      <w:numFmt w:val="bullet"/>
      <w:lvlText w:val=""/>
      <w:lvlJc w:val="left"/>
    </w:lvl>
    <w:lvl w:ilvl="1" w:tplc="2154E0D2">
      <w:numFmt w:val="decimal"/>
      <w:lvlText w:val=""/>
      <w:lvlJc w:val="left"/>
    </w:lvl>
    <w:lvl w:ilvl="2" w:tplc="86E6C0FA">
      <w:numFmt w:val="decimal"/>
      <w:lvlText w:val=""/>
      <w:lvlJc w:val="left"/>
    </w:lvl>
    <w:lvl w:ilvl="3" w:tplc="E820C8EA">
      <w:numFmt w:val="decimal"/>
      <w:lvlText w:val=""/>
      <w:lvlJc w:val="left"/>
    </w:lvl>
    <w:lvl w:ilvl="4" w:tplc="70084012">
      <w:numFmt w:val="decimal"/>
      <w:lvlText w:val=""/>
      <w:lvlJc w:val="left"/>
    </w:lvl>
    <w:lvl w:ilvl="5" w:tplc="6A90AE7A">
      <w:numFmt w:val="decimal"/>
      <w:lvlText w:val=""/>
      <w:lvlJc w:val="left"/>
    </w:lvl>
    <w:lvl w:ilvl="6" w:tplc="EAC2C330">
      <w:numFmt w:val="decimal"/>
      <w:lvlText w:val=""/>
      <w:lvlJc w:val="left"/>
    </w:lvl>
    <w:lvl w:ilvl="7" w:tplc="B972F806">
      <w:numFmt w:val="decimal"/>
      <w:lvlText w:val=""/>
      <w:lvlJc w:val="left"/>
    </w:lvl>
    <w:lvl w:ilvl="8" w:tplc="8610B14E">
      <w:numFmt w:val="decimal"/>
      <w:lvlText w:val=""/>
      <w:lvlJc w:val="left"/>
    </w:lvl>
  </w:abstractNum>
  <w:abstractNum w:abstractNumId="22" w15:restartNumberingAfterBreak="0">
    <w:nsid w:val="000023C9"/>
    <w:multiLevelType w:val="hybridMultilevel"/>
    <w:tmpl w:val="BCA46384"/>
    <w:lvl w:ilvl="0" w:tplc="1DD25294">
      <w:start w:val="1"/>
      <w:numFmt w:val="bullet"/>
      <w:lvlText w:val="и"/>
      <w:lvlJc w:val="left"/>
    </w:lvl>
    <w:lvl w:ilvl="1" w:tplc="84C271DA">
      <w:numFmt w:val="decimal"/>
      <w:lvlText w:val=""/>
      <w:lvlJc w:val="left"/>
    </w:lvl>
    <w:lvl w:ilvl="2" w:tplc="3C82A6DA">
      <w:numFmt w:val="decimal"/>
      <w:lvlText w:val=""/>
      <w:lvlJc w:val="left"/>
    </w:lvl>
    <w:lvl w:ilvl="3" w:tplc="AB28ACBA">
      <w:numFmt w:val="decimal"/>
      <w:lvlText w:val=""/>
      <w:lvlJc w:val="left"/>
    </w:lvl>
    <w:lvl w:ilvl="4" w:tplc="F5B025E8">
      <w:numFmt w:val="decimal"/>
      <w:lvlText w:val=""/>
      <w:lvlJc w:val="left"/>
    </w:lvl>
    <w:lvl w:ilvl="5" w:tplc="98069426">
      <w:numFmt w:val="decimal"/>
      <w:lvlText w:val=""/>
      <w:lvlJc w:val="left"/>
    </w:lvl>
    <w:lvl w:ilvl="6" w:tplc="EC4011CC">
      <w:numFmt w:val="decimal"/>
      <w:lvlText w:val=""/>
      <w:lvlJc w:val="left"/>
    </w:lvl>
    <w:lvl w:ilvl="7" w:tplc="419EBADC">
      <w:numFmt w:val="decimal"/>
      <w:lvlText w:val=""/>
      <w:lvlJc w:val="left"/>
    </w:lvl>
    <w:lvl w:ilvl="8" w:tplc="38243472">
      <w:numFmt w:val="decimal"/>
      <w:lvlText w:val=""/>
      <w:lvlJc w:val="left"/>
    </w:lvl>
  </w:abstractNum>
  <w:abstractNum w:abstractNumId="23" w15:restartNumberingAfterBreak="0">
    <w:nsid w:val="0000249E"/>
    <w:multiLevelType w:val="hybridMultilevel"/>
    <w:tmpl w:val="694887AC"/>
    <w:lvl w:ilvl="0" w:tplc="781C6758">
      <w:start w:val="1"/>
      <w:numFmt w:val="bullet"/>
      <w:lvlText w:val=""/>
      <w:lvlJc w:val="left"/>
    </w:lvl>
    <w:lvl w:ilvl="1" w:tplc="FA02A25C">
      <w:numFmt w:val="decimal"/>
      <w:lvlText w:val=""/>
      <w:lvlJc w:val="left"/>
    </w:lvl>
    <w:lvl w:ilvl="2" w:tplc="31FE5DD8">
      <w:numFmt w:val="decimal"/>
      <w:lvlText w:val=""/>
      <w:lvlJc w:val="left"/>
    </w:lvl>
    <w:lvl w:ilvl="3" w:tplc="98625582">
      <w:numFmt w:val="decimal"/>
      <w:lvlText w:val=""/>
      <w:lvlJc w:val="left"/>
    </w:lvl>
    <w:lvl w:ilvl="4" w:tplc="D0D2C846">
      <w:numFmt w:val="decimal"/>
      <w:lvlText w:val=""/>
      <w:lvlJc w:val="left"/>
    </w:lvl>
    <w:lvl w:ilvl="5" w:tplc="E3A853AC">
      <w:numFmt w:val="decimal"/>
      <w:lvlText w:val=""/>
      <w:lvlJc w:val="left"/>
    </w:lvl>
    <w:lvl w:ilvl="6" w:tplc="413AAB70">
      <w:numFmt w:val="decimal"/>
      <w:lvlText w:val=""/>
      <w:lvlJc w:val="left"/>
    </w:lvl>
    <w:lvl w:ilvl="7" w:tplc="81C4C97A">
      <w:numFmt w:val="decimal"/>
      <w:lvlText w:val=""/>
      <w:lvlJc w:val="left"/>
    </w:lvl>
    <w:lvl w:ilvl="8" w:tplc="C3D8AF4C">
      <w:numFmt w:val="decimal"/>
      <w:lvlText w:val=""/>
      <w:lvlJc w:val="left"/>
    </w:lvl>
  </w:abstractNum>
  <w:abstractNum w:abstractNumId="24" w15:restartNumberingAfterBreak="0">
    <w:nsid w:val="0000252A"/>
    <w:multiLevelType w:val="hybridMultilevel"/>
    <w:tmpl w:val="4DA8A19A"/>
    <w:lvl w:ilvl="0" w:tplc="06E6EEEA">
      <w:start w:val="1"/>
      <w:numFmt w:val="bullet"/>
      <w:lvlText w:val=""/>
      <w:lvlJc w:val="left"/>
    </w:lvl>
    <w:lvl w:ilvl="1" w:tplc="2632D276">
      <w:numFmt w:val="decimal"/>
      <w:lvlText w:val=""/>
      <w:lvlJc w:val="left"/>
    </w:lvl>
    <w:lvl w:ilvl="2" w:tplc="778C9CEC">
      <w:numFmt w:val="decimal"/>
      <w:lvlText w:val=""/>
      <w:lvlJc w:val="left"/>
    </w:lvl>
    <w:lvl w:ilvl="3" w:tplc="70EEB2C2">
      <w:numFmt w:val="decimal"/>
      <w:lvlText w:val=""/>
      <w:lvlJc w:val="left"/>
    </w:lvl>
    <w:lvl w:ilvl="4" w:tplc="4434E2A4">
      <w:numFmt w:val="decimal"/>
      <w:lvlText w:val=""/>
      <w:lvlJc w:val="left"/>
    </w:lvl>
    <w:lvl w:ilvl="5" w:tplc="57A85F0A">
      <w:numFmt w:val="decimal"/>
      <w:lvlText w:val=""/>
      <w:lvlJc w:val="left"/>
    </w:lvl>
    <w:lvl w:ilvl="6" w:tplc="7E586984">
      <w:numFmt w:val="decimal"/>
      <w:lvlText w:val=""/>
      <w:lvlJc w:val="left"/>
    </w:lvl>
    <w:lvl w:ilvl="7" w:tplc="81F89EF8">
      <w:numFmt w:val="decimal"/>
      <w:lvlText w:val=""/>
      <w:lvlJc w:val="left"/>
    </w:lvl>
    <w:lvl w:ilvl="8" w:tplc="F9B06132">
      <w:numFmt w:val="decimal"/>
      <w:lvlText w:val=""/>
      <w:lvlJc w:val="left"/>
    </w:lvl>
  </w:abstractNum>
  <w:abstractNum w:abstractNumId="25" w15:restartNumberingAfterBreak="0">
    <w:nsid w:val="0000261E"/>
    <w:multiLevelType w:val="hybridMultilevel"/>
    <w:tmpl w:val="CDA27B12"/>
    <w:lvl w:ilvl="0" w:tplc="CD666EA0">
      <w:start w:val="1"/>
      <w:numFmt w:val="bullet"/>
      <w:lvlText w:val=""/>
      <w:lvlJc w:val="left"/>
    </w:lvl>
    <w:lvl w:ilvl="1" w:tplc="69463766">
      <w:numFmt w:val="decimal"/>
      <w:lvlText w:val=""/>
      <w:lvlJc w:val="left"/>
    </w:lvl>
    <w:lvl w:ilvl="2" w:tplc="8C540DB8">
      <w:numFmt w:val="decimal"/>
      <w:lvlText w:val=""/>
      <w:lvlJc w:val="left"/>
    </w:lvl>
    <w:lvl w:ilvl="3" w:tplc="B59A557E">
      <w:numFmt w:val="decimal"/>
      <w:lvlText w:val=""/>
      <w:lvlJc w:val="left"/>
    </w:lvl>
    <w:lvl w:ilvl="4" w:tplc="181C356E">
      <w:numFmt w:val="decimal"/>
      <w:lvlText w:val=""/>
      <w:lvlJc w:val="left"/>
    </w:lvl>
    <w:lvl w:ilvl="5" w:tplc="4808D0C2">
      <w:numFmt w:val="decimal"/>
      <w:lvlText w:val=""/>
      <w:lvlJc w:val="left"/>
    </w:lvl>
    <w:lvl w:ilvl="6" w:tplc="4BEE5AB8">
      <w:numFmt w:val="decimal"/>
      <w:lvlText w:val=""/>
      <w:lvlJc w:val="left"/>
    </w:lvl>
    <w:lvl w:ilvl="7" w:tplc="C4AEE44E">
      <w:numFmt w:val="decimal"/>
      <w:lvlText w:val=""/>
      <w:lvlJc w:val="left"/>
    </w:lvl>
    <w:lvl w:ilvl="8" w:tplc="0EFE7294">
      <w:numFmt w:val="decimal"/>
      <w:lvlText w:val=""/>
      <w:lvlJc w:val="left"/>
    </w:lvl>
  </w:abstractNum>
  <w:abstractNum w:abstractNumId="26" w15:restartNumberingAfterBreak="0">
    <w:nsid w:val="0000288F"/>
    <w:multiLevelType w:val="hybridMultilevel"/>
    <w:tmpl w:val="EC22757E"/>
    <w:lvl w:ilvl="0" w:tplc="FD52DB52">
      <w:start w:val="1"/>
      <w:numFmt w:val="bullet"/>
      <w:lvlText w:val="В"/>
      <w:lvlJc w:val="left"/>
    </w:lvl>
    <w:lvl w:ilvl="1" w:tplc="7B9690AE">
      <w:numFmt w:val="decimal"/>
      <w:lvlText w:val=""/>
      <w:lvlJc w:val="left"/>
    </w:lvl>
    <w:lvl w:ilvl="2" w:tplc="D1C63B84">
      <w:numFmt w:val="decimal"/>
      <w:lvlText w:val=""/>
      <w:lvlJc w:val="left"/>
    </w:lvl>
    <w:lvl w:ilvl="3" w:tplc="95A8BFDA">
      <w:numFmt w:val="decimal"/>
      <w:lvlText w:val=""/>
      <w:lvlJc w:val="left"/>
    </w:lvl>
    <w:lvl w:ilvl="4" w:tplc="9C44692A">
      <w:numFmt w:val="decimal"/>
      <w:lvlText w:val=""/>
      <w:lvlJc w:val="left"/>
    </w:lvl>
    <w:lvl w:ilvl="5" w:tplc="D3749B00">
      <w:numFmt w:val="decimal"/>
      <w:lvlText w:val=""/>
      <w:lvlJc w:val="left"/>
    </w:lvl>
    <w:lvl w:ilvl="6" w:tplc="F6887B76">
      <w:numFmt w:val="decimal"/>
      <w:lvlText w:val=""/>
      <w:lvlJc w:val="left"/>
    </w:lvl>
    <w:lvl w:ilvl="7" w:tplc="E0908858">
      <w:numFmt w:val="decimal"/>
      <w:lvlText w:val=""/>
      <w:lvlJc w:val="left"/>
    </w:lvl>
    <w:lvl w:ilvl="8" w:tplc="FB76799E">
      <w:numFmt w:val="decimal"/>
      <w:lvlText w:val=""/>
      <w:lvlJc w:val="left"/>
    </w:lvl>
  </w:abstractNum>
  <w:abstractNum w:abstractNumId="27" w15:restartNumberingAfterBreak="0">
    <w:nsid w:val="00002B0C"/>
    <w:multiLevelType w:val="hybridMultilevel"/>
    <w:tmpl w:val="7BDE8DC4"/>
    <w:lvl w:ilvl="0" w:tplc="0DDADCC0">
      <w:start w:val="1"/>
      <w:numFmt w:val="bullet"/>
      <w:lvlText w:val="и"/>
      <w:lvlJc w:val="left"/>
    </w:lvl>
    <w:lvl w:ilvl="1" w:tplc="2AC05DD2">
      <w:numFmt w:val="decimal"/>
      <w:lvlText w:val=""/>
      <w:lvlJc w:val="left"/>
    </w:lvl>
    <w:lvl w:ilvl="2" w:tplc="BFF6E646">
      <w:numFmt w:val="decimal"/>
      <w:lvlText w:val=""/>
      <w:lvlJc w:val="left"/>
    </w:lvl>
    <w:lvl w:ilvl="3" w:tplc="9DC2906A">
      <w:numFmt w:val="decimal"/>
      <w:lvlText w:val=""/>
      <w:lvlJc w:val="left"/>
    </w:lvl>
    <w:lvl w:ilvl="4" w:tplc="D7DA6A00">
      <w:numFmt w:val="decimal"/>
      <w:lvlText w:val=""/>
      <w:lvlJc w:val="left"/>
    </w:lvl>
    <w:lvl w:ilvl="5" w:tplc="F73656C0">
      <w:numFmt w:val="decimal"/>
      <w:lvlText w:val=""/>
      <w:lvlJc w:val="left"/>
    </w:lvl>
    <w:lvl w:ilvl="6" w:tplc="87E4B7F4">
      <w:numFmt w:val="decimal"/>
      <w:lvlText w:val=""/>
      <w:lvlJc w:val="left"/>
    </w:lvl>
    <w:lvl w:ilvl="7" w:tplc="AFDAEF10">
      <w:numFmt w:val="decimal"/>
      <w:lvlText w:val=""/>
      <w:lvlJc w:val="left"/>
    </w:lvl>
    <w:lvl w:ilvl="8" w:tplc="027248EC">
      <w:numFmt w:val="decimal"/>
      <w:lvlText w:val=""/>
      <w:lvlJc w:val="left"/>
    </w:lvl>
  </w:abstractNum>
  <w:abstractNum w:abstractNumId="28" w15:restartNumberingAfterBreak="0">
    <w:nsid w:val="00002C49"/>
    <w:multiLevelType w:val="hybridMultilevel"/>
    <w:tmpl w:val="9D263DFA"/>
    <w:lvl w:ilvl="0" w:tplc="0B08A928">
      <w:start w:val="1"/>
      <w:numFmt w:val="bullet"/>
      <w:lvlText w:val=""/>
      <w:lvlJc w:val="left"/>
    </w:lvl>
    <w:lvl w:ilvl="1" w:tplc="FFBEBAE8">
      <w:numFmt w:val="decimal"/>
      <w:lvlText w:val=""/>
      <w:lvlJc w:val="left"/>
    </w:lvl>
    <w:lvl w:ilvl="2" w:tplc="C5AE3282">
      <w:numFmt w:val="decimal"/>
      <w:lvlText w:val=""/>
      <w:lvlJc w:val="left"/>
    </w:lvl>
    <w:lvl w:ilvl="3" w:tplc="35CADE5E">
      <w:numFmt w:val="decimal"/>
      <w:lvlText w:val=""/>
      <w:lvlJc w:val="left"/>
    </w:lvl>
    <w:lvl w:ilvl="4" w:tplc="560A4838">
      <w:numFmt w:val="decimal"/>
      <w:lvlText w:val=""/>
      <w:lvlJc w:val="left"/>
    </w:lvl>
    <w:lvl w:ilvl="5" w:tplc="14DEFF98">
      <w:numFmt w:val="decimal"/>
      <w:lvlText w:val=""/>
      <w:lvlJc w:val="left"/>
    </w:lvl>
    <w:lvl w:ilvl="6" w:tplc="15944ED0">
      <w:numFmt w:val="decimal"/>
      <w:lvlText w:val=""/>
      <w:lvlJc w:val="left"/>
    </w:lvl>
    <w:lvl w:ilvl="7" w:tplc="F9B05E0A">
      <w:numFmt w:val="decimal"/>
      <w:lvlText w:val=""/>
      <w:lvlJc w:val="left"/>
    </w:lvl>
    <w:lvl w:ilvl="8" w:tplc="00E46500">
      <w:numFmt w:val="decimal"/>
      <w:lvlText w:val=""/>
      <w:lvlJc w:val="left"/>
    </w:lvl>
  </w:abstractNum>
  <w:abstractNum w:abstractNumId="29" w15:restartNumberingAfterBreak="0">
    <w:nsid w:val="00002F14"/>
    <w:multiLevelType w:val="hybridMultilevel"/>
    <w:tmpl w:val="84E023DC"/>
    <w:lvl w:ilvl="0" w:tplc="0BE21A20">
      <w:start w:val="1"/>
      <w:numFmt w:val="bullet"/>
      <w:lvlText w:val=""/>
      <w:lvlJc w:val="left"/>
    </w:lvl>
    <w:lvl w:ilvl="1" w:tplc="B56C7534">
      <w:numFmt w:val="decimal"/>
      <w:lvlText w:val=""/>
      <w:lvlJc w:val="left"/>
    </w:lvl>
    <w:lvl w:ilvl="2" w:tplc="DD966D06">
      <w:numFmt w:val="decimal"/>
      <w:lvlText w:val=""/>
      <w:lvlJc w:val="left"/>
    </w:lvl>
    <w:lvl w:ilvl="3" w:tplc="D794C2D6">
      <w:numFmt w:val="decimal"/>
      <w:lvlText w:val=""/>
      <w:lvlJc w:val="left"/>
    </w:lvl>
    <w:lvl w:ilvl="4" w:tplc="322E9586">
      <w:numFmt w:val="decimal"/>
      <w:lvlText w:val=""/>
      <w:lvlJc w:val="left"/>
    </w:lvl>
    <w:lvl w:ilvl="5" w:tplc="A24A60D4">
      <w:numFmt w:val="decimal"/>
      <w:lvlText w:val=""/>
      <w:lvlJc w:val="left"/>
    </w:lvl>
    <w:lvl w:ilvl="6" w:tplc="17E6239A">
      <w:numFmt w:val="decimal"/>
      <w:lvlText w:val=""/>
      <w:lvlJc w:val="left"/>
    </w:lvl>
    <w:lvl w:ilvl="7" w:tplc="153CEDE4">
      <w:numFmt w:val="decimal"/>
      <w:lvlText w:val=""/>
      <w:lvlJc w:val="left"/>
    </w:lvl>
    <w:lvl w:ilvl="8" w:tplc="DFDA6978">
      <w:numFmt w:val="decimal"/>
      <w:lvlText w:val=""/>
      <w:lvlJc w:val="left"/>
    </w:lvl>
  </w:abstractNum>
  <w:abstractNum w:abstractNumId="30" w15:restartNumberingAfterBreak="0">
    <w:nsid w:val="0000368E"/>
    <w:multiLevelType w:val="hybridMultilevel"/>
    <w:tmpl w:val="33D4D50C"/>
    <w:lvl w:ilvl="0" w:tplc="B7327560">
      <w:start w:val="1"/>
      <w:numFmt w:val="bullet"/>
      <w:lvlText w:val=""/>
      <w:lvlJc w:val="left"/>
    </w:lvl>
    <w:lvl w:ilvl="1" w:tplc="458A3C44">
      <w:numFmt w:val="decimal"/>
      <w:lvlText w:val=""/>
      <w:lvlJc w:val="left"/>
    </w:lvl>
    <w:lvl w:ilvl="2" w:tplc="4ED0D326">
      <w:numFmt w:val="decimal"/>
      <w:lvlText w:val=""/>
      <w:lvlJc w:val="left"/>
    </w:lvl>
    <w:lvl w:ilvl="3" w:tplc="05EA5258">
      <w:numFmt w:val="decimal"/>
      <w:lvlText w:val=""/>
      <w:lvlJc w:val="left"/>
    </w:lvl>
    <w:lvl w:ilvl="4" w:tplc="8D5EB0F8">
      <w:numFmt w:val="decimal"/>
      <w:lvlText w:val=""/>
      <w:lvlJc w:val="left"/>
    </w:lvl>
    <w:lvl w:ilvl="5" w:tplc="CD7A4DB4">
      <w:numFmt w:val="decimal"/>
      <w:lvlText w:val=""/>
      <w:lvlJc w:val="left"/>
    </w:lvl>
    <w:lvl w:ilvl="6" w:tplc="874E580E">
      <w:numFmt w:val="decimal"/>
      <w:lvlText w:val=""/>
      <w:lvlJc w:val="left"/>
    </w:lvl>
    <w:lvl w:ilvl="7" w:tplc="93EA1C74">
      <w:numFmt w:val="decimal"/>
      <w:lvlText w:val=""/>
      <w:lvlJc w:val="left"/>
    </w:lvl>
    <w:lvl w:ilvl="8" w:tplc="D7D81FE2">
      <w:numFmt w:val="decimal"/>
      <w:lvlText w:val=""/>
      <w:lvlJc w:val="left"/>
    </w:lvl>
  </w:abstractNum>
  <w:abstractNum w:abstractNumId="31" w15:restartNumberingAfterBreak="0">
    <w:nsid w:val="00003699"/>
    <w:multiLevelType w:val="hybridMultilevel"/>
    <w:tmpl w:val="E4785D54"/>
    <w:lvl w:ilvl="0" w:tplc="F7484572">
      <w:start w:val="1"/>
      <w:numFmt w:val="bullet"/>
      <w:lvlText w:val="ОО"/>
      <w:lvlJc w:val="left"/>
    </w:lvl>
    <w:lvl w:ilvl="1" w:tplc="9CB44612">
      <w:numFmt w:val="decimal"/>
      <w:lvlText w:val=""/>
      <w:lvlJc w:val="left"/>
    </w:lvl>
    <w:lvl w:ilvl="2" w:tplc="9E941D98">
      <w:numFmt w:val="decimal"/>
      <w:lvlText w:val=""/>
      <w:lvlJc w:val="left"/>
    </w:lvl>
    <w:lvl w:ilvl="3" w:tplc="D424FEB6">
      <w:numFmt w:val="decimal"/>
      <w:lvlText w:val=""/>
      <w:lvlJc w:val="left"/>
    </w:lvl>
    <w:lvl w:ilvl="4" w:tplc="4E2EA044">
      <w:numFmt w:val="decimal"/>
      <w:lvlText w:val=""/>
      <w:lvlJc w:val="left"/>
    </w:lvl>
    <w:lvl w:ilvl="5" w:tplc="DA627A72">
      <w:numFmt w:val="decimal"/>
      <w:lvlText w:val=""/>
      <w:lvlJc w:val="left"/>
    </w:lvl>
    <w:lvl w:ilvl="6" w:tplc="C922DBC6">
      <w:numFmt w:val="decimal"/>
      <w:lvlText w:val=""/>
      <w:lvlJc w:val="left"/>
    </w:lvl>
    <w:lvl w:ilvl="7" w:tplc="FC365D40">
      <w:numFmt w:val="decimal"/>
      <w:lvlText w:val=""/>
      <w:lvlJc w:val="left"/>
    </w:lvl>
    <w:lvl w:ilvl="8" w:tplc="F9E683D2">
      <w:numFmt w:val="decimal"/>
      <w:lvlText w:val=""/>
      <w:lvlJc w:val="left"/>
    </w:lvl>
  </w:abstractNum>
  <w:abstractNum w:abstractNumId="32" w15:restartNumberingAfterBreak="0">
    <w:nsid w:val="000037E5"/>
    <w:multiLevelType w:val="hybridMultilevel"/>
    <w:tmpl w:val="2BEC4756"/>
    <w:lvl w:ilvl="0" w:tplc="3AF08E28">
      <w:start w:val="1"/>
      <w:numFmt w:val="bullet"/>
      <w:lvlText w:val=""/>
      <w:lvlJc w:val="left"/>
    </w:lvl>
    <w:lvl w:ilvl="1" w:tplc="368A9FFA">
      <w:numFmt w:val="decimal"/>
      <w:lvlText w:val=""/>
      <w:lvlJc w:val="left"/>
    </w:lvl>
    <w:lvl w:ilvl="2" w:tplc="A92EE644">
      <w:numFmt w:val="decimal"/>
      <w:lvlText w:val=""/>
      <w:lvlJc w:val="left"/>
    </w:lvl>
    <w:lvl w:ilvl="3" w:tplc="66FC51CE">
      <w:numFmt w:val="decimal"/>
      <w:lvlText w:val=""/>
      <w:lvlJc w:val="left"/>
    </w:lvl>
    <w:lvl w:ilvl="4" w:tplc="E39ECEF0">
      <w:numFmt w:val="decimal"/>
      <w:lvlText w:val=""/>
      <w:lvlJc w:val="left"/>
    </w:lvl>
    <w:lvl w:ilvl="5" w:tplc="8976125A">
      <w:numFmt w:val="decimal"/>
      <w:lvlText w:val=""/>
      <w:lvlJc w:val="left"/>
    </w:lvl>
    <w:lvl w:ilvl="6" w:tplc="64C67490">
      <w:numFmt w:val="decimal"/>
      <w:lvlText w:val=""/>
      <w:lvlJc w:val="left"/>
    </w:lvl>
    <w:lvl w:ilvl="7" w:tplc="17B272E6">
      <w:numFmt w:val="decimal"/>
      <w:lvlText w:val=""/>
      <w:lvlJc w:val="left"/>
    </w:lvl>
    <w:lvl w:ilvl="8" w:tplc="78302B6E">
      <w:numFmt w:val="decimal"/>
      <w:lvlText w:val=""/>
      <w:lvlJc w:val="left"/>
    </w:lvl>
  </w:abstractNum>
  <w:abstractNum w:abstractNumId="33" w15:restartNumberingAfterBreak="0">
    <w:nsid w:val="000037E6"/>
    <w:multiLevelType w:val="hybridMultilevel"/>
    <w:tmpl w:val="EB48BF96"/>
    <w:lvl w:ilvl="0" w:tplc="91B68966">
      <w:start w:val="1"/>
      <w:numFmt w:val="bullet"/>
      <w:lvlText w:val=""/>
      <w:lvlJc w:val="left"/>
    </w:lvl>
    <w:lvl w:ilvl="1" w:tplc="A0BCC980">
      <w:numFmt w:val="decimal"/>
      <w:lvlText w:val=""/>
      <w:lvlJc w:val="left"/>
    </w:lvl>
    <w:lvl w:ilvl="2" w:tplc="C71ABB04">
      <w:numFmt w:val="decimal"/>
      <w:lvlText w:val=""/>
      <w:lvlJc w:val="left"/>
    </w:lvl>
    <w:lvl w:ilvl="3" w:tplc="0B54CF68">
      <w:numFmt w:val="decimal"/>
      <w:lvlText w:val=""/>
      <w:lvlJc w:val="left"/>
    </w:lvl>
    <w:lvl w:ilvl="4" w:tplc="4596D7CE">
      <w:numFmt w:val="decimal"/>
      <w:lvlText w:val=""/>
      <w:lvlJc w:val="left"/>
    </w:lvl>
    <w:lvl w:ilvl="5" w:tplc="97ECD9C4">
      <w:numFmt w:val="decimal"/>
      <w:lvlText w:val=""/>
      <w:lvlJc w:val="left"/>
    </w:lvl>
    <w:lvl w:ilvl="6" w:tplc="DA4E704E">
      <w:numFmt w:val="decimal"/>
      <w:lvlText w:val=""/>
      <w:lvlJc w:val="left"/>
    </w:lvl>
    <w:lvl w:ilvl="7" w:tplc="EE10A190">
      <w:numFmt w:val="decimal"/>
      <w:lvlText w:val=""/>
      <w:lvlJc w:val="left"/>
    </w:lvl>
    <w:lvl w:ilvl="8" w:tplc="C3869A44">
      <w:numFmt w:val="decimal"/>
      <w:lvlText w:val=""/>
      <w:lvlJc w:val="left"/>
    </w:lvl>
  </w:abstractNum>
  <w:abstractNum w:abstractNumId="34" w15:restartNumberingAfterBreak="0">
    <w:nsid w:val="00003A2D"/>
    <w:multiLevelType w:val="hybridMultilevel"/>
    <w:tmpl w:val="077A404E"/>
    <w:lvl w:ilvl="0" w:tplc="7160E41C">
      <w:start w:val="1"/>
      <w:numFmt w:val="bullet"/>
      <w:lvlText w:val=""/>
      <w:lvlJc w:val="left"/>
    </w:lvl>
    <w:lvl w:ilvl="1" w:tplc="90208280">
      <w:numFmt w:val="decimal"/>
      <w:lvlText w:val=""/>
      <w:lvlJc w:val="left"/>
    </w:lvl>
    <w:lvl w:ilvl="2" w:tplc="DAA8FE76">
      <w:numFmt w:val="decimal"/>
      <w:lvlText w:val=""/>
      <w:lvlJc w:val="left"/>
    </w:lvl>
    <w:lvl w:ilvl="3" w:tplc="A8F67474">
      <w:numFmt w:val="decimal"/>
      <w:lvlText w:val=""/>
      <w:lvlJc w:val="left"/>
    </w:lvl>
    <w:lvl w:ilvl="4" w:tplc="1AFA5068">
      <w:numFmt w:val="decimal"/>
      <w:lvlText w:val=""/>
      <w:lvlJc w:val="left"/>
    </w:lvl>
    <w:lvl w:ilvl="5" w:tplc="252EB2E8">
      <w:numFmt w:val="decimal"/>
      <w:lvlText w:val=""/>
      <w:lvlJc w:val="left"/>
    </w:lvl>
    <w:lvl w:ilvl="6" w:tplc="F67CA69A">
      <w:numFmt w:val="decimal"/>
      <w:lvlText w:val=""/>
      <w:lvlJc w:val="left"/>
    </w:lvl>
    <w:lvl w:ilvl="7" w:tplc="CC4861B4">
      <w:numFmt w:val="decimal"/>
      <w:lvlText w:val=""/>
      <w:lvlJc w:val="left"/>
    </w:lvl>
    <w:lvl w:ilvl="8" w:tplc="BCBAB306">
      <w:numFmt w:val="decimal"/>
      <w:lvlText w:val=""/>
      <w:lvlJc w:val="left"/>
    </w:lvl>
  </w:abstractNum>
  <w:abstractNum w:abstractNumId="35" w15:restartNumberingAfterBreak="0">
    <w:nsid w:val="00003A61"/>
    <w:multiLevelType w:val="hybridMultilevel"/>
    <w:tmpl w:val="155E0F52"/>
    <w:lvl w:ilvl="0" w:tplc="2236FCB2">
      <w:start w:val="1"/>
      <w:numFmt w:val="bullet"/>
      <w:lvlText w:val=""/>
      <w:lvlJc w:val="left"/>
    </w:lvl>
    <w:lvl w:ilvl="1" w:tplc="C2F6FC24">
      <w:numFmt w:val="decimal"/>
      <w:lvlText w:val=""/>
      <w:lvlJc w:val="left"/>
    </w:lvl>
    <w:lvl w:ilvl="2" w:tplc="9FC4C794">
      <w:numFmt w:val="decimal"/>
      <w:lvlText w:val=""/>
      <w:lvlJc w:val="left"/>
    </w:lvl>
    <w:lvl w:ilvl="3" w:tplc="FB64B138">
      <w:numFmt w:val="decimal"/>
      <w:lvlText w:val=""/>
      <w:lvlJc w:val="left"/>
    </w:lvl>
    <w:lvl w:ilvl="4" w:tplc="26422A0C">
      <w:numFmt w:val="decimal"/>
      <w:lvlText w:val=""/>
      <w:lvlJc w:val="left"/>
    </w:lvl>
    <w:lvl w:ilvl="5" w:tplc="87B24796">
      <w:numFmt w:val="decimal"/>
      <w:lvlText w:val=""/>
      <w:lvlJc w:val="left"/>
    </w:lvl>
    <w:lvl w:ilvl="6" w:tplc="D5DA8A5A">
      <w:numFmt w:val="decimal"/>
      <w:lvlText w:val=""/>
      <w:lvlJc w:val="left"/>
    </w:lvl>
    <w:lvl w:ilvl="7" w:tplc="138E75A8">
      <w:numFmt w:val="decimal"/>
      <w:lvlText w:val=""/>
      <w:lvlJc w:val="left"/>
    </w:lvl>
    <w:lvl w:ilvl="8" w:tplc="48AEC6C8">
      <w:numFmt w:val="decimal"/>
      <w:lvlText w:val=""/>
      <w:lvlJc w:val="left"/>
    </w:lvl>
  </w:abstractNum>
  <w:abstractNum w:abstractNumId="36" w15:restartNumberingAfterBreak="0">
    <w:nsid w:val="00003C61"/>
    <w:multiLevelType w:val="hybridMultilevel"/>
    <w:tmpl w:val="08AAE3BE"/>
    <w:lvl w:ilvl="0" w:tplc="9EF0CC10">
      <w:start w:val="1"/>
      <w:numFmt w:val="bullet"/>
      <w:lvlText w:val=""/>
      <w:lvlJc w:val="left"/>
    </w:lvl>
    <w:lvl w:ilvl="1" w:tplc="F9A83DDA">
      <w:numFmt w:val="decimal"/>
      <w:lvlText w:val=""/>
      <w:lvlJc w:val="left"/>
    </w:lvl>
    <w:lvl w:ilvl="2" w:tplc="3FECAC5C">
      <w:numFmt w:val="decimal"/>
      <w:lvlText w:val=""/>
      <w:lvlJc w:val="left"/>
    </w:lvl>
    <w:lvl w:ilvl="3" w:tplc="E8FCA01E">
      <w:numFmt w:val="decimal"/>
      <w:lvlText w:val=""/>
      <w:lvlJc w:val="left"/>
    </w:lvl>
    <w:lvl w:ilvl="4" w:tplc="4D3C6A24">
      <w:numFmt w:val="decimal"/>
      <w:lvlText w:val=""/>
      <w:lvlJc w:val="left"/>
    </w:lvl>
    <w:lvl w:ilvl="5" w:tplc="505E834C">
      <w:numFmt w:val="decimal"/>
      <w:lvlText w:val=""/>
      <w:lvlJc w:val="left"/>
    </w:lvl>
    <w:lvl w:ilvl="6" w:tplc="919C7FE0">
      <w:numFmt w:val="decimal"/>
      <w:lvlText w:val=""/>
      <w:lvlJc w:val="left"/>
    </w:lvl>
    <w:lvl w:ilvl="7" w:tplc="23502D78">
      <w:numFmt w:val="decimal"/>
      <w:lvlText w:val=""/>
      <w:lvlJc w:val="left"/>
    </w:lvl>
    <w:lvl w:ilvl="8" w:tplc="9C8E80DE">
      <w:numFmt w:val="decimal"/>
      <w:lvlText w:val=""/>
      <w:lvlJc w:val="left"/>
    </w:lvl>
  </w:abstractNum>
  <w:abstractNum w:abstractNumId="37" w15:restartNumberingAfterBreak="0">
    <w:nsid w:val="00003CD5"/>
    <w:multiLevelType w:val="hybridMultilevel"/>
    <w:tmpl w:val="7E364E08"/>
    <w:lvl w:ilvl="0" w:tplc="E1C03F46">
      <w:start w:val="1"/>
      <w:numFmt w:val="bullet"/>
      <w:lvlText w:val="к"/>
      <w:lvlJc w:val="left"/>
    </w:lvl>
    <w:lvl w:ilvl="1" w:tplc="BA083B62">
      <w:start w:val="1"/>
      <w:numFmt w:val="bullet"/>
      <w:lvlText w:val="В"/>
      <w:lvlJc w:val="left"/>
    </w:lvl>
    <w:lvl w:ilvl="2" w:tplc="67440148">
      <w:numFmt w:val="decimal"/>
      <w:lvlText w:val=""/>
      <w:lvlJc w:val="left"/>
    </w:lvl>
    <w:lvl w:ilvl="3" w:tplc="76921EF0">
      <w:numFmt w:val="decimal"/>
      <w:lvlText w:val=""/>
      <w:lvlJc w:val="left"/>
    </w:lvl>
    <w:lvl w:ilvl="4" w:tplc="5BFEA7A0">
      <w:numFmt w:val="decimal"/>
      <w:lvlText w:val=""/>
      <w:lvlJc w:val="left"/>
    </w:lvl>
    <w:lvl w:ilvl="5" w:tplc="16B2F3A8">
      <w:numFmt w:val="decimal"/>
      <w:lvlText w:val=""/>
      <w:lvlJc w:val="left"/>
    </w:lvl>
    <w:lvl w:ilvl="6" w:tplc="332EF424">
      <w:numFmt w:val="decimal"/>
      <w:lvlText w:val=""/>
      <w:lvlJc w:val="left"/>
    </w:lvl>
    <w:lvl w:ilvl="7" w:tplc="8A183504">
      <w:numFmt w:val="decimal"/>
      <w:lvlText w:val=""/>
      <w:lvlJc w:val="left"/>
    </w:lvl>
    <w:lvl w:ilvl="8" w:tplc="414A0142">
      <w:numFmt w:val="decimal"/>
      <w:lvlText w:val=""/>
      <w:lvlJc w:val="left"/>
    </w:lvl>
  </w:abstractNum>
  <w:abstractNum w:abstractNumId="38" w15:restartNumberingAfterBreak="0">
    <w:nsid w:val="00003CD6"/>
    <w:multiLevelType w:val="hybridMultilevel"/>
    <w:tmpl w:val="38E0542C"/>
    <w:lvl w:ilvl="0" w:tplc="8DA453F8">
      <w:start w:val="1"/>
      <w:numFmt w:val="bullet"/>
      <w:lvlText w:val=""/>
      <w:lvlJc w:val="left"/>
    </w:lvl>
    <w:lvl w:ilvl="1" w:tplc="E8C21B92">
      <w:numFmt w:val="decimal"/>
      <w:lvlText w:val=""/>
      <w:lvlJc w:val="left"/>
    </w:lvl>
    <w:lvl w:ilvl="2" w:tplc="20301AB6">
      <w:numFmt w:val="decimal"/>
      <w:lvlText w:val=""/>
      <w:lvlJc w:val="left"/>
    </w:lvl>
    <w:lvl w:ilvl="3" w:tplc="3DB833AE">
      <w:numFmt w:val="decimal"/>
      <w:lvlText w:val=""/>
      <w:lvlJc w:val="left"/>
    </w:lvl>
    <w:lvl w:ilvl="4" w:tplc="28FA58E0">
      <w:numFmt w:val="decimal"/>
      <w:lvlText w:val=""/>
      <w:lvlJc w:val="left"/>
    </w:lvl>
    <w:lvl w:ilvl="5" w:tplc="0AE69D30">
      <w:numFmt w:val="decimal"/>
      <w:lvlText w:val=""/>
      <w:lvlJc w:val="left"/>
    </w:lvl>
    <w:lvl w:ilvl="6" w:tplc="D8DC0EA0">
      <w:numFmt w:val="decimal"/>
      <w:lvlText w:val=""/>
      <w:lvlJc w:val="left"/>
    </w:lvl>
    <w:lvl w:ilvl="7" w:tplc="9656EA92">
      <w:numFmt w:val="decimal"/>
      <w:lvlText w:val=""/>
      <w:lvlJc w:val="left"/>
    </w:lvl>
    <w:lvl w:ilvl="8" w:tplc="A9B65108">
      <w:numFmt w:val="decimal"/>
      <w:lvlText w:val=""/>
      <w:lvlJc w:val="left"/>
    </w:lvl>
  </w:abstractNum>
  <w:abstractNum w:abstractNumId="39" w15:restartNumberingAfterBreak="0">
    <w:nsid w:val="0000401D"/>
    <w:multiLevelType w:val="hybridMultilevel"/>
    <w:tmpl w:val="595EC022"/>
    <w:lvl w:ilvl="0" w:tplc="77E4F2BA">
      <w:start w:val="1"/>
      <w:numFmt w:val="bullet"/>
      <w:lvlText w:val=""/>
      <w:lvlJc w:val="left"/>
    </w:lvl>
    <w:lvl w:ilvl="1" w:tplc="4C942BF6">
      <w:numFmt w:val="decimal"/>
      <w:lvlText w:val=""/>
      <w:lvlJc w:val="left"/>
    </w:lvl>
    <w:lvl w:ilvl="2" w:tplc="02EA1706">
      <w:numFmt w:val="decimal"/>
      <w:lvlText w:val=""/>
      <w:lvlJc w:val="left"/>
    </w:lvl>
    <w:lvl w:ilvl="3" w:tplc="8468F1CC">
      <w:numFmt w:val="decimal"/>
      <w:lvlText w:val=""/>
      <w:lvlJc w:val="left"/>
    </w:lvl>
    <w:lvl w:ilvl="4" w:tplc="B42A2AD0">
      <w:numFmt w:val="decimal"/>
      <w:lvlText w:val=""/>
      <w:lvlJc w:val="left"/>
    </w:lvl>
    <w:lvl w:ilvl="5" w:tplc="EAEC021E">
      <w:numFmt w:val="decimal"/>
      <w:lvlText w:val=""/>
      <w:lvlJc w:val="left"/>
    </w:lvl>
    <w:lvl w:ilvl="6" w:tplc="95427158">
      <w:numFmt w:val="decimal"/>
      <w:lvlText w:val=""/>
      <w:lvlJc w:val="left"/>
    </w:lvl>
    <w:lvl w:ilvl="7" w:tplc="BB6838D6">
      <w:numFmt w:val="decimal"/>
      <w:lvlText w:val=""/>
      <w:lvlJc w:val="left"/>
    </w:lvl>
    <w:lvl w:ilvl="8" w:tplc="F91EA55C">
      <w:numFmt w:val="decimal"/>
      <w:lvlText w:val=""/>
      <w:lvlJc w:val="left"/>
    </w:lvl>
  </w:abstractNum>
  <w:abstractNum w:abstractNumId="40" w15:restartNumberingAfterBreak="0">
    <w:nsid w:val="00004080"/>
    <w:multiLevelType w:val="hybridMultilevel"/>
    <w:tmpl w:val="81B8DB14"/>
    <w:lvl w:ilvl="0" w:tplc="0B3A34C6">
      <w:start w:val="1"/>
      <w:numFmt w:val="bullet"/>
      <w:lvlText w:val="В"/>
      <w:lvlJc w:val="left"/>
    </w:lvl>
    <w:lvl w:ilvl="1" w:tplc="2188ACB8">
      <w:numFmt w:val="decimal"/>
      <w:lvlText w:val=""/>
      <w:lvlJc w:val="left"/>
    </w:lvl>
    <w:lvl w:ilvl="2" w:tplc="8514D7BA">
      <w:numFmt w:val="decimal"/>
      <w:lvlText w:val=""/>
      <w:lvlJc w:val="left"/>
    </w:lvl>
    <w:lvl w:ilvl="3" w:tplc="A0D46D8E">
      <w:numFmt w:val="decimal"/>
      <w:lvlText w:val=""/>
      <w:lvlJc w:val="left"/>
    </w:lvl>
    <w:lvl w:ilvl="4" w:tplc="3CAC1994">
      <w:numFmt w:val="decimal"/>
      <w:lvlText w:val=""/>
      <w:lvlJc w:val="left"/>
    </w:lvl>
    <w:lvl w:ilvl="5" w:tplc="A8F07968">
      <w:numFmt w:val="decimal"/>
      <w:lvlText w:val=""/>
      <w:lvlJc w:val="left"/>
    </w:lvl>
    <w:lvl w:ilvl="6" w:tplc="2CC4C984">
      <w:numFmt w:val="decimal"/>
      <w:lvlText w:val=""/>
      <w:lvlJc w:val="left"/>
    </w:lvl>
    <w:lvl w:ilvl="7" w:tplc="5F6AFB68">
      <w:numFmt w:val="decimal"/>
      <w:lvlText w:val=""/>
      <w:lvlJc w:val="left"/>
    </w:lvl>
    <w:lvl w:ilvl="8" w:tplc="76DE8C14">
      <w:numFmt w:val="decimal"/>
      <w:lvlText w:val=""/>
      <w:lvlJc w:val="left"/>
    </w:lvl>
  </w:abstractNum>
  <w:abstractNum w:abstractNumId="41" w15:restartNumberingAfterBreak="0">
    <w:nsid w:val="00004087"/>
    <w:multiLevelType w:val="hybridMultilevel"/>
    <w:tmpl w:val="64CA2828"/>
    <w:lvl w:ilvl="0" w:tplc="11C29458">
      <w:start w:val="1"/>
      <w:numFmt w:val="bullet"/>
      <w:lvlText w:val="в"/>
      <w:lvlJc w:val="left"/>
    </w:lvl>
    <w:lvl w:ilvl="1" w:tplc="6B562C22">
      <w:numFmt w:val="decimal"/>
      <w:lvlText w:val=""/>
      <w:lvlJc w:val="left"/>
    </w:lvl>
    <w:lvl w:ilvl="2" w:tplc="7916D272">
      <w:numFmt w:val="decimal"/>
      <w:lvlText w:val=""/>
      <w:lvlJc w:val="left"/>
    </w:lvl>
    <w:lvl w:ilvl="3" w:tplc="DFAE8FEA">
      <w:numFmt w:val="decimal"/>
      <w:lvlText w:val=""/>
      <w:lvlJc w:val="left"/>
    </w:lvl>
    <w:lvl w:ilvl="4" w:tplc="7AD24320">
      <w:numFmt w:val="decimal"/>
      <w:lvlText w:val=""/>
      <w:lvlJc w:val="left"/>
    </w:lvl>
    <w:lvl w:ilvl="5" w:tplc="A104B8B0">
      <w:numFmt w:val="decimal"/>
      <w:lvlText w:val=""/>
      <w:lvlJc w:val="left"/>
    </w:lvl>
    <w:lvl w:ilvl="6" w:tplc="E49CBCCE">
      <w:numFmt w:val="decimal"/>
      <w:lvlText w:val=""/>
      <w:lvlJc w:val="left"/>
    </w:lvl>
    <w:lvl w:ilvl="7" w:tplc="B44A0A20">
      <w:numFmt w:val="decimal"/>
      <w:lvlText w:val=""/>
      <w:lvlJc w:val="left"/>
    </w:lvl>
    <w:lvl w:ilvl="8" w:tplc="C748B164">
      <w:numFmt w:val="decimal"/>
      <w:lvlText w:val=""/>
      <w:lvlJc w:val="left"/>
    </w:lvl>
  </w:abstractNum>
  <w:abstractNum w:abstractNumId="42" w15:restartNumberingAfterBreak="0">
    <w:nsid w:val="0000422D"/>
    <w:multiLevelType w:val="hybridMultilevel"/>
    <w:tmpl w:val="8EAA7B7C"/>
    <w:lvl w:ilvl="0" w:tplc="A796D702">
      <w:start w:val="1"/>
      <w:numFmt w:val="bullet"/>
      <w:lvlText w:val=""/>
      <w:lvlJc w:val="left"/>
    </w:lvl>
    <w:lvl w:ilvl="1" w:tplc="034E396E">
      <w:numFmt w:val="decimal"/>
      <w:lvlText w:val=""/>
      <w:lvlJc w:val="left"/>
    </w:lvl>
    <w:lvl w:ilvl="2" w:tplc="AED6F710">
      <w:numFmt w:val="decimal"/>
      <w:lvlText w:val=""/>
      <w:lvlJc w:val="left"/>
    </w:lvl>
    <w:lvl w:ilvl="3" w:tplc="BD78405A">
      <w:numFmt w:val="decimal"/>
      <w:lvlText w:val=""/>
      <w:lvlJc w:val="left"/>
    </w:lvl>
    <w:lvl w:ilvl="4" w:tplc="1DCC7724">
      <w:numFmt w:val="decimal"/>
      <w:lvlText w:val=""/>
      <w:lvlJc w:val="left"/>
    </w:lvl>
    <w:lvl w:ilvl="5" w:tplc="2362BCD4">
      <w:numFmt w:val="decimal"/>
      <w:lvlText w:val=""/>
      <w:lvlJc w:val="left"/>
    </w:lvl>
    <w:lvl w:ilvl="6" w:tplc="B89CA99C">
      <w:numFmt w:val="decimal"/>
      <w:lvlText w:val=""/>
      <w:lvlJc w:val="left"/>
    </w:lvl>
    <w:lvl w:ilvl="7" w:tplc="65AA87FC">
      <w:numFmt w:val="decimal"/>
      <w:lvlText w:val=""/>
      <w:lvlJc w:val="left"/>
    </w:lvl>
    <w:lvl w:ilvl="8" w:tplc="4ED81D24">
      <w:numFmt w:val="decimal"/>
      <w:lvlText w:val=""/>
      <w:lvlJc w:val="left"/>
    </w:lvl>
  </w:abstractNum>
  <w:abstractNum w:abstractNumId="43" w15:restartNumberingAfterBreak="0">
    <w:nsid w:val="00004402"/>
    <w:multiLevelType w:val="hybridMultilevel"/>
    <w:tmpl w:val="D8945F38"/>
    <w:lvl w:ilvl="0" w:tplc="687257F2">
      <w:start w:val="1"/>
      <w:numFmt w:val="bullet"/>
      <w:lvlText w:val=""/>
      <w:lvlJc w:val="left"/>
    </w:lvl>
    <w:lvl w:ilvl="1" w:tplc="3CCA6258">
      <w:numFmt w:val="decimal"/>
      <w:lvlText w:val=""/>
      <w:lvlJc w:val="left"/>
    </w:lvl>
    <w:lvl w:ilvl="2" w:tplc="37089FCE">
      <w:numFmt w:val="decimal"/>
      <w:lvlText w:val=""/>
      <w:lvlJc w:val="left"/>
    </w:lvl>
    <w:lvl w:ilvl="3" w:tplc="429E0938">
      <w:numFmt w:val="decimal"/>
      <w:lvlText w:val=""/>
      <w:lvlJc w:val="left"/>
    </w:lvl>
    <w:lvl w:ilvl="4" w:tplc="FF26DFA8">
      <w:numFmt w:val="decimal"/>
      <w:lvlText w:val=""/>
      <w:lvlJc w:val="left"/>
    </w:lvl>
    <w:lvl w:ilvl="5" w:tplc="E2325C36">
      <w:numFmt w:val="decimal"/>
      <w:lvlText w:val=""/>
      <w:lvlJc w:val="left"/>
    </w:lvl>
    <w:lvl w:ilvl="6" w:tplc="0F36C6EE">
      <w:numFmt w:val="decimal"/>
      <w:lvlText w:val=""/>
      <w:lvlJc w:val="left"/>
    </w:lvl>
    <w:lvl w:ilvl="7" w:tplc="3A72B552">
      <w:numFmt w:val="decimal"/>
      <w:lvlText w:val=""/>
      <w:lvlJc w:val="left"/>
    </w:lvl>
    <w:lvl w:ilvl="8" w:tplc="BD0870A8">
      <w:numFmt w:val="decimal"/>
      <w:lvlText w:val=""/>
      <w:lvlJc w:val="left"/>
    </w:lvl>
  </w:abstractNum>
  <w:abstractNum w:abstractNumId="44" w15:restartNumberingAfterBreak="0">
    <w:nsid w:val="0000442B"/>
    <w:multiLevelType w:val="hybridMultilevel"/>
    <w:tmpl w:val="7AB27C80"/>
    <w:lvl w:ilvl="0" w:tplc="BBFC581E">
      <w:start w:val="1"/>
      <w:numFmt w:val="bullet"/>
      <w:lvlText w:val="\endash "/>
      <w:lvlJc w:val="left"/>
    </w:lvl>
    <w:lvl w:ilvl="1" w:tplc="E4BA4844">
      <w:start w:val="1"/>
      <w:numFmt w:val="bullet"/>
      <w:lvlText w:val="В"/>
      <w:lvlJc w:val="left"/>
    </w:lvl>
    <w:lvl w:ilvl="2" w:tplc="B21C8C78">
      <w:numFmt w:val="decimal"/>
      <w:lvlText w:val=""/>
      <w:lvlJc w:val="left"/>
    </w:lvl>
    <w:lvl w:ilvl="3" w:tplc="61660DA4">
      <w:numFmt w:val="decimal"/>
      <w:lvlText w:val=""/>
      <w:lvlJc w:val="left"/>
    </w:lvl>
    <w:lvl w:ilvl="4" w:tplc="933E597A">
      <w:numFmt w:val="decimal"/>
      <w:lvlText w:val=""/>
      <w:lvlJc w:val="left"/>
    </w:lvl>
    <w:lvl w:ilvl="5" w:tplc="F54CEAF4">
      <w:numFmt w:val="decimal"/>
      <w:lvlText w:val=""/>
      <w:lvlJc w:val="left"/>
    </w:lvl>
    <w:lvl w:ilvl="6" w:tplc="205A91A2">
      <w:numFmt w:val="decimal"/>
      <w:lvlText w:val=""/>
      <w:lvlJc w:val="left"/>
    </w:lvl>
    <w:lvl w:ilvl="7" w:tplc="6E1496C4">
      <w:numFmt w:val="decimal"/>
      <w:lvlText w:val=""/>
      <w:lvlJc w:val="left"/>
    </w:lvl>
    <w:lvl w:ilvl="8" w:tplc="449C70D4">
      <w:numFmt w:val="decimal"/>
      <w:lvlText w:val=""/>
      <w:lvlJc w:val="left"/>
    </w:lvl>
  </w:abstractNum>
  <w:abstractNum w:abstractNumId="45" w15:restartNumberingAfterBreak="0">
    <w:nsid w:val="00004657"/>
    <w:multiLevelType w:val="hybridMultilevel"/>
    <w:tmpl w:val="7A2458EC"/>
    <w:lvl w:ilvl="0" w:tplc="E29037AE">
      <w:start w:val="1"/>
      <w:numFmt w:val="bullet"/>
      <w:lvlText w:val=""/>
      <w:lvlJc w:val="left"/>
    </w:lvl>
    <w:lvl w:ilvl="1" w:tplc="A192F2A2">
      <w:numFmt w:val="decimal"/>
      <w:lvlText w:val=""/>
      <w:lvlJc w:val="left"/>
    </w:lvl>
    <w:lvl w:ilvl="2" w:tplc="EF94BD30">
      <w:numFmt w:val="decimal"/>
      <w:lvlText w:val=""/>
      <w:lvlJc w:val="left"/>
    </w:lvl>
    <w:lvl w:ilvl="3" w:tplc="8DFEF2B6">
      <w:numFmt w:val="decimal"/>
      <w:lvlText w:val=""/>
      <w:lvlJc w:val="left"/>
    </w:lvl>
    <w:lvl w:ilvl="4" w:tplc="C4FEEC72">
      <w:numFmt w:val="decimal"/>
      <w:lvlText w:val=""/>
      <w:lvlJc w:val="left"/>
    </w:lvl>
    <w:lvl w:ilvl="5" w:tplc="541076DA">
      <w:numFmt w:val="decimal"/>
      <w:lvlText w:val=""/>
      <w:lvlJc w:val="left"/>
    </w:lvl>
    <w:lvl w:ilvl="6" w:tplc="E42A9AFC">
      <w:numFmt w:val="decimal"/>
      <w:lvlText w:val=""/>
      <w:lvlJc w:val="left"/>
    </w:lvl>
    <w:lvl w:ilvl="7" w:tplc="2152D028">
      <w:numFmt w:val="decimal"/>
      <w:lvlText w:val=""/>
      <w:lvlJc w:val="left"/>
    </w:lvl>
    <w:lvl w:ilvl="8" w:tplc="302EAA4C">
      <w:numFmt w:val="decimal"/>
      <w:lvlText w:val=""/>
      <w:lvlJc w:val="left"/>
    </w:lvl>
  </w:abstractNum>
  <w:abstractNum w:abstractNumId="46" w15:restartNumberingAfterBreak="0">
    <w:nsid w:val="0000489C"/>
    <w:multiLevelType w:val="hybridMultilevel"/>
    <w:tmpl w:val="19401486"/>
    <w:lvl w:ilvl="0" w:tplc="A764313A">
      <w:start w:val="1"/>
      <w:numFmt w:val="bullet"/>
      <w:lvlText w:val=""/>
      <w:lvlJc w:val="left"/>
    </w:lvl>
    <w:lvl w:ilvl="1" w:tplc="CE727782">
      <w:numFmt w:val="decimal"/>
      <w:lvlText w:val=""/>
      <w:lvlJc w:val="left"/>
    </w:lvl>
    <w:lvl w:ilvl="2" w:tplc="5832FB58">
      <w:numFmt w:val="decimal"/>
      <w:lvlText w:val=""/>
      <w:lvlJc w:val="left"/>
    </w:lvl>
    <w:lvl w:ilvl="3" w:tplc="E30E0FC0">
      <w:numFmt w:val="decimal"/>
      <w:lvlText w:val=""/>
      <w:lvlJc w:val="left"/>
    </w:lvl>
    <w:lvl w:ilvl="4" w:tplc="ADFC437E">
      <w:numFmt w:val="decimal"/>
      <w:lvlText w:val=""/>
      <w:lvlJc w:val="left"/>
    </w:lvl>
    <w:lvl w:ilvl="5" w:tplc="BFE654D6">
      <w:numFmt w:val="decimal"/>
      <w:lvlText w:val=""/>
      <w:lvlJc w:val="left"/>
    </w:lvl>
    <w:lvl w:ilvl="6" w:tplc="2E2A720A">
      <w:numFmt w:val="decimal"/>
      <w:lvlText w:val=""/>
      <w:lvlJc w:val="left"/>
    </w:lvl>
    <w:lvl w:ilvl="7" w:tplc="64243BC0">
      <w:numFmt w:val="decimal"/>
      <w:lvlText w:val=""/>
      <w:lvlJc w:val="left"/>
    </w:lvl>
    <w:lvl w:ilvl="8" w:tplc="BD585444">
      <w:numFmt w:val="decimal"/>
      <w:lvlText w:val=""/>
      <w:lvlJc w:val="left"/>
    </w:lvl>
  </w:abstractNum>
  <w:abstractNum w:abstractNumId="47" w15:restartNumberingAfterBreak="0">
    <w:nsid w:val="000048CC"/>
    <w:multiLevelType w:val="hybridMultilevel"/>
    <w:tmpl w:val="4022E69A"/>
    <w:lvl w:ilvl="0" w:tplc="465A3BC0">
      <w:start w:val="1"/>
      <w:numFmt w:val="bullet"/>
      <w:lvlText w:val="В"/>
      <w:lvlJc w:val="left"/>
    </w:lvl>
    <w:lvl w:ilvl="1" w:tplc="8BC0E93A">
      <w:numFmt w:val="decimal"/>
      <w:lvlText w:val=""/>
      <w:lvlJc w:val="left"/>
    </w:lvl>
    <w:lvl w:ilvl="2" w:tplc="1938DBCA">
      <w:numFmt w:val="decimal"/>
      <w:lvlText w:val=""/>
      <w:lvlJc w:val="left"/>
    </w:lvl>
    <w:lvl w:ilvl="3" w:tplc="6084FEE4">
      <w:numFmt w:val="decimal"/>
      <w:lvlText w:val=""/>
      <w:lvlJc w:val="left"/>
    </w:lvl>
    <w:lvl w:ilvl="4" w:tplc="0DACFDF2">
      <w:numFmt w:val="decimal"/>
      <w:lvlText w:val=""/>
      <w:lvlJc w:val="left"/>
    </w:lvl>
    <w:lvl w:ilvl="5" w:tplc="B34611E4">
      <w:numFmt w:val="decimal"/>
      <w:lvlText w:val=""/>
      <w:lvlJc w:val="left"/>
    </w:lvl>
    <w:lvl w:ilvl="6" w:tplc="BDBEC7F0">
      <w:numFmt w:val="decimal"/>
      <w:lvlText w:val=""/>
      <w:lvlJc w:val="left"/>
    </w:lvl>
    <w:lvl w:ilvl="7" w:tplc="F56CBAF2">
      <w:numFmt w:val="decimal"/>
      <w:lvlText w:val=""/>
      <w:lvlJc w:val="left"/>
    </w:lvl>
    <w:lvl w:ilvl="8" w:tplc="4ABA51AA">
      <w:numFmt w:val="decimal"/>
      <w:lvlText w:val=""/>
      <w:lvlJc w:val="left"/>
    </w:lvl>
  </w:abstractNum>
  <w:abstractNum w:abstractNumId="48" w15:restartNumberingAfterBreak="0">
    <w:nsid w:val="0000494A"/>
    <w:multiLevelType w:val="hybridMultilevel"/>
    <w:tmpl w:val="C4A6AF00"/>
    <w:lvl w:ilvl="0" w:tplc="3C8ADE48">
      <w:start w:val="1"/>
      <w:numFmt w:val="bullet"/>
      <w:lvlText w:val="и"/>
      <w:lvlJc w:val="left"/>
    </w:lvl>
    <w:lvl w:ilvl="1" w:tplc="114A9BA2">
      <w:start w:val="1"/>
      <w:numFmt w:val="bullet"/>
      <w:lvlText w:val="В"/>
      <w:lvlJc w:val="left"/>
    </w:lvl>
    <w:lvl w:ilvl="2" w:tplc="4650EDC2">
      <w:numFmt w:val="decimal"/>
      <w:lvlText w:val=""/>
      <w:lvlJc w:val="left"/>
    </w:lvl>
    <w:lvl w:ilvl="3" w:tplc="AC76AF3A">
      <w:numFmt w:val="decimal"/>
      <w:lvlText w:val=""/>
      <w:lvlJc w:val="left"/>
    </w:lvl>
    <w:lvl w:ilvl="4" w:tplc="F2040F9C">
      <w:numFmt w:val="decimal"/>
      <w:lvlText w:val=""/>
      <w:lvlJc w:val="left"/>
    </w:lvl>
    <w:lvl w:ilvl="5" w:tplc="5914E98A">
      <w:numFmt w:val="decimal"/>
      <w:lvlText w:val=""/>
      <w:lvlJc w:val="left"/>
    </w:lvl>
    <w:lvl w:ilvl="6" w:tplc="0750C40C">
      <w:numFmt w:val="decimal"/>
      <w:lvlText w:val=""/>
      <w:lvlJc w:val="left"/>
    </w:lvl>
    <w:lvl w:ilvl="7" w:tplc="79124C1A">
      <w:numFmt w:val="decimal"/>
      <w:lvlText w:val=""/>
      <w:lvlJc w:val="left"/>
    </w:lvl>
    <w:lvl w:ilvl="8" w:tplc="FDE044C2">
      <w:numFmt w:val="decimal"/>
      <w:lvlText w:val=""/>
      <w:lvlJc w:val="left"/>
    </w:lvl>
  </w:abstractNum>
  <w:abstractNum w:abstractNumId="49" w15:restartNumberingAfterBreak="0">
    <w:nsid w:val="000049F7"/>
    <w:multiLevelType w:val="hybridMultilevel"/>
    <w:tmpl w:val="599E841A"/>
    <w:lvl w:ilvl="0" w:tplc="4320A51E">
      <w:start w:val="1"/>
      <w:numFmt w:val="bullet"/>
      <w:lvlText w:val=""/>
      <w:lvlJc w:val="left"/>
    </w:lvl>
    <w:lvl w:ilvl="1" w:tplc="18F031A0">
      <w:numFmt w:val="decimal"/>
      <w:lvlText w:val=""/>
      <w:lvlJc w:val="left"/>
    </w:lvl>
    <w:lvl w:ilvl="2" w:tplc="1E06360C">
      <w:numFmt w:val="decimal"/>
      <w:lvlText w:val=""/>
      <w:lvlJc w:val="left"/>
    </w:lvl>
    <w:lvl w:ilvl="3" w:tplc="E14806E2">
      <w:numFmt w:val="decimal"/>
      <w:lvlText w:val=""/>
      <w:lvlJc w:val="left"/>
    </w:lvl>
    <w:lvl w:ilvl="4" w:tplc="554466D4">
      <w:numFmt w:val="decimal"/>
      <w:lvlText w:val=""/>
      <w:lvlJc w:val="left"/>
    </w:lvl>
    <w:lvl w:ilvl="5" w:tplc="54C807C8">
      <w:numFmt w:val="decimal"/>
      <w:lvlText w:val=""/>
      <w:lvlJc w:val="left"/>
    </w:lvl>
    <w:lvl w:ilvl="6" w:tplc="EE583FA2">
      <w:numFmt w:val="decimal"/>
      <w:lvlText w:val=""/>
      <w:lvlJc w:val="left"/>
    </w:lvl>
    <w:lvl w:ilvl="7" w:tplc="958C9AB8">
      <w:numFmt w:val="decimal"/>
      <w:lvlText w:val=""/>
      <w:lvlJc w:val="left"/>
    </w:lvl>
    <w:lvl w:ilvl="8" w:tplc="13087B1C">
      <w:numFmt w:val="decimal"/>
      <w:lvlText w:val=""/>
      <w:lvlJc w:val="left"/>
    </w:lvl>
  </w:abstractNum>
  <w:abstractNum w:abstractNumId="50" w15:restartNumberingAfterBreak="0">
    <w:nsid w:val="00004A80"/>
    <w:multiLevelType w:val="hybridMultilevel"/>
    <w:tmpl w:val="74963EDE"/>
    <w:lvl w:ilvl="0" w:tplc="563EECAC">
      <w:start w:val="35"/>
      <w:numFmt w:val="upperLetter"/>
      <w:lvlText w:val="%1"/>
      <w:lvlJc w:val="left"/>
    </w:lvl>
    <w:lvl w:ilvl="1" w:tplc="3F9E0E24">
      <w:numFmt w:val="decimal"/>
      <w:lvlText w:val=""/>
      <w:lvlJc w:val="left"/>
    </w:lvl>
    <w:lvl w:ilvl="2" w:tplc="CFBE58E6">
      <w:numFmt w:val="decimal"/>
      <w:lvlText w:val=""/>
      <w:lvlJc w:val="left"/>
    </w:lvl>
    <w:lvl w:ilvl="3" w:tplc="C9E27868">
      <w:numFmt w:val="decimal"/>
      <w:lvlText w:val=""/>
      <w:lvlJc w:val="left"/>
    </w:lvl>
    <w:lvl w:ilvl="4" w:tplc="CFBACBB0">
      <w:numFmt w:val="decimal"/>
      <w:lvlText w:val=""/>
      <w:lvlJc w:val="left"/>
    </w:lvl>
    <w:lvl w:ilvl="5" w:tplc="AD5AD380">
      <w:numFmt w:val="decimal"/>
      <w:lvlText w:val=""/>
      <w:lvlJc w:val="left"/>
    </w:lvl>
    <w:lvl w:ilvl="6" w:tplc="697A0862">
      <w:numFmt w:val="decimal"/>
      <w:lvlText w:val=""/>
      <w:lvlJc w:val="left"/>
    </w:lvl>
    <w:lvl w:ilvl="7" w:tplc="ECEA7FA2">
      <w:numFmt w:val="decimal"/>
      <w:lvlText w:val=""/>
      <w:lvlJc w:val="left"/>
    </w:lvl>
    <w:lvl w:ilvl="8" w:tplc="E0081834">
      <w:numFmt w:val="decimal"/>
      <w:lvlText w:val=""/>
      <w:lvlJc w:val="left"/>
    </w:lvl>
  </w:abstractNum>
  <w:abstractNum w:abstractNumId="51" w15:restartNumberingAfterBreak="0">
    <w:nsid w:val="00004CD4"/>
    <w:multiLevelType w:val="hybridMultilevel"/>
    <w:tmpl w:val="073E1234"/>
    <w:lvl w:ilvl="0" w:tplc="93E89144">
      <w:start w:val="1"/>
      <w:numFmt w:val="bullet"/>
      <w:lvlText w:val=""/>
      <w:lvlJc w:val="left"/>
    </w:lvl>
    <w:lvl w:ilvl="1" w:tplc="77881EC6">
      <w:numFmt w:val="decimal"/>
      <w:lvlText w:val=""/>
      <w:lvlJc w:val="left"/>
    </w:lvl>
    <w:lvl w:ilvl="2" w:tplc="E9EE06C0">
      <w:numFmt w:val="decimal"/>
      <w:lvlText w:val=""/>
      <w:lvlJc w:val="left"/>
    </w:lvl>
    <w:lvl w:ilvl="3" w:tplc="3C1C78D8">
      <w:numFmt w:val="decimal"/>
      <w:lvlText w:val=""/>
      <w:lvlJc w:val="left"/>
    </w:lvl>
    <w:lvl w:ilvl="4" w:tplc="5FE8DEF8">
      <w:numFmt w:val="decimal"/>
      <w:lvlText w:val=""/>
      <w:lvlJc w:val="left"/>
    </w:lvl>
    <w:lvl w:ilvl="5" w:tplc="4B6AB948">
      <w:numFmt w:val="decimal"/>
      <w:lvlText w:val=""/>
      <w:lvlJc w:val="left"/>
    </w:lvl>
    <w:lvl w:ilvl="6" w:tplc="7644920E">
      <w:numFmt w:val="decimal"/>
      <w:lvlText w:val=""/>
      <w:lvlJc w:val="left"/>
    </w:lvl>
    <w:lvl w:ilvl="7" w:tplc="9230A662">
      <w:numFmt w:val="decimal"/>
      <w:lvlText w:val=""/>
      <w:lvlJc w:val="left"/>
    </w:lvl>
    <w:lvl w:ilvl="8" w:tplc="8EC8F90C">
      <w:numFmt w:val="decimal"/>
      <w:lvlText w:val=""/>
      <w:lvlJc w:val="left"/>
    </w:lvl>
  </w:abstractNum>
  <w:abstractNum w:abstractNumId="52" w15:restartNumberingAfterBreak="0">
    <w:nsid w:val="00005039"/>
    <w:multiLevelType w:val="hybridMultilevel"/>
    <w:tmpl w:val="14F2C802"/>
    <w:lvl w:ilvl="0" w:tplc="8B96608E">
      <w:start w:val="1"/>
      <w:numFmt w:val="bullet"/>
      <w:lvlText w:val="В"/>
      <w:lvlJc w:val="left"/>
    </w:lvl>
    <w:lvl w:ilvl="1" w:tplc="7F041CC8">
      <w:numFmt w:val="decimal"/>
      <w:lvlText w:val=""/>
      <w:lvlJc w:val="left"/>
    </w:lvl>
    <w:lvl w:ilvl="2" w:tplc="8FD66DCA">
      <w:numFmt w:val="decimal"/>
      <w:lvlText w:val=""/>
      <w:lvlJc w:val="left"/>
    </w:lvl>
    <w:lvl w:ilvl="3" w:tplc="5BCC140E">
      <w:numFmt w:val="decimal"/>
      <w:lvlText w:val=""/>
      <w:lvlJc w:val="left"/>
    </w:lvl>
    <w:lvl w:ilvl="4" w:tplc="DEA884EA">
      <w:numFmt w:val="decimal"/>
      <w:lvlText w:val=""/>
      <w:lvlJc w:val="left"/>
    </w:lvl>
    <w:lvl w:ilvl="5" w:tplc="8E9EA4D2">
      <w:numFmt w:val="decimal"/>
      <w:lvlText w:val=""/>
      <w:lvlJc w:val="left"/>
    </w:lvl>
    <w:lvl w:ilvl="6" w:tplc="B37E6F62">
      <w:numFmt w:val="decimal"/>
      <w:lvlText w:val=""/>
      <w:lvlJc w:val="left"/>
    </w:lvl>
    <w:lvl w:ilvl="7" w:tplc="9DC65140">
      <w:numFmt w:val="decimal"/>
      <w:lvlText w:val=""/>
      <w:lvlJc w:val="left"/>
    </w:lvl>
    <w:lvl w:ilvl="8" w:tplc="694CF8F0">
      <w:numFmt w:val="decimal"/>
      <w:lvlText w:val=""/>
      <w:lvlJc w:val="left"/>
    </w:lvl>
  </w:abstractNum>
  <w:abstractNum w:abstractNumId="53" w15:restartNumberingAfterBreak="0">
    <w:nsid w:val="00005078"/>
    <w:multiLevelType w:val="hybridMultilevel"/>
    <w:tmpl w:val="EE421892"/>
    <w:lvl w:ilvl="0" w:tplc="1910F10C">
      <w:start w:val="1"/>
      <w:numFmt w:val="bullet"/>
      <w:lvlText w:val="В"/>
      <w:lvlJc w:val="left"/>
    </w:lvl>
    <w:lvl w:ilvl="1" w:tplc="E0325F26">
      <w:numFmt w:val="decimal"/>
      <w:lvlText w:val=""/>
      <w:lvlJc w:val="left"/>
    </w:lvl>
    <w:lvl w:ilvl="2" w:tplc="90BA937C">
      <w:numFmt w:val="decimal"/>
      <w:lvlText w:val=""/>
      <w:lvlJc w:val="left"/>
    </w:lvl>
    <w:lvl w:ilvl="3" w:tplc="81D8CE46">
      <w:numFmt w:val="decimal"/>
      <w:lvlText w:val=""/>
      <w:lvlJc w:val="left"/>
    </w:lvl>
    <w:lvl w:ilvl="4" w:tplc="F4DC64C6">
      <w:numFmt w:val="decimal"/>
      <w:lvlText w:val=""/>
      <w:lvlJc w:val="left"/>
    </w:lvl>
    <w:lvl w:ilvl="5" w:tplc="897E178E">
      <w:numFmt w:val="decimal"/>
      <w:lvlText w:val=""/>
      <w:lvlJc w:val="left"/>
    </w:lvl>
    <w:lvl w:ilvl="6" w:tplc="FDE01FBE">
      <w:numFmt w:val="decimal"/>
      <w:lvlText w:val=""/>
      <w:lvlJc w:val="left"/>
    </w:lvl>
    <w:lvl w:ilvl="7" w:tplc="48369666">
      <w:numFmt w:val="decimal"/>
      <w:lvlText w:val=""/>
      <w:lvlJc w:val="left"/>
    </w:lvl>
    <w:lvl w:ilvl="8" w:tplc="2DE4F788">
      <w:numFmt w:val="decimal"/>
      <w:lvlText w:val=""/>
      <w:lvlJc w:val="left"/>
    </w:lvl>
  </w:abstractNum>
  <w:abstractNum w:abstractNumId="54" w15:restartNumberingAfterBreak="0">
    <w:nsid w:val="0000542C"/>
    <w:multiLevelType w:val="hybridMultilevel"/>
    <w:tmpl w:val="959E44C4"/>
    <w:lvl w:ilvl="0" w:tplc="6E66D458">
      <w:start w:val="1"/>
      <w:numFmt w:val="bullet"/>
      <w:lvlText w:val=""/>
      <w:lvlJc w:val="left"/>
    </w:lvl>
    <w:lvl w:ilvl="1" w:tplc="E290611A">
      <w:start w:val="1"/>
      <w:numFmt w:val="bullet"/>
      <w:lvlText w:val="С"/>
      <w:lvlJc w:val="left"/>
    </w:lvl>
    <w:lvl w:ilvl="2" w:tplc="8AF66304">
      <w:numFmt w:val="decimal"/>
      <w:lvlText w:val=""/>
      <w:lvlJc w:val="left"/>
    </w:lvl>
    <w:lvl w:ilvl="3" w:tplc="25B63D5A">
      <w:numFmt w:val="decimal"/>
      <w:lvlText w:val=""/>
      <w:lvlJc w:val="left"/>
    </w:lvl>
    <w:lvl w:ilvl="4" w:tplc="FD565E5A">
      <w:numFmt w:val="decimal"/>
      <w:lvlText w:val=""/>
      <w:lvlJc w:val="left"/>
    </w:lvl>
    <w:lvl w:ilvl="5" w:tplc="19A2CA30">
      <w:numFmt w:val="decimal"/>
      <w:lvlText w:val=""/>
      <w:lvlJc w:val="left"/>
    </w:lvl>
    <w:lvl w:ilvl="6" w:tplc="07E2CED8">
      <w:numFmt w:val="decimal"/>
      <w:lvlText w:val=""/>
      <w:lvlJc w:val="left"/>
    </w:lvl>
    <w:lvl w:ilvl="7" w:tplc="D2046970">
      <w:numFmt w:val="decimal"/>
      <w:lvlText w:val=""/>
      <w:lvlJc w:val="left"/>
    </w:lvl>
    <w:lvl w:ilvl="8" w:tplc="69BCEFE6">
      <w:numFmt w:val="decimal"/>
      <w:lvlText w:val=""/>
      <w:lvlJc w:val="left"/>
    </w:lvl>
  </w:abstractNum>
  <w:abstractNum w:abstractNumId="55" w15:restartNumberingAfterBreak="0">
    <w:nsid w:val="000054DC"/>
    <w:multiLevelType w:val="hybridMultilevel"/>
    <w:tmpl w:val="634A967C"/>
    <w:lvl w:ilvl="0" w:tplc="991094FE">
      <w:start w:val="1"/>
      <w:numFmt w:val="bullet"/>
      <w:lvlText w:val=""/>
      <w:lvlJc w:val="left"/>
    </w:lvl>
    <w:lvl w:ilvl="1" w:tplc="463E3C92">
      <w:numFmt w:val="decimal"/>
      <w:lvlText w:val=""/>
      <w:lvlJc w:val="left"/>
    </w:lvl>
    <w:lvl w:ilvl="2" w:tplc="2AAA04EE">
      <w:numFmt w:val="decimal"/>
      <w:lvlText w:val=""/>
      <w:lvlJc w:val="left"/>
    </w:lvl>
    <w:lvl w:ilvl="3" w:tplc="9398C74E">
      <w:numFmt w:val="decimal"/>
      <w:lvlText w:val=""/>
      <w:lvlJc w:val="left"/>
    </w:lvl>
    <w:lvl w:ilvl="4" w:tplc="78DAB1B8">
      <w:numFmt w:val="decimal"/>
      <w:lvlText w:val=""/>
      <w:lvlJc w:val="left"/>
    </w:lvl>
    <w:lvl w:ilvl="5" w:tplc="776612F2">
      <w:numFmt w:val="decimal"/>
      <w:lvlText w:val=""/>
      <w:lvlJc w:val="left"/>
    </w:lvl>
    <w:lvl w:ilvl="6" w:tplc="2E34D1FE">
      <w:numFmt w:val="decimal"/>
      <w:lvlText w:val=""/>
      <w:lvlJc w:val="left"/>
    </w:lvl>
    <w:lvl w:ilvl="7" w:tplc="9D4ACE12">
      <w:numFmt w:val="decimal"/>
      <w:lvlText w:val=""/>
      <w:lvlJc w:val="left"/>
    </w:lvl>
    <w:lvl w:ilvl="8" w:tplc="127C8176">
      <w:numFmt w:val="decimal"/>
      <w:lvlText w:val=""/>
      <w:lvlJc w:val="left"/>
    </w:lvl>
  </w:abstractNum>
  <w:abstractNum w:abstractNumId="56" w15:restartNumberingAfterBreak="0">
    <w:nsid w:val="00005753"/>
    <w:multiLevelType w:val="hybridMultilevel"/>
    <w:tmpl w:val="6B6A2FAA"/>
    <w:lvl w:ilvl="0" w:tplc="D3A637AA">
      <w:start w:val="1"/>
      <w:numFmt w:val="bullet"/>
      <w:lvlText w:val=""/>
      <w:lvlJc w:val="left"/>
    </w:lvl>
    <w:lvl w:ilvl="1" w:tplc="06D0BB48">
      <w:numFmt w:val="decimal"/>
      <w:lvlText w:val=""/>
      <w:lvlJc w:val="left"/>
    </w:lvl>
    <w:lvl w:ilvl="2" w:tplc="3596254A">
      <w:numFmt w:val="decimal"/>
      <w:lvlText w:val=""/>
      <w:lvlJc w:val="left"/>
    </w:lvl>
    <w:lvl w:ilvl="3" w:tplc="0DC6C3D6">
      <w:numFmt w:val="decimal"/>
      <w:lvlText w:val=""/>
      <w:lvlJc w:val="left"/>
    </w:lvl>
    <w:lvl w:ilvl="4" w:tplc="606A29A6">
      <w:numFmt w:val="decimal"/>
      <w:lvlText w:val=""/>
      <w:lvlJc w:val="left"/>
    </w:lvl>
    <w:lvl w:ilvl="5" w:tplc="337C711E">
      <w:numFmt w:val="decimal"/>
      <w:lvlText w:val=""/>
      <w:lvlJc w:val="left"/>
    </w:lvl>
    <w:lvl w:ilvl="6" w:tplc="0C8CD704">
      <w:numFmt w:val="decimal"/>
      <w:lvlText w:val=""/>
      <w:lvlJc w:val="left"/>
    </w:lvl>
    <w:lvl w:ilvl="7" w:tplc="5D980E76">
      <w:numFmt w:val="decimal"/>
      <w:lvlText w:val=""/>
      <w:lvlJc w:val="left"/>
    </w:lvl>
    <w:lvl w:ilvl="8" w:tplc="1E34F896">
      <w:numFmt w:val="decimal"/>
      <w:lvlText w:val=""/>
      <w:lvlJc w:val="left"/>
    </w:lvl>
  </w:abstractNum>
  <w:abstractNum w:abstractNumId="57" w15:restartNumberingAfterBreak="0">
    <w:nsid w:val="00005772"/>
    <w:multiLevelType w:val="hybridMultilevel"/>
    <w:tmpl w:val="53B22580"/>
    <w:lvl w:ilvl="0" w:tplc="F8D0E602">
      <w:start w:val="35"/>
      <w:numFmt w:val="upperLetter"/>
      <w:lvlText w:val="%1."/>
      <w:lvlJc w:val="left"/>
    </w:lvl>
    <w:lvl w:ilvl="1" w:tplc="6656844E">
      <w:numFmt w:val="decimal"/>
      <w:lvlText w:val=""/>
      <w:lvlJc w:val="left"/>
    </w:lvl>
    <w:lvl w:ilvl="2" w:tplc="2766BE5A">
      <w:numFmt w:val="decimal"/>
      <w:lvlText w:val=""/>
      <w:lvlJc w:val="left"/>
    </w:lvl>
    <w:lvl w:ilvl="3" w:tplc="05CA940E">
      <w:numFmt w:val="decimal"/>
      <w:lvlText w:val=""/>
      <w:lvlJc w:val="left"/>
    </w:lvl>
    <w:lvl w:ilvl="4" w:tplc="486CDF96">
      <w:numFmt w:val="decimal"/>
      <w:lvlText w:val=""/>
      <w:lvlJc w:val="left"/>
    </w:lvl>
    <w:lvl w:ilvl="5" w:tplc="03CAB18E">
      <w:numFmt w:val="decimal"/>
      <w:lvlText w:val=""/>
      <w:lvlJc w:val="left"/>
    </w:lvl>
    <w:lvl w:ilvl="6" w:tplc="434C4658">
      <w:numFmt w:val="decimal"/>
      <w:lvlText w:val=""/>
      <w:lvlJc w:val="left"/>
    </w:lvl>
    <w:lvl w:ilvl="7" w:tplc="1FB0E4B4">
      <w:numFmt w:val="decimal"/>
      <w:lvlText w:val=""/>
      <w:lvlJc w:val="left"/>
    </w:lvl>
    <w:lvl w:ilvl="8" w:tplc="7218792A">
      <w:numFmt w:val="decimal"/>
      <w:lvlText w:val=""/>
      <w:lvlJc w:val="left"/>
    </w:lvl>
  </w:abstractNum>
  <w:abstractNum w:abstractNumId="58" w15:restartNumberingAfterBreak="0">
    <w:nsid w:val="000057D3"/>
    <w:multiLevelType w:val="hybridMultilevel"/>
    <w:tmpl w:val="8646CF40"/>
    <w:lvl w:ilvl="0" w:tplc="69E6316C">
      <w:start w:val="1"/>
      <w:numFmt w:val="bullet"/>
      <w:lvlText w:val=""/>
      <w:lvlJc w:val="left"/>
    </w:lvl>
    <w:lvl w:ilvl="1" w:tplc="4826306E">
      <w:numFmt w:val="decimal"/>
      <w:lvlText w:val=""/>
      <w:lvlJc w:val="left"/>
    </w:lvl>
    <w:lvl w:ilvl="2" w:tplc="541AC940">
      <w:numFmt w:val="decimal"/>
      <w:lvlText w:val=""/>
      <w:lvlJc w:val="left"/>
    </w:lvl>
    <w:lvl w:ilvl="3" w:tplc="2C78485C">
      <w:numFmt w:val="decimal"/>
      <w:lvlText w:val=""/>
      <w:lvlJc w:val="left"/>
    </w:lvl>
    <w:lvl w:ilvl="4" w:tplc="6D1A08FA">
      <w:numFmt w:val="decimal"/>
      <w:lvlText w:val=""/>
      <w:lvlJc w:val="left"/>
    </w:lvl>
    <w:lvl w:ilvl="5" w:tplc="E1925530">
      <w:numFmt w:val="decimal"/>
      <w:lvlText w:val=""/>
      <w:lvlJc w:val="left"/>
    </w:lvl>
    <w:lvl w:ilvl="6" w:tplc="7FC2A57E">
      <w:numFmt w:val="decimal"/>
      <w:lvlText w:val=""/>
      <w:lvlJc w:val="left"/>
    </w:lvl>
    <w:lvl w:ilvl="7" w:tplc="7A082592">
      <w:numFmt w:val="decimal"/>
      <w:lvlText w:val=""/>
      <w:lvlJc w:val="left"/>
    </w:lvl>
    <w:lvl w:ilvl="8" w:tplc="939C2FEC">
      <w:numFmt w:val="decimal"/>
      <w:lvlText w:val=""/>
      <w:lvlJc w:val="left"/>
    </w:lvl>
  </w:abstractNum>
  <w:abstractNum w:abstractNumId="59" w15:restartNumberingAfterBreak="0">
    <w:nsid w:val="0000590E"/>
    <w:multiLevelType w:val="hybridMultilevel"/>
    <w:tmpl w:val="0382FF86"/>
    <w:lvl w:ilvl="0" w:tplc="81180D06">
      <w:start w:val="1"/>
      <w:numFmt w:val="bullet"/>
      <w:lvlText w:val=""/>
      <w:lvlJc w:val="left"/>
    </w:lvl>
    <w:lvl w:ilvl="1" w:tplc="F3D608F4">
      <w:numFmt w:val="decimal"/>
      <w:lvlText w:val=""/>
      <w:lvlJc w:val="left"/>
    </w:lvl>
    <w:lvl w:ilvl="2" w:tplc="DE8C4892">
      <w:numFmt w:val="decimal"/>
      <w:lvlText w:val=""/>
      <w:lvlJc w:val="left"/>
    </w:lvl>
    <w:lvl w:ilvl="3" w:tplc="6108E37E">
      <w:numFmt w:val="decimal"/>
      <w:lvlText w:val=""/>
      <w:lvlJc w:val="left"/>
    </w:lvl>
    <w:lvl w:ilvl="4" w:tplc="F75AF838">
      <w:numFmt w:val="decimal"/>
      <w:lvlText w:val=""/>
      <w:lvlJc w:val="left"/>
    </w:lvl>
    <w:lvl w:ilvl="5" w:tplc="003A080A">
      <w:numFmt w:val="decimal"/>
      <w:lvlText w:val=""/>
      <w:lvlJc w:val="left"/>
    </w:lvl>
    <w:lvl w:ilvl="6" w:tplc="A682449C">
      <w:numFmt w:val="decimal"/>
      <w:lvlText w:val=""/>
      <w:lvlJc w:val="left"/>
    </w:lvl>
    <w:lvl w:ilvl="7" w:tplc="A6441F62">
      <w:numFmt w:val="decimal"/>
      <w:lvlText w:val=""/>
      <w:lvlJc w:val="left"/>
    </w:lvl>
    <w:lvl w:ilvl="8" w:tplc="42565716">
      <w:numFmt w:val="decimal"/>
      <w:lvlText w:val=""/>
      <w:lvlJc w:val="left"/>
    </w:lvl>
  </w:abstractNum>
  <w:abstractNum w:abstractNumId="60" w15:restartNumberingAfterBreak="0">
    <w:nsid w:val="0000591D"/>
    <w:multiLevelType w:val="hybridMultilevel"/>
    <w:tmpl w:val="BDCCCBCC"/>
    <w:lvl w:ilvl="0" w:tplc="E03CF91E">
      <w:start w:val="1"/>
      <w:numFmt w:val="bullet"/>
      <w:lvlText w:val=""/>
      <w:lvlJc w:val="left"/>
    </w:lvl>
    <w:lvl w:ilvl="1" w:tplc="930A4D08">
      <w:numFmt w:val="decimal"/>
      <w:lvlText w:val=""/>
      <w:lvlJc w:val="left"/>
    </w:lvl>
    <w:lvl w:ilvl="2" w:tplc="B03A10BA">
      <w:numFmt w:val="decimal"/>
      <w:lvlText w:val=""/>
      <w:lvlJc w:val="left"/>
    </w:lvl>
    <w:lvl w:ilvl="3" w:tplc="FAFE8994">
      <w:numFmt w:val="decimal"/>
      <w:lvlText w:val=""/>
      <w:lvlJc w:val="left"/>
    </w:lvl>
    <w:lvl w:ilvl="4" w:tplc="84ECF0F0">
      <w:numFmt w:val="decimal"/>
      <w:lvlText w:val=""/>
      <w:lvlJc w:val="left"/>
    </w:lvl>
    <w:lvl w:ilvl="5" w:tplc="EAE0286E">
      <w:numFmt w:val="decimal"/>
      <w:lvlText w:val=""/>
      <w:lvlJc w:val="left"/>
    </w:lvl>
    <w:lvl w:ilvl="6" w:tplc="87D80862">
      <w:numFmt w:val="decimal"/>
      <w:lvlText w:val=""/>
      <w:lvlJc w:val="left"/>
    </w:lvl>
    <w:lvl w:ilvl="7" w:tplc="1A160C5E">
      <w:numFmt w:val="decimal"/>
      <w:lvlText w:val=""/>
      <w:lvlJc w:val="left"/>
    </w:lvl>
    <w:lvl w:ilvl="8" w:tplc="CF6AA6D8">
      <w:numFmt w:val="decimal"/>
      <w:lvlText w:val=""/>
      <w:lvlJc w:val="left"/>
    </w:lvl>
  </w:abstractNum>
  <w:abstractNum w:abstractNumId="61" w15:restartNumberingAfterBreak="0">
    <w:nsid w:val="00005A9F"/>
    <w:multiLevelType w:val="hybridMultilevel"/>
    <w:tmpl w:val="EE56F3E8"/>
    <w:lvl w:ilvl="0" w:tplc="D05CD36A">
      <w:start w:val="1"/>
      <w:numFmt w:val="bullet"/>
      <w:lvlText w:val="В"/>
      <w:lvlJc w:val="left"/>
    </w:lvl>
    <w:lvl w:ilvl="1" w:tplc="3DDA26F6">
      <w:numFmt w:val="decimal"/>
      <w:lvlText w:val=""/>
      <w:lvlJc w:val="left"/>
    </w:lvl>
    <w:lvl w:ilvl="2" w:tplc="19D4568E">
      <w:numFmt w:val="decimal"/>
      <w:lvlText w:val=""/>
      <w:lvlJc w:val="left"/>
    </w:lvl>
    <w:lvl w:ilvl="3" w:tplc="E7A651F6">
      <w:numFmt w:val="decimal"/>
      <w:lvlText w:val=""/>
      <w:lvlJc w:val="left"/>
    </w:lvl>
    <w:lvl w:ilvl="4" w:tplc="E05CD028">
      <w:numFmt w:val="decimal"/>
      <w:lvlText w:val=""/>
      <w:lvlJc w:val="left"/>
    </w:lvl>
    <w:lvl w:ilvl="5" w:tplc="34D6420A">
      <w:numFmt w:val="decimal"/>
      <w:lvlText w:val=""/>
      <w:lvlJc w:val="left"/>
    </w:lvl>
    <w:lvl w:ilvl="6" w:tplc="CC0688BC">
      <w:numFmt w:val="decimal"/>
      <w:lvlText w:val=""/>
      <w:lvlJc w:val="left"/>
    </w:lvl>
    <w:lvl w:ilvl="7" w:tplc="01F0ABF0">
      <w:numFmt w:val="decimal"/>
      <w:lvlText w:val=""/>
      <w:lvlJc w:val="left"/>
    </w:lvl>
    <w:lvl w:ilvl="8" w:tplc="AC941654">
      <w:numFmt w:val="decimal"/>
      <w:lvlText w:val=""/>
      <w:lvlJc w:val="left"/>
    </w:lvl>
  </w:abstractNum>
  <w:abstractNum w:abstractNumId="62" w15:restartNumberingAfterBreak="0">
    <w:nsid w:val="00005C67"/>
    <w:multiLevelType w:val="hybridMultilevel"/>
    <w:tmpl w:val="DAB4A9B8"/>
    <w:lvl w:ilvl="0" w:tplc="A43ADB22">
      <w:start w:val="1"/>
      <w:numFmt w:val="bullet"/>
      <w:lvlText w:val=""/>
      <w:lvlJc w:val="left"/>
    </w:lvl>
    <w:lvl w:ilvl="1" w:tplc="215AC792">
      <w:numFmt w:val="decimal"/>
      <w:lvlText w:val=""/>
      <w:lvlJc w:val="left"/>
    </w:lvl>
    <w:lvl w:ilvl="2" w:tplc="BE6CE4C8">
      <w:numFmt w:val="decimal"/>
      <w:lvlText w:val=""/>
      <w:lvlJc w:val="left"/>
    </w:lvl>
    <w:lvl w:ilvl="3" w:tplc="666CAEAE">
      <w:numFmt w:val="decimal"/>
      <w:lvlText w:val=""/>
      <w:lvlJc w:val="left"/>
    </w:lvl>
    <w:lvl w:ilvl="4" w:tplc="E9445DCE">
      <w:numFmt w:val="decimal"/>
      <w:lvlText w:val=""/>
      <w:lvlJc w:val="left"/>
    </w:lvl>
    <w:lvl w:ilvl="5" w:tplc="266AF4DE">
      <w:numFmt w:val="decimal"/>
      <w:lvlText w:val=""/>
      <w:lvlJc w:val="left"/>
    </w:lvl>
    <w:lvl w:ilvl="6" w:tplc="6A329DC4">
      <w:numFmt w:val="decimal"/>
      <w:lvlText w:val=""/>
      <w:lvlJc w:val="left"/>
    </w:lvl>
    <w:lvl w:ilvl="7" w:tplc="DF5C5BC6">
      <w:numFmt w:val="decimal"/>
      <w:lvlText w:val=""/>
      <w:lvlJc w:val="left"/>
    </w:lvl>
    <w:lvl w:ilvl="8" w:tplc="338C0C10">
      <w:numFmt w:val="decimal"/>
      <w:lvlText w:val=""/>
      <w:lvlJc w:val="left"/>
    </w:lvl>
  </w:abstractNum>
  <w:abstractNum w:abstractNumId="63" w15:restartNumberingAfterBreak="0">
    <w:nsid w:val="00005DB2"/>
    <w:multiLevelType w:val="hybridMultilevel"/>
    <w:tmpl w:val="875C3DDE"/>
    <w:lvl w:ilvl="0" w:tplc="E6EA2A52">
      <w:start w:val="1"/>
      <w:numFmt w:val="bullet"/>
      <w:lvlText w:val="и"/>
      <w:lvlJc w:val="left"/>
    </w:lvl>
    <w:lvl w:ilvl="1" w:tplc="D0689D86">
      <w:start w:val="1"/>
      <w:numFmt w:val="bullet"/>
      <w:lvlText w:val="У"/>
      <w:lvlJc w:val="left"/>
    </w:lvl>
    <w:lvl w:ilvl="2" w:tplc="8C50414C">
      <w:numFmt w:val="decimal"/>
      <w:lvlText w:val=""/>
      <w:lvlJc w:val="left"/>
    </w:lvl>
    <w:lvl w:ilvl="3" w:tplc="57EC7DC2">
      <w:numFmt w:val="decimal"/>
      <w:lvlText w:val=""/>
      <w:lvlJc w:val="left"/>
    </w:lvl>
    <w:lvl w:ilvl="4" w:tplc="E202F48E">
      <w:numFmt w:val="decimal"/>
      <w:lvlText w:val=""/>
      <w:lvlJc w:val="left"/>
    </w:lvl>
    <w:lvl w:ilvl="5" w:tplc="B6D8205A">
      <w:numFmt w:val="decimal"/>
      <w:lvlText w:val=""/>
      <w:lvlJc w:val="left"/>
    </w:lvl>
    <w:lvl w:ilvl="6" w:tplc="9AFA02E0">
      <w:numFmt w:val="decimal"/>
      <w:lvlText w:val=""/>
      <w:lvlJc w:val="left"/>
    </w:lvl>
    <w:lvl w:ilvl="7" w:tplc="A942D238">
      <w:numFmt w:val="decimal"/>
      <w:lvlText w:val=""/>
      <w:lvlJc w:val="left"/>
    </w:lvl>
    <w:lvl w:ilvl="8" w:tplc="4BF68ED4">
      <w:numFmt w:val="decimal"/>
      <w:lvlText w:val=""/>
      <w:lvlJc w:val="left"/>
    </w:lvl>
  </w:abstractNum>
  <w:abstractNum w:abstractNumId="64" w15:restartNumberingAfterBreak="0">
    <w:nsid w:val="00005DD5"/>
    <w:multiLevelType w:val="hybridMultilevel"/>
    <w:tmpl w:val="DF4AB82E"/>
    <w:lvl w:ilvl="0" w:tplc="2E0CD986">
      <w:start w:val="1"/>
      <w:numFmt w:val="bullet"/>
      <w:lvlText w:val=""/>
      <w:lvlJc w:val="left"/>
    </w:lvl>
    <w:lvl w:ilvl="1" w:tplc="9C40DB34">
      <w:numFmt w:val="decimal"/>
      <w:lvlText w:val=""/>
      <w:lvlJc w:val="left"/>
    </w:lvl>
    <w:lvl w:ilvl="2" w:tplc="1E423F12">
      <w:numFmt w:val="decimal"/>
      <w:lvlText w:val=""/>
      <w:lvlJc w:val="left"/>
    </w:lvl>
    <w:lvl w:ilvl="3" w:tplc="1444C032">
      <w:numFmt w:val="decimal"/>
      <w:lvlText w:val=""/>
      <w:lvlJc w:val="left"/>
    </w:lvl>
    <w:lvl w:ilvl="4" w:tplc="B9A0B40A">
      <w:numFmt w:val="decimal"/>
      <w:lvlText w:val=""/>
      <w:lvlJc w:val="left"/>
    </w:lvl>
    <w:lvl w:ilvl="5" w:tplc="594AE29A">
      <w:numFmt w:val="decimal"/>
      <w:lvlText w:val=""/>
      <w:lvlJc w:val="left"/>
    </w:lvl>
    <w:lvl w:ilvl="6" w:tplc="C8B8B54A">
      <w:numFmt w:val="decimal"/>
      <w:lvlText w:val=""/>
      <w:lvlJc w:val="left"/>
    </w:lvl>
    <w:lvl w:ilvl="7" w:tplc="496AFEF2">
      <w:numFmt w:val="decimal"/>
      <w:lvlText w:val=""/>
      <w:lvlJc w:val="left"/>
    </w:lvl>
    <w:lvl w:ilvl="8" w:tplc="2B8E579A">
      <w:numFmt w:val="decimal"/>
      <w:lvlText w:val=""/>
      <w:lvlJc w:val="left"/>
    </w:lvl>
  </w:abstractNum>
  <w:abstractNum w:abstractNumId="65" w15:restartNumberingAfterBreak="0">
    <w:nsid w:val="00005E9D"/>
    <w:multiLevelType w:val="hybridMultilevel"/>
    <w:tmpl w:val="2758A9B8"/>
    <w:lvl w:ilvl="0" w:tplc="6FD60396">
      <w:start w:val="1"/>
      <w:numFmt w:val="bullet"/>
      <w:lvlText w:val=""/>
      <w:lvlJc w:val="left"/>
    </w:lvl>
    <w:lvl w:ilvl="1" w:tplc="F4A05526">
      <w:numFmt w:val="decimal"/>
      <w:lvlText w:val=""/>
      <w:lvlJc w:val="left"/>
    </w:lvl>
    <w:lvl w:ilvl="2" w:tplc="2504675E">
      <w:numFmt w:val="decimal"/>
      <w:lvlText w:val=""/>
      <w:lvlJc w:val="left"/>
    </w:lvl>
    <w:lvl w:ilvl="3" w:tplc="F1284350">
      <w:numFmt w:val="decimal"/>
      <w:lvlText w:val=""/>
      <w:lvlJc w:val="left"/>
    </w:lvl>
    <w:lvl w:ilvl="4" w:tplc="CCC65990">
      <w:numFmt w:val="decimal"/>
      <w:lvlText w:val=""/>
      <w:lvlJc w:val="left"/>
    </w:lvl>
    <w:lvl w:ilvl="5" w:tplc="5678CEAE">
      <w:numFmt w:val="decimal"/>
      <w:lvlText w:val=""/>
      <w:lvlJc w:val="left"/>
    </w:lvl>
    <w:lvl w:ilvl="6" w:tplc="768A2BAE">
      <w:numFmt w:val="decimal"/>
      <w:lvlText w:val=""/>
      <w:lvlJc w:val="left"/>
    </w:lvl>
    <w:lvl w:ilvl="7" w:tplc="3544BAD2">
      <w:numFmt w:val="decimal"/>
      <w:lvlText w:val=""/>
      <w:lvlJc w:val="left"/>
    </w:lvl>
    <w:lvl w:ilvl="8" w:tplc="AA587738">
      <w:numFmt w:val="decimal"/>
      <w:lvlText w:val=""/>
      <w:lvlJc w:val="left"/>
    </w:lvl>
  </w:abstractNum>
  <w:abstractNum w:abstractNumId="66" w15:restartNumberingAfterBreak="0">
    <w:nsid w:val="00005F1E"/>
    <w:multiLevelType w:val="hybridMultilevel"/>
    <w:tmpl w:val="CFD48524"/>
    <w:lvl w:ilvl="0" w:tplc="59EE7190">
      <w:start w:val="1"/>
      <w:numFmt w:val="bullet"/>
      <w:lvlText w:val=""/>
      <w:lvlJc w:val="left"/>
    </w:lvl>
    <w:lvl w:ilvl="1" w:tplc="05E68BEE">
      <w:numFmt w:val="decimal"/>
      <w:lvlText w:val=""/>
      <w:lvlJc w:val="left"/>
    </w:lvl>
    <w:lvl w:ilvl="2" w:tplc="D3F04992">
      <w:numFmt w:val="decimal"/>
      <w:lvlText w:val=""/>
      <w:lvlJc w:val="left"/>
    </w:lvl>
    <w:lvl w:ilvl="3" w:tplc="FD0AF834">
      <w:numFmt w:val="decimal"/>
      <w:lvlText w:val=""/>
      <w:lvlJc w:val="left"/>
    </w:lvl>
    <w:lvl w:ilvl="4" w:tplc="9238EA7A">
      <w:numFmt w:val="decimal"/>
      <w:lvlText w:val=""/>
      <w:lvlJc w:val="left"/>
    </w:lvl>
    <w:lvl w:ilvl="5" w:tplc="08167C6C">
      <w:numFmt w:val="decimal"/>
      <w:lvlText w:val=""/>
      <w:lvlJc w:val="left"/>
    </w:lvl>
    <w:lvl w:ilvl="6" w:tplc="DE12D9F4">
      <w:numFmt w:val="decimal"/>
      <w:lvlText w:val=""/>
      <w:lvlJc w:val="left"/>
    </w:lvl>
    <w:lvl w:ilvl="7" w:tplc="F3409E6A">
      <w:numFmt w:val="decimal"/>
      <w:lvlText w:val=""/>
      <w:lvlJc w:val="left"/>
    </w:lvl>
    <w:lvl w:ilvl="8" w:tplc="C2689656">
      <w:numFmt w:val="decimal"/>
      <w:lvlText w:val=""/>
      <w:lvlJc w:val="left"/>
    </w:lvl>
  </w:abstractNum>
  <w:abstractNum w:abstractNumId="67" w15:restartNumberingAfterBreak="0">
    <w:nsid w:val="00005FA4"/>
    <w:multiLevelType w:val="hybridMultilevel"/>
    <w:tmpl w:val="D04EC544"/>
    <w:lvl w:ilvl="0" w:tplc="40684094">
      <w:start w:val="1"/>
      <w:numFmt w:val="bullet"/>
      <w:lvlText w:val=""/>
      <w:lvlJc w:val="left"/>
    </w:lvl>
    <w:lvl w:ilvl="1" w:tplc="C0DC30F0">
      <w:numFmt w:val="decimal"/>
      <w:lvlText w:val=""/>
      <w:lvlJc w:val="left"/>
    </w:lvl>
    <w:lvl w:ilvl="2" w:tplc="B55E7A48">
      <w:numFmt w:val="decimal"/>
      <w:lvlText w:val=""/>
      <w:lvlJc w:val="left"/>
    </w:lvl>
    <w:lvl w:ilvl="3" w:tplc="8D22FE2E">
      <w:numFmt w:val="decimal"/>
      <w:lvlText w:val=""/>
      <w:lvlJc w:val="left"/>
    </w:lvl>
    <w:lvl w:ilvl="4" w:tplc="E4788822">
      <w:numFmt w:val="decimal"/>
      <w:lvlText w:val=""/>
      <w:lvlJc w:val="left"/>
    </w:lvl>
    <w:lvl w:ilvl="5" w:tplc="F634CF16">
      <w:numFmt w:val="decimal"/>
      <w:lvlText w:val=""/>
      <w:lvlJc w:val="left"/>
    </w:lvl>
    <w:lvl w:ilvl="6" w:tplc="FF74D380">
      <w:numFmt w:val="decimal"/>
      <w:lvlText w:val=""/>
      <w:lvlJc w:val="left"/>
    </w:lvl>
    <w:lvl w:ilvl="7" w:tplc="8B467AEC">
      <w:numFmt w:val="decimal"/>
      <w:lvlText w:val=""/>
      <w:lvlJc w:val="left"/>
    </w:lvl>
    <w:lvl w:ilvl="8" w:tplc="20D28EB4">
      <w:numFmt w:val="decimal"/>
      <w:lvlText w:val=""/>
      <w:lvlJc w:val="left"/>
    </w:lvl>
  </w:abstractNum>
  <w:abstractNum w:abstractNumId="68" w15:restartNumberingAfterBreak="0">
    <w:nsid w:val="00006048"/>
    <w:multiLevelType w:val="hybridMultilevel"/>
    <w:tmpl w:val="9B049204"/>
    <w:lvl w:ilvl="0" w:tplc="1F765C2C">
      <w:start w:val="1"/>
      <w:numFmt w:val="bullet"/>
      <w:lvlText w:val=""/>
      <w:lvlJc w:val="left"/>
    </w:lvl>
    <w:lvl w:ilvl="1" w:tplc="5F187C5E">
      <w:numFmt w:val="decimal"/>
      <w:lvlText w:val=""/>
      <w:lvlJc w:val="left"/>
    </w:lvl>
    <w:lvl w:ilvl="2" w:tplc="877E8EA0">
      <w:numFmt w:val="decimal"/>
      <w:lvlText w:val=""/>
      <w:lvlJc w:val="left"/>
    </w:lvl>
    <w:lvl w:ilvl="3" w:tplc="0712A1CC">
      <w:numFmt w:val="decimal"/>
      <w:lvlText w:val=""/>
      <w:lvlJc w:val="left"/>
    </w:lvl>
    <w:lvl w:ilvl="4" w:tplc="A9F6DB82">
      <w:numFmt w:val="decimal"/>
      <w:lvlText w:val=""/>
      <w:lvlJc w:val="left"/>
    </w:lvl>
    <w:lvl w:ilvl="5" w:tplc="9C54C374">
      <w:numFmt w:val="decimal"/>
      <w:lvlText w:val=""/>
      <w:lvlJc w:val="left"/>
    </w:lvl>
    <w:lvl w:ilvl="6" w:tplc="EAA8B3F2">
      <w:numFmt w:val="decimal"/>
      <w:lvlText w:val=""/>
      <w:lvlJc w:val="left"/>
    </w:lvl>
    <w:lvl w:ilvl="7" w:tplc="EDB4C17E">
      <w:numFmt w:val="decimal"/>
      <w:lvlText w:val=""/>
      <w:lvlJc w:val="left"/>
    </w:lvl>
    <w:lvl w:ilvl="8" w:tplc="AF281600">
      <w:numFmt w:val="decimal"/>
      <w:lvlText w:val=""/>
      <w:lvlJc w:val="left"/>
    </w:lvl>
  </w:abstractNum>
  <w:abstractNum w:abstractNumId="69" w15:restartNumberingAfterBreak="0">
    <w:nsid w:val="000060BF"/>
    <w:multiLevelType w:val="hybridMultilevel"/>
    <w:tmpl w:val="56C2AAE2"/>
    <w:lvl w:ilvl="0" w:tplc="481E1E36">
      <w:start w:val="1"/>
      <w:numFmt w:val="bullet"/>
      <w:lvlText w:val=""/>
      <w:lvlJc w:val="left"/>
    </w:lvl>
    <w:lvl w:ilvl="1" w:tplc="5C9EA0CE">
      <w:numFmt w:val="decimal"/>
      <w:lvlText w:val=""/>
      <w:lvlJc w:val="left"/>
    </w:lvl>
    <w:lvl w:ilvl="2" w:tplc="8746245C">
      <w:numFmt w:val="decimal"/>
      <w:lvlText w:val=""/>
      <w:lvlJc w:val="left"/>
    </w:lvl>
    <w:lvl w:ilvl="3" w:tplc="47E20A52">
      <w:numFmt w:val="decimal"/>
      <w:lvlText w:val=""/>
      <w:lvlJc w:val="left"/>
    </w:lvl>
    <w:lvl w:ilvl="4" w:tplc="405EBECE">
      <w:numFmt w:val="decimal"/>
      <w:lvlText w:val=""/>
      <w:lvlJc w:val="left"/>
    </w:lvl>
    <w:lvl w:ilvl="5" w:tplc="8D743A6C">
      <w:numFmt w:val="decimal"/>
      <w:lvlText w:val=""/>
      <w:lvlJc w:val="left"/>
    </w:lvl>
    <w:lvl w:ilvl="6" w:tplc="9C58482E">
      <w:numFmt w:val="decimal"/>
      <w:lvlText w:val=""/>
      <w:lvlJc w:val="left"/>
    </w:lvl>
    <w:lvl w:ilvl="7" w:tplc="8E0C05EC">
      <w:numFmt w:val="decimal"/>
      <w:lvlText w:val=""/>
      <w:lvlJc w:val="left"/>
    </w:lvl>
    <w:lvl w:ilvl="8" w:tplc="7374A17E">
      <w:numFmt w:val="decimal"/>
      <w:lvlText w:val=""/>
      <w:lvlJc w:val="left"/>
    </w:lvl>
  </w:abstractNum>
  <w:abstractNum w:abstractNumId="70" w15:restartNumberingAfterBreak="0">
    <w:nsid w:val="00006732"/>
    <w:multiLevelType w:val="hybridMultilevel"/>
    <w:tmpl w:val="1B9C7666"/>
    <w:lvl w:ilvl="0" w:tplc="A04C0AFC">
      <w:start w:val="1"/>
      <w:numFmt w:val="bullet"/>
      <w:lvlText w:val="К"/>
      <w:lvlJc w:val="left"/>
    </w:lvl>
    <w:lvl w:ilvl="1" w:tplc="C832DF2A">
      <w:start w:val="1"/>
      <w:numFmt w:val="bullet"/>
      <w:lvlText w:val=""/>
      <w:lvlJc w:val="left"/>
    </w:lvl>
    <w:lvl w:ilvl="2" w:tplc="0DE6A744">
      <w:numFmt w:val="decimal"/>
      <w:lvlText w:val=""/>
      <w:lvlJc w:val="left"/>
    </w:lvl>
    <w:lvl w:ilvl="3" w:tplc="85CEB458">
      <w:numFmt w:val="decimal"/>
      <w:lvlText w:val=""/>
      <w:lvlJc w:val="left"/>
    </w:lvl>
    <w:lvl w:ilvl="4" w:tplc="0EC62FE8">
      <w:numFmt w:val="decimal"/>
      <w:lvlText w:val=""/>
      <w:lvlJc w:val="left"/>
    </w:lvl>
    <w:lvl w:ilvl="5" w:tplc="268E5D2E">
      <w:numFmt w:val="decimal"/>
      <w:lvlText w:val=""/>
      <w:lvlJc w:val="left"/>
    </w:lvl>
    <w:lvl w:ilvl="6" w:tplc="3EE8982C">
      <w:numFmt w:val="decimal"/>
      <w:lvlText w:val=""/>
      <w:lvlJc w:val="left"/>
    </w:lvl>
    <w:lvl w:ilvl="7" w:tplc="4716730E">
      <w:numFmt w:val="decimal"/>
      <w:lvlText w:val=""/>
      <w:lvlJc w:val="left"/>
    </w:lvl>
    <w:lvl w:ilvl="8" w:tplc="6ACA3E92">
      <w:numFmt w:val="decimal"/>
      <w:lvlText w:val=""/>
      <w:lvlJc w:val="left"/>
    </w:lvl>
  </w:abstractNum>
  <w:abstractNum w:abstractNumId="71" w15:restartNumberingAfterBreak="0">
    <w:nsid w:val="00006899"/>
    <w:multiLevelType w:val="hybridMultilevel"/>
    <w:tmpl w:val="885E08EA"/>
    <w:lvl w:ilvl="0" w:tplc="735E4098">
      <w:start w:val="1"/>
      <w:numFmt w:val="bullet"/>
      <w:lvlText w:val=""/>
      <w:lvlJc w:val="left"/>
    </w:lvl>
    <w:lvl w:ilvl="1" w:tplc="7C5A29AA">
      <w:numFmt w:val="decimal"/>
      <w:lvlText w:val=""/>
      <w:lvlJc w:val="left"/>
    </w:lvl>
    <w:lvl w:ilvl="2" w:tplc="D840D1E0">
      <w:numFmt w:val="decimal"/>
      <w:lvlText w:val=""/>
      <w:lvlJc w:val="left"/>
    </w:lvl>
    <w:lvl w:ilvl="3" w:tplc="3BF6A5EE">
      <w:numFmt w:val="decimal"/>
      <w:lvlText w:val=""/>
      <w:lvlJc w:val="left"/>
    </w:lvl>
    <w:lvl w:ilvl="4" w:tplc="2648F7A0">
      <w:numFmt w:val="decimal"/>
      <w:lvlText w:val=""/>
      <w:lvlJc w:val="left"/>
    </w:lvl>
    <w:lvl w:ilvl="5" w:tplc="4A46F1EE">
      <w:numFmt w:val="decimal"/>
      <w:lvlText w:val=""/>
      <w:lvlJc w:val="left"/>
    </w:lvl>
    <w:lvl w:ilvl="6" w:tplc="C012EE74">
      <w:numFmt w:val="decimal"/>
      <w:lvlText w:val=""/>
      <w:lvlJc w:val="left"/>
    </w:lvl>
    <w:lvl w:ilvl="7" w:tplc="A268E226">
      <w:numFmt w:val="decimal"/>
      <w:lvlText w:val=""/>
      <w:lvlJc w:val="left"/>
    </w:lvl>
    <w:lvl w:ilvl="8" w:tplc="6BE25EAC">
      <w:numFmt w:val="decimal"/>
      <w:lvlText w:val=""/>
      <w:lvlJc w:val="left"/>
    </w:lvl>
  </w:abstractNum>
  <w:abstractNum w:abstractNumId="72" w15:restartNumberingAfterBreak="0">
    <w:nsid w:val="0000692C"/>
    <w:multiLevelType w:val="hybridMultilevel"/>
    <w:tmpl w:val="52B0969E"/>
    <w:lvl w:ilvl="0" w:tplc="ADB452EE">
      <w:start w:val="1"/>
      <w:numFmt w:val="bullet"/>
      <w:lvlText w:val=""/>
      <w:lvlJc w:val="left"/>
    </w:lvl>
    <w:lvl w:ilvl="1" w:tplc="D70EB356">
      <w:numFmt w:val="decimal"/>
      <w:lvlText w:val=""/>
      <w:lvlJc w:val="left"/>
    </w:lvl>
    <w:lvl w:ilvl="2" w:tplc="7A6641C2">
      <w:numFmt w:val="decimal"/>
      <w:lvlText w:val=""/>
      <w:lvlJc w:val="left"/>
    </w:lvl>
    <w:lvl w:ilvl="3" w:tplc="34BA54B8">
      <w:numFmt w:val="decimal"/>
      <w:lvlText w:val=""/>
      <w:lvlJc w:val="left"/>
    </w:lvl>
    <w:lvl w:ilvl="4" w:tplc="86F295FE">
      <w:numFmt w:val="decimal"/>
      <w:lvlText w:val=""/>
      <w:lvlJc w:val="left"/>
    </w:lvl>
    <w:lvl w:ilvl="5" w:tplc="CEE822AE">
      <w:numFmt w:val="decimal"/>
      <w:lvlText w:val=""/>
      <w:lvlJc w:val="left"/>
    </w:lvl>
    <w:lvl w:ilvl="6" w:tplc="D2FEF29C">
      <w:numFmt w:val="decimal"/>
      <w:lvlText w:val=""/>
      <w:lvlJc w:val="left"/>
    </w:lvl>
    <w:lvl w:ilvl="7" w:tplc="D9448ED0">
      <w:numFmt w:val="decimal"/>
      <w:lvlText w:val=""/>
      <w:lvlJc w:val="left"/>
    </w:lvl>
    <w:lvl w:ilvl="8" w:tplc="294A5BEA">
      <w:numFmt w:val="decimal"/>
      <w:lvlText w:val=""/>
      <w:lvlJc w:val="left"/>
    </w:lvl>
  </w:abstractNum>
  <w:abstractNum w:abstractNumId="73" w15:restartNumberingAfterBreak="0">
    <w:nsid w:val="00006AD6"/>
    <w:multiLevelType w:val="hybridMultilevel"/>
    <w:tmpl w:val="B9129726"/>
    <w:lvl w:ilvl="0" w:tplc="1ADA94D4">
      <w:start w:val="1"/>
      <w:numFmt w:val="bullet"/>
      <w:lvlText w:val=""/>
      <w:lvlJc w:val="left"/>
    </w:lvl>
    <w:lvl w:ilvl="1" w:tplc="2766F658">
      <w:start w:val="1"/>
      <w:numFmt w:val="bullet"/>
      <w:lvlText w:val="В"/>
      <w:lvlJc w:val="left"/>
    </w:lvl>
    <w:lvl w:ilvl="2" w:tplc="4F305064">
      <w:numFmt w:val="decimal"/>
      <w:lvlText w:val=""/>
      <w:lvlJc w:val="left"/>
    </w:lvl>
    <w:lvl w:ilvl="3" w:tplc="83E08CE0">
      <w:numFmt w:val="decimal"/>
      <w:lvlText w:val=""/>
      <w:lvlJc w:val="left"/>
    </w:lvl>
    <w:lvl w:ilvl="4" w:tplc="05C6C38E">
      <w:numFmt w:val="decimal"/>
      <w:lvlText w:val=""/>
      <w:lvlJc w:val="left"/>
    </w:lvl>
    <w:lvl w:ilvl="5" w:tplc="993289D4">
      <w:numFmt w:val="decimal"/>
      <w:lvlText w:val=""/>
      <w:lvlJc w:val="left"/>
    </w:lvl>
    <w:lvl w:ilvl="6" w:tplc="030C21AA">
      <w:numFmt w:val="decimal"/>
      <w:lvlText w:val=""/>
      <w:lvlJc w:val="left"/>
    </w:lvl>
    <w:lvl w:ilvl="7" w:tplc="D9123FEA">
      <w:numFmt w:val="decimal"/>
      <w:lvlText w:val=""/>
      <w:lvlJc w:val="left"/>
    </w:lvl>
    <w:lvl w:ilvl="8" w:tplc="68FE4150">
      <w:numFmt w:val="decimal"/>
      <w:lvlText w:val=""/>
      <w:lvlJc w:val="left"/>
    </w:lvl>
  </w:abstractNum>
  <w:abstractNum w:abstractNumId="74" w15:restartNumberingAfterBreak="0">
    <w:nsid w:val="00006B72"/>
    <w:multiLevelType w:val="hybridMultilevel"/>
    <w:tmpl w:val="D3003342"/>
    <w:lvl w:ilvl="0" w:tplc="E76CE07A">
      <w:start w:val="1"/>
      <w:numFmt w:val="bullet"/>
      <w:lvlText w:val=""/>
      <w:lvlJc w:val="left"/>
    </w:lvl>
    <w:lvl w:ilvl="1" w:tplc="6552714C">
      <w:numFmt w:val="decimal"/>
      <w:lvlText w:val=""/>
      <w:lvlJc w:val="left"/>
    </w:lvl>
    <w:lvl w:ilvl="2" w:tplc="125A69C0">
      <w:numFmt w:val="decimal"/>
      <w:lvlText w:val=""/>
      <w:lvlJc w:val="left"/>
    </w:lvl>
    <w:lvl w:ilvl="3" w:tplc="6ABC2398">
      <w:numFmt w:val="decimal"/>
      <w:lvlText w:val=""/>
      <w:lvlJc w:val="left"/>
    </w:lvl>
    <w:lvl w:ilvl="4" w:tplc="CD84E7D0">
      <w:numFmt w:val="decimal"/>
      <w:lvlText w:val=""/>
      <w:lvlJc w:val="left"/>
    </w:lvl>
    <w:lvl w:ilvl="5" w:tplc="B57CC2F4">
      <w:numFmt w:val="decimal"/>
      <w:lvlText w:val=""/>
      <w:lvlJc w:val="left"/>
    </w:lvl>
    <w:lvl w:ilvl="6" w:tplc="93443926">
      <w:numFmt w:val="decimal"/>
      <w:lvlText w:val=""/>
      <w:lvlJc w:val="left"/>
    </w:lvl>
    <w:lvl w:ilvl="7" w:tplc="CD945704">
      <w:numFmt w:val="decimal"/>
      <w:lvlText w:val=""/>
      <w:lvlJc w:val="left"/>
    </w:lvl>
    <w:lvl w:ilvl="8" w:tplc="A718DEA2">
      <w:numFmt w:val="decimal"/>
      <w:lvlText w:val=""/>
      <w:lvlJc w:val="left"/>
    </w:lvl>
  </w:abstractNum>
  <w:abstractNum w:abstractNumId="75" w15:restartNumberingAfterBreak="0">
    <w:nsid w:val="00006BCB"/>
    <w:multiLevelType w:val="hybridMultilevel"/>
    <w:tmpl w:val="4BD80F0C"/>
    <w:lvl w:ilvl="0" w:tplc="B32C0C7E">
      <w:start w:val="1"/>
      <w:numFmt w:val="bullet"/>
      <w:lvlText w:val="В"/>
      <w:lvlJc w:val="left"/>
    </w:lvl>
    <w:lvl w:ilvl="1" w:tplc="B56A56A0">
      <w:numFmt w:val="decimal"/>
      <w:lvlText w:val=""/>
      <w:lvlJc w:val="left"/>
    </w:lvl>
    <w:lvl w:ilvl="2" w:tplc="D2046592">
      <w:numFmt w:val="decimal"/>
      <w:lvlText w:val=""/>
      <w:lvlJc w:val="left"/>
    </w:lvl>
    <w:lvl w:ilvl="3" w:tplc="32BE282A">
      <w:numFmt w:val="decimal"/>
      <w:lvlText w:val=""/>
      <w:lvlJc w:val="left"/>
    </w:lvl>
    <w:lvl w:ilvl="4" w:tplc="565C62D0">
      <w:numFmt w:val="decimal"/>
      <w:lvlText w:val=""/>
      <w:lvlJc w:val="left"/>
    </w:lvl>
    <w:lvl w:ilvl="5" w:tplc="2130A536">
      <w:numFmt w:val="decimal"/>
      <w:lvlText w:val=""/>
      <w:lvlJc w:val="left"/>
    </w:lvl>
    <w:lvl w:ilvl="6" w:tplc="91608FF0">
      <w:numFmt w:val="decimal"/>
      <w:lvlText w:val=""/>
      <w:lvlJc w:val="left"/>
    </w:lvl>
    <w:lvl w:ilvl="7" w:tplc="96B4E34A">
      <w:numFmt w:val="decimal"/>
      <w:lvlText w:val=""/>
      <w:lvlJc w:val="left"/>
    </w:lvl>
    <w:lvl w:ilvl="8" w:tplc="532E7694">
      <w:numFmt w:val="decimal"/>
      <w:lvlText w:val=""/>
      <w:lvlJc w:val="left"/>
    </w:lvl>
  </w:abstractNum>
  <w:abstractNum w:abstractNumId="76" w15:restartNumberingAfterBreak="0">
    <w:nsid w:val="00006BE8"/>
    <w:multiLevelType w:val="hybridMultilevel"/>
    <w:tmpl w:val="2C32F30A"/>
    <w:lvl w:ilvl="0" w:tplc="547A5382">
      <w:start w:val="1"/>
      <w:numFmt w:val="bullet"/>
      <w:lvlText w:val=""/>
      <w:lvlJc w:val="left"/>
    </w:lvl>
    <w:lvl w:ilvl="1" w:tplc="39106A54">
      <w:numFmt w:val="decimal"/>
      <w:lvlText w:val=""/>
      <w:lvlJc w:val="left"/>
    </w:lvl>
    <w:lvl w:ilvl="2" w:tplc="B9686470">
      <w:numFmt w:val="decimal"/>
      <w:lvlText w:val=""/>
      <w:lvlJc w:val="left"/>
    </w:lvl>
    <w:lvl w:ilvl="3" w:tplc="A894AB20">
      <w:numFmt w:val="decimal"/>
      <w:lvlText w:val=""/>
      <w:lvlJc w:val="left"/>
    </w:lvl>
    <w:lvl w:ilvl="4" w:tplc="79BC7BF2">
      <w:numFmt w:val="decimal"/>
      <w:lvlText w:val=""/>
      <w:lvlJc w:val="left"/>
    </w:lvl>
    <w:lvl w:ilvl="5" w:tplc="947E27BE">
      <w:numFmt w:val="decimal"/>
      <w:lvlText w:val=""/>
      <w:lvlJc w:val="left"/>
    </w:lvl>
    <w:lvl w:ilvl="6" w:tplc="27E2637E">
      <w:numFmt w:val="decimal"/>
      <w:lvlText w:val=""/>
      <w:lvlJc w:val="left"/>
    </w:lvl>
    <w:lvl w:ilvl="7" w:tplc="75AEF4A6">
      <w:numFmt w:val="decimal"/>
      <w:lvlText w:val=""/>
      <w:lvlJc w:val="left"/>
    </w:lvl>
    <w:lvl w:ilvl="8" w:tplc="26D04344">
      <w:numFmt w:val="decimal"/>
      <w:lvlText w:val=""/>
      <w:lvlJc w:val="left"/>
    </w:lvl>
  </w:abstractNum>
  <w:abstractNum w:abstractNumId="77" w15:restartNumberingAfterBreak="0">
    <w:nsid w:val="00006C69"/>
    <w:multiLevelType w:val="hybridMultilevel"/>
    <w:tmpl w:val="7B2247F4"/>
    <w:lvl w:ilvl="0" w:tplc="CFC6882E">
      <w:start w:val="1"/>
      <w:numFmt w:val="bullet"/>
      <w:lvlText w:val="В"/>
      <w:lvlJc w:val="left"/>
    </w:lvl>
    <w:lvl w:ilvl="1" w:tplc="D8B40FE0">
      <w:numFmt w:val="decimal"/>
      <w:lvlText w:val=""/>
      <w:lvlJc w:val="left"/>
    </w:lvl>
    <w:lvl w:ilvl="2" w:tplc="8138BA6A">
      <w:numFmt w:val="decimal"/>
      <w:lvlText w:val=""/>
      <w:lvlJc w:val="left"/>
    </w:lvl>
    <w:lvl w:ilvl="3" w:tplc="081A48CE">
      <w:numFmt w:val="decimal"/>
      <w:lvlText w:val=""/>
      <w:lvlJc w:val="left"/>
    </w:lvl>
    <w:lvl w:ilvl="4" w:tplc="7BC2279E">
      <w:numFmt w:val="decimal"/>
      <w:lvlText w:val=""/>
      <w:lvlJc w:val="left"/>
    </w:lvl>
    <w:lvl w:ilvl="5" w:tplc="25CED7E4">
      <w:numFmt w:val="decimal"/>
      <w:lvlText w:val=""/>
      <w:lvlJc w:val="left"/>
    </w:lvl>
    <w:lvl w:ilvl="6" w:tplc="E56C0392">
      <w:numFmt w:val="decimal"/>
      <w:lvlText w:val=""/>
      <w:lvlJc w:val="left"/>
    </w:lvl>
    <w:lvl w:ilvl="7" w:tplc="314A742E">
      <w:numFmt w:val="decimal"/>
      <w:lvlText w:val=""/>
      <w:lvlJc w:val="left"/>
    </w:lvl>
    <w:lvl w:ilvl="8" w:tplc="8C1EDB9E">
      <w:numFmt w:val="decimal"/>
      <w:lvlText w:val=""/>
      <w:lvlJc w:val="left"/>
    </w:lvl>
  </w:abstractNum>
  <w:abstractNum w:abstractNumId="78" w15:restartNumberingAfterBreak="0">
    <w:nsid w:val="00006D22"/>
    <w:multiLevelType w:val="hybridMultilevel"/>
    <w:tmpl w:val="D466FE1C"/>
    <w:lvl w:ilvl="0" w:tplc="FB86E600">
      <w:start w:val="1"/>
      <w:numFmt w:val="bullet"/>
      <w:lvlText w:val=""/>
      <w:lvlJc w:val="left"/>
    </w:lvl>
    <w:lvl w:ilvl="1" w:tplc="30662414">
      <w:numFmt w:val="decimal"/>
      <w:lvlText w:val=""/>
      <w:lvlJc w:val="left"/>
    </w:lvl>
    <w:lvl w:ilvl="2" w:tplc="56D6A5E0">
      <w:numFmt w:val="decimal"/>
      <w:lvlText w:val=""/>
      <w:lvlJc w:val="left"/>
    </w:lvl>
    <w:lvl w:ilvl="3" w:tplc="FD9E2A9A">
      <w:numFmt w:val="decimal"/>
      <w:lvlText w:val=""/>
      <w:lvlJc w:val="left"/>
    </w:lvl>
    <w:lvl w:ilvl="4" w:tplc="CA5E0274">
      <w:numFmt w:val="decimal"/>
      <w:lvlText w:val=""/>
      <w:lvlJc w:val="left"/>
    </w:lvl>
    <w:lvl w:ilvl="5" w:tplc="75129D90">
      <w:numFmt w:val="decimal"/>
      <w:lvlText w:val=""/>
      <w:lvlJc w:val="left"/>
    </w:lvl>
    <w:lvl w:ilvl="6" w:tplc="09B4B56C">
      <w:numFmt w:val="decimal"/>
      <w:lvlText w:val=""/>
      <w:lvlJc w:val="left"/>
    </w:lvl>
    <w:lvl w:ilvl="7" w:tplc="9FFCECEA">
      <w:numFmt w:val="decimal"/>
      <w:lvlText w:val=""/>
      <w:lvlJc w:val="left"/>
    </w:lvl>
    <w:lvl w:ilvl="8" w:tplc="5D8E76F4">
      <w:numFmt w:val="decimal"/>
      <w:lvlText w:val=""/>
      <w:lvlJc w:val="left"/>
    </w:lvl>
  </w:abstractNum>
  <w:abstractNum w:abstractNumId="79" w15:restartNumberingAfterBreak="0">
    <w:nsid w:val="00007049"/>
    <w:multiLevelType w:val="hybridMultilevel"/>
    <w:tmpl w:val="6FB4E980"/>
    <w:lvl w:ilvl="0" w:tplc="64DCDD0E">
      <w:start w:val="1"/>
      <w:numFmt w:val="bullet"/>
      <w:lvlText w:val="п."/>
      <w:lvlJc w:val="left"/>
    </w:lvl>
    <w:lvl w:ilvl="1" w:tplc="F550B826">
      <w:start w:val="1"/>
      <w:numFmt w:val="bullet"/>
      <w:lvlText w:val=""/>
      <w:lvlJc w:val="left"/>
    </w:lvl>
    <w:lvl w:ilvl="2" w:tplc="055A8A66">
      <w:numFmt w:val="decimal"/>
      <w:lvlText w:val=""/>
      <w:lvlJc w:val="left"/>
    </w:lvl>
    <w:lvl w:ilvl="3" w:tplc="CE900056">
      <w:numFmt w:val="decimal"/>
      <w:lvlText w:val=""/>
      <w:lvlJc w:val="left"/>
    </w:lvl>
    <w:lvl w:ilvl="4" w:tplc="31225960">
      <w:numFmt w:val="decimal"/>
      <w:lvlText w:val=""/>
      <w:lvlJc w:val="left"/>
    </w:lvl>
    <w:lvl w:ilvl="5" w:tplc="22D8143A">
      <w:numFmt w:val="decimal"/>
      <w:lvlText w:val=""/>
      <w:lvlJc w:val="left"/>
    </w:lvl>
    <w:lvl w:ilvl="6" w:tplc="33BE82A6">
      <w:numFmt w:val="decimal"/>
      <w:lvlText w:val=""/>
      <w:lvlJc w:val="left"/>
    </w:lvl>
    <w:lvl w:ilvl="7" w:tplc="C1849370">
      <w:numFmt w:val="decimal"/>
      <w:lvlText w:val=""/>
      <w:lvlJc w:val="left"/>
    </w:lvl>
    <w:lvl w:ilvl="8" w:tplc="9B127EC8">
      <w:numFmt w:val="decimal"/>
      <w:lvlText w:val=""/>
      <w:lvlJc w:val="left"/>
    </w:lvl>
  </w:abstractNum>
  <w:abstractNum w:abstractNumId="80" w15:restartNumberingAfterBreak="0">
    <w:nsid w:val="000071F0"/>
    <w:multiLevelType w:val="hybridMultilevel"/>
    <w:tmpl w:val="3E56D0F2"/>
    <w:lvl w:ilvl="0" w:tplc="705296DA">
      <w:start w:val="1"/>
      <w:numFmt w:val="bullet"/>
      <w:lvlText w:val="В"/>
      <w:lvlJc w:val="left"/>
    </w:lvl>
    <w:lvl w:ilvl="1" w:tplc="A36AB458">
      <w:numFmt w:val="decimal"/>
      <w:lvlText w:val=""/>
      <w:lvlJc w:val="left"/>
    </w:lvl>
    <w:lvl w:ilvl="2" w:tplc="48288FDE">
      <w:numFmt w:val="decimal"/>
      <w:lvlText w:val=""/>
      <w:lvlJc w:val="left"/>
    </w:lvl>
    <w:lvl w:ilvl="3" w:tplc="9D74F4A8">
      <w:numFmt w:val="decimal"/>
      <w:lvlText w:val=""/>
      <w:lvlJc w:val="left"/>
    </w:lvl>
    <w:lvl w:ilvl="4" w:tplc="7EBA1C8A">
      <w:numFmt w:val="decimal"/>
      <w:lvlText w:val=""/>
      <w:lvlJc w:val="left"/>
    </w:lvl>
    <w:lvl w:ilvl="5" w:tplc="19425330">
      <w:numFmt w:val="decimal"/>
      <w:lvlText w:val=""/>
      <w:lvlJc w:val="left"/>
    </w:lvl>
    <w:lvl w:ilvl="6" w:tplc="D3A61DE6">
      <w:numFmt w:val="decimal"/>
      <w:lvlText w:val=""/>
      <w:lvlJc w:val="left"/>
    </w:lvl>
    <w:lvl w:ilvl="7" w:tplc="697C4C4E">
      <w:numFmt w:val="decimal"/>
      <w:lvlText w:val=""/>
      <w:lvlJc w:val="left"/>
    </w:lvl>
    <w:lvl w:ilvl="8" w:tplc="9C74B276">
      <w:numFmt w:val="decimal"/>
      <w:lvlText w:val=""/>
      <w:lvlJc w:val="left"/>
    </w:lvl>
  </w:abstractNum>
  <w:abstractNum w:abstractNumId="81" w15:restartNumberingAfterBreak="0">
    <w:nsid w:val="000075EF"/>
    <w:multiLevelType w:val="hybridMultilevel"/>
    <w:tmpl w:val="5CB627CA"/>
    <w:lvl w:ilvl="0" w:tplc="B6406E7A">
      <w:start w:val="1"/>
      <w:numFmt w:val="bullet"/>
      <w:lvlText w:val=""/>
      <w:lvlJc w:val="left"/>
    </w:lvl>
    <w:lvl w:ilvl="1" w:tplc="A2CCF5C4">
      <w:numFmt w:val="decimal"/>
      <w:lvlText w:val=""/>
      <w:lvlJc w:val="left"/>
    </w:lvl>
    <w:lvl w:ilvl="2" w:tplc="E11814CA">
      <w:numFmt w:val="decimal"/>
      <w:lvlText w:val=""/>
      <w:lvlJc w:val="left"/>
    </w:lvl>
    <w:lvl w:ilvl="3" w:tplc="123E38C6">
      <w:numFmt w:val="decimal"/>
      <w:lvlText w:val=""/>
      <w:lvlJc w:val="left"/>
    </w:lvl>
    <w:lvl w:ilvl="4" w:tplc="688A0B26">
      <w:numFmt w:val="decimal"/>
      <w:lvlText w:val=""/>
      <w:lvlJc w:val="left"/>
    </w:lvl>
    <w:lvl w:ilvl="5" w:tplc="2A3A6ADC">
      <w:numFmt w:val="decimal"/>
      <w:lvlText w:val=""/>
      <w:lvlJc w:val="left"/>
    </w:lvl>
    <w:lvl w:ilvl="6" w:tplc="0EA67490">
      <w:numFmt w:val="decimal"/>
      <w:lvlText w:val=""/>
      <w:lvlJc w:val="left"/>
    </w:lvl>
    <w:lvl w:ilvl="7" w:tplc="1392400E">
      <w:numFmt w:val="decimal"/>
      <w:lvlText w:val=""/>
      <w:lvlJc w:val="left"/>
    </w:lvl>
    <w:lvl w:ilvl="8" w:tplc="CC462714">
      <w:numFmt w:val="decimal"/>
      <w:lvlText w:val=""/>
      <w:lvlJc w:val="left"/>
    </w:lvl>
  </w:abstractNum>
  <w:abstractNum w:abstractNumId="82" w15:restartNumberingAfterBreak="0">
    <w:nsid w:val="0000765F"/>
    <w:multiLevelType w:val="hybridMultilevel"/>
    <w:tmpl w:val="7158D1FA"/>
    <w:lvl w:ilvl="0" w:tplc="EDDE16CE">
      <w:start w:val="1"/>
      <w:numFmt w:val="bullet"/>
      <w:lvlText w:val=""/>
      <w:lvlJc w:val="left"/>
    </w:lvl>
    <w:lvl w:ilvl="1" w:tplc="2D6850BA">
      <w:start w:val="1"/>
      <w:numFmt w:val="bullet"/>
      <w:lvlText w:val="с"/>
      <w:lvlJc w:val="left"/>
    </w:lvl>
    <w:lvl w:ilvl="2" w:tplc="6EE26E54">
      <w:numFmt w:val="decimal"/>
      <w:lvlText w:val=""/>
      <w:lvlJc w:val="left"/>
    </w:lvl>
    <w:lvl w:ilvl="3" w:tplc="00A28F1E">
      <w:numFmt w:val="decimal"/>
      <w:lvlText w:val=""/>
      <w:lvlJc w:val="left"/>
    </w:lvl>
    <w:lvl w:ilvl="4" w:tplc="E1CAAB74">
      <w:numFmt w:val="decimal"/>
      <w:lvlText w:val=""/>
      <w:lvlJc w:val="left"/>
    </w:lvl>
    <w:lvl w:ilvl="5" w:tplc="0F1C15E4">
      <w:numFmt w:val="decimal"/>
      <w:lvlText w:val=""/>
      <w:lvlJc w:val="left"/>
    </w:lvl>
    <w:lvl w:ilvl="6" w:tplc="508EA6B6">
      <w:numFmt w:val="decimal"/>
      <w:lvlText w:val=""/>
      <w:lvlJc w:val="left"/>
    </w:lvl>
    <w:lvl w:ilvl="7" w:tplc="34527626">
      <w:numFmt w:val="decimal"/>
      <w:lvlText w:val=""/>
      <w:lvlJc w:val="left"/>
    </w:lvl>
    <w:lvl w:ilvl="8" w:tplc="0F882B8A">
      <w:numFmt w:val="decimal"/>
      <w:lvlText w:val=""/>
      <w:lvlJc w:val="left"/>
    </w:lvl>
  </w:abstractNum>
  <w:abstractNum w:abstractNumId="83" w15:restartNumberingAfterBreak="0">
    <w:nsid w:val="00007874"/>
    <w:multiLevelType w:val="hybridMultilevel"/>
    <w:tmpl w:val="F5E4CF66"/>
    <w:lvl w:ilvl="0" w:tplc="22962C2A">
      <w:start w:val="1"/>
      <w:numFmt w:val="bullet"/>
      <w:lvlText w:val=""/>
      <w:lvlJc w:val="left"/>
    </w:lvl>
    <w:lvl w:ilvl="1" w:tplc="A83EE278">
      <w:numFmt w:val="decimal"/>
      <w:lvlText w:val=""/>
      <w:lvlJc w:val="left"/>
    </w:lvl>
    <w:lvl w:ilvl="2" w:tplc="D9E00386">
      <w:numFmt w:val="decimal"/>
      <w:lvlText w:val=""/>
      <w:lvlJc w:val="left"/>
    </w:lvl>
    <w:lvl w:ilvl="3" w:tplc="A74EC4E8">
      <w:numFmt w:val="decimal"/>
      <w:lvlText w:val=""/>
      <w:lvlJc w:val="left"/>
    </w:lvl>
    <w:lvl w:ilvl="4" w:tplc="6D7E017E">
      <w:numFmt w:val="decimal"/>
      <w:lvlText w:val=""/>
      <w:lvlJc w:val="left"/>
    </w:lvl>
    <w:lvl w:ilvl="5" w:tplc="A1AE3DEE">
      <w:numFmt w:val="decimal"/>
      <w:lvlText w:val=""/>
      <w:lvlJc w:val="left"/>
    </w:lvl>
    <w:lvl w:ilvl="6" w:tplc="2D265F0A">
      <w:numFmt w:val="decimal"/>
      <w:lvlText w:val=""/>
      <w:lvlJc w:val="left"/>
    </w:lvl>
    <w:lvl w:ilvl="7" w:tplc="744A9620">
      <w:numFmt w:val="decimal"/>
      <w:lvlText w:val=""/>
      <w:lvlJc w:val="left"/>
    </w:lvl>
    <w:lvl w:ilvl="8" w:tplc="CD96A4B0">
      <w:numFmt w:val="decimal"/>
      <w:lvlText w:val=""/>
      <w:lvlJc w:val="left"/>
    </w:lvl>
  </w:abstractNum>
  <w:abstractNum w:abstractNumId="84" w15:restartNumberingAfterBreak="0">
    <w:nsid w:val="00007983"/>
    <w:multiLevelType w:val="hybridMultilevel"/>
    <w:tmpl w:val="39303DDE"/>
    <w:lvl w:ilvl="0" w:tplc="FF782770">
      <w:start w:val="1"/>
      <w:numFmt w:val="bullet"/>
      <w:lvlText w:val=""/>
      <w:lvlJc w:val="left"/>
    </w:lvl>
    <w:lvl w:ilvl="1" w:tplc="42120342">
      <w:numFmt w:val="decimal"/>
      <w:lvlText w:val=""/>
      <w:lvlJc w:val="left"/>
    </w:lvl>
    <w:lvl w:ilvl="2" w:tplc="7CB0EF40">
      <w:numFmt w:val="decimal"/>
      <w:lvlText w:val=""/>
      <w:lvlJc w:val="left"/>
    </w:lvl>
    <w:lvl w:ilvl="3" w:tplc="E8B408BC">
      <w:numFmt w:val="decimal"/>
      <w:lvlText w:val=""/>
      <w:lvlJc w:val="left"/>
    </w:lvl>
    <w:lvl w:ilvl="4" w:tplc="8612F9BC">
      <w:numFmt w:val="decimal"/>
      <w:lvlText w:val=""/>
      <w:lvlJc w:val="left"/>
    </w:lvl>
    <w:lvl w:ilvl="5" w:tplc="5C386472">
      <w:numFmt w:val="decimal"/>
      <w:lvlText w:val=""/>
      <w:lvlJc w:val="left"/>
    </w:lvl>
    <w:lvl w:ilvl="6" w:tplc="F410A282">
      <w:numFmt w:val="decimal"/>
      <w:lvlText w:val=""/>
      <w:lvlJc w:val="left"/>
    </w:lvl>
    <w:lvl w:ilvl="7" w:tplc="DBC483A4">
      <w:numFmt w:val="decimal"/>
      <w:lvlText w:val=""/>
      <w:lvlJc w:val="left"/>
    </w:lvl>
    <w:lvl w:ilvl="8" w:tplc="90464480">
      <w:numFmt w:val="decimal"/>
      <w:lvlText w:val=""/>
      <w:lvlJc w:val="left"/>
    </w:lvl>
  </w:abstractNum>
  <w:abstractNum w:abstractNumId="85" w15:restartNumberingAfterBreak="0">
    <w:nsid w:val="00007B44"/>
    <w:multiLevelType w:val="hybridMultilevel"/>
    <w:tmpl w:val="F724E4B8"/>
    <w:lvl w:ilvl="0" w:tplc="E820D0F2">
      <w:start w:val="1"/>
      <w:numFmt w:val="bullet"/>
      <w:lvlText w:val=""/>
      <w:lvlJc w:val="left"/>
    </w:lvl>
    <w:lvl w:ilvl="1" w:tplc="48CC23E8">
      <w:numFmt w:val="decimal"/>
      <w:lvlText w:val=""/>
      <w:lvlJc w:val="left"/>
    </w:lvl>
    <w:lvl w:ilvl="2" w:tplc="F2B4819E">
      <w:numFmt w:val="decimal"/>
      <w:lvlText w:val=""/>
      <w:lvlJc w:val="left"/>
    </w:lvl>
    <w:lvl w:ilvl="3" w:tplc="318C4168">
      <w:numFmt w:val="decimal"/>
      <w:lvlText w:val=""/>
      <w:lvlJc w:val="left"/>
    </w:lvl>
    <w:lvl w:ilvl="4" w:tplc="B1406E26">
      <w:numFmt w:val="decimal"/>
      <w:lvlText w:val=""/>
      <w:lvlJc w:val="left"/>
    </w:lvl>
    <w:lvl w:ilvl="5" w:tplc="0AA4B4FE">
      <w:numFmt w:val="decimal"/>
      <w:lvlText w:val=""/>
      <w:lvlJc w:val="left"/>
    </w:lvl>
    <w:lvl w:ilvl="6" w:tplc="16E23CEC">
      <w:numFmt w:val="decimal"/>
      <w:lvlText w:val=""/>
      <w:lvlJc w:val="left"/>
    </w:lvl>
    <w:lvl w:ilvl="7" w:tplc="8A402C0E">
      <w:numFmt w:val="decimal"/>
      <w:lvlText w:val=""/>
      <w:lvlJc w:val="left"/>
    </w:lvl>
    <w:lvl w:ilvl="8" w:tplc="89FE4BEC">
      <w:numFmt w:val="decimal"/>
      <w:lvlText w:val=""/>
      <w:lvlJc w:val="left"/>
    </w:lvl>
  </w:abstractNum>
  <w:abstractNum w:abstractNumId="86" w15:restartNumberingAfterBreak="0">
    <w:nsid w:val="00007BB9"/>
    <w:multiLevelType w:val="hybridMultilevel"/>
    <w:tmpl w:val="BB1477A0"/>
    <w:lvl w:ilvl="0" w:tplc="D3A2A6E8">
      <w:start w:val="1"/>
      <w:numFmt w:val="bullet"/>
      <w:lvlText w:val="в"/>
      <w:lvlJc w:val="left"/>
    </w:lvl>
    <w:lvl w:ilvl="1" w:tplc="9274EA34">
      <w:numFmt w:val="decimal"/>
      <w:lvlText w:val=""/>
      <w:lvlJc w:val="left"/>
    </w:lvl>
    <w:lvl w:ilvl="2" w:tplc="5608CB98">
      <w:numFmt w:val="decimal"/>
      <w:lvlText w:val=""/>
      <w:lvlJc w:val="left"/>
    </w:lvl>
    <w:lvl w:ilvl="3" w:tplc="174C0660">
      <w:numFmt w:val="decimal"/>
      <w:lvlText w:val=""/>
      <w:lvlJc w:val="left"/>
    </w:lvl>
    <w:lvl w:ilvl="4" w:tplc="D090B44C">
      <w:numFmt w:val="decimal"/>
      <w:lvlText w:val=""/>
      <w:lvlJc w:val="left"/>
    </w:lvl>
    <w:lvl w:ilvl="5" w:tplc="7DCA4406">
      <w:numFmt w:val="decimal"/>
      <w:lvlText w:val=""/>
      <w:lvlJc w:val="left"/>
    </w:lvl>
    <w:lvl w:ilvl="6" w:tplc="098A762E">
      <w:numFmt w:val="decimal"/>
      <w:lvlText w:val=""/>
      <w:lvlJc w:val="left"/>
    </w:lvl>
    <w:lvl w:ilvl="7" w:tplc="4A4CCE52">
      <w:numFmt w:val="decimal"/>
      <w:lvlText w:val=""/>
      <w:lvlJc w:val="left"/>
    </w:lvl>
    <w:lvl w:ilvl="8" w:tplc="BF3E2C00">
      <w:numFmt w:val="decimal"/>
      <w:lvlText w:val=""/>
      <w:lvlJc w:val="left"/>
    </w:lvl>
  </w:abstractNum>
  <w:abstractNum w:abstractNumId="87" w15:restartNumberingAfterBreak="0">
    <w:nsid w:val="00007DD1"/>
    <w:multiLevelType w:val="hybridMultilevel"/>
    <w:tmpl w:val="72360E4E"/>
    <w:lvl w:ilvl="0" w:tplc="2FA8B004">
      <w:start w:val="1"/>
      <w:numFmt w:val="bullet"/>
      <w:lvlText w:val=""/>
      <w:lvlJc w:val="left"/>
    </w:lvl>
    <w:lvl w:ilvl="1" w:tplc="FDB82A02">
      <w:numFmt w:val="decimal"/>
      <w:lvlText w:val=""/>
      <w:lvlJc w:val="left"/>
    </w:lvl>
    <w:lvl w:ilvl="2" w:tplc="14C8A9E0">
      <w:numFmt w:val="decimal"/>
      <w:lvlText w:val=""/>
      <w:lvlJc w:val="left"/>
    </w:lvl>
    <w:lvl w:ilvl="3" w:tplc="7C042C3A">
      <w:numFmt w:val="decimal"/>
      <w:lvlText w:val=""/>
      <w:lvlJc w:val="left"/>
    </w:lvl>
    <w:lvl w:ilvl="4" w:tplc="18166D7A">
      <w:numFmt w:val="decimal"/>
      <w:lvlText w:val=""/>
      <w:lvlJc w:val="left"/>
    </w:lvl>
    <w:lvl w:ilvl="5" w:tplc="7A6E5B78">
      <w:numFmt w:val="decimal"/>
      <w:lvlText w:val=""/>
      <w:lvlJc w:val="left"/>
    </w:lvl>
    <w:lvl w:ilvl="6" w:tplc="82823D8C">
      <w:numFmt w:val="decimal"/>
      <w:lvlText w:val=""/>
      <w:lvlJc w:val="left"/>
    </w:lvl>
    <w:lvl w:ilvl="7" w:tplc="7EB0853A">
      <w:numFmt w:val="decimal"/>
      <w:lvlText w:val=""/>
      <w:lvlJc w:val="left"/>
    </w:lvl>
    <w:lvl w:ilvl="8" w:tplc="875C6B1E">
      <w:numFmt w:val="decimal"/>
      <w:lvlText w:val=""/>
      <w:lvlJc w:val="left"/>
    </w:lvl>
  </w:abstractNum>
  <w:abstractNum w:abstractNumId="88" w15:restartNumberingAfterBreak="0">
    <w:nsid w:val="00007F4F"/>
    <w:multiLevelType w:val="hybridMultilevel"/>
    <w:tmpl w:val="423093D0"/>
    <w:lvl w:ilvl="0" w:tplc="193EDA4E">
      <w:start w:val="1"/>
      <w:numFmt w:val="bullet"/>
      <w:lvlText w:val="В"/>
      <w:lvlJc w:val="left"/>
    </w:lvl>
    <w:lvl w:ilvl="1" w:tplc="70D2AD00">
      <w:numFmt w:val="decimal"/>
      <w:lvlText w:val=""/>
      <w:lvlJc w:val="left"/>
    </w:lvl>
    <w:lvl w:ilvl="2" w:tplc="7B3EA008">
      <w:numFmt w:val="decimal"/>
      <w:lvlText w:val=""/>
      <w:lvlJc w:val="left"/>
    </w:lvl>
    <w:lvl w:ilvl="3" w:tplc="C128D646">
      <w:numFmt w:val="decimal"/>
      <w:lvlText w:val=""/>
      <w:lvlJc w:val="left"/>
    </w:lvl>
    <w:lvl w:ilvl="4" w:tplc="E690E116">
      <w:numFmt w:val="decimal"/>
      <w:lvlText w:val=""/>
      <w:lvlJc w:val="left"/>
    </w:lvl>
    <w:lvl w:ilvl="5" w:tplc="B26EA570">
      <w:numFmt w:val="decimal"/>
      <w:lvlText w:val=""/>
      <w:lvlJc w:val="left"/>
    </w:lvl>
    <w:lvl w:ilvl="6" w:tplc="43B02102">
      <w:numFmt w:val="decimal"/>
      <w:lvlText w:val=""/>
      <w:lvlJc w:val="left"/>
    </w:lvl>
    <w:lvl w:ilvl="7" w:tplc="D4987EC2">
      <w:numFmt w:val="decimal"/>
      <w:lvlText w:val=""/>
      <w:lvlJc w:val="left"/>
    </w:lvl>
    <w:lvl w:ilvl="8" w:tplc="3DE620E2">
      <w:numFmt w:val="decimal"/>
      <w:lvlText w:val=""/>
      <w:lvlJc w:val="left"/>
    </w:lvl>
  </w:abstractNum>
  <w:num w:numId="1">
    <w:abstractNumId w:val="31"/>
  </w:num>
  <w:num w:numId="2">
    <w:abstractNumId w:val="86"/>
  </w:num>
  <w:num w:numId="3">
    <w:abstractNumId w:val="57"/>
  </w:num>
  <w:num w:numId="4">
    <w:abstractNumId w:val="10"/>
  </w:num>
  <w:num w:numId="5">
    <w:abstractNumId w:val="79"/>
  </w:num>
  <w:num w:numId="6">
    <w:abstractNumId w:val="72"/>
  </w:num>
  <w:num w:numId="7">
    <w:abstractNumId w:val="50"/>
  </w:num>
  <w:num w:numId="8">
    <w:abstractNumId w:val="14"/>
  </w:num>
  <w:num w:numId="9">
    <w:abstractNumId w:val="13"/>
  </w:num>
  <w:num w:numId="10">
    <w:abstractNumId w:val="71"/>
  </w:num>
  <w:num w:numId="11">
    <w:abstractNumId w:val="37"/>
  </w:num>
  <w:num w:numId="12">
    <w:abstractNumId w:val="11"/>
  </w:num>
  <w:num w:numId="13">
    <w:abstractNumId w:val="40"/>
  </w:num>
  <w:num w:numId="14">
    <w:abstractNumId w:val="63"/>
  </w:num>
  <w:num w:numId="15">
    <w:abstractNumId w:val="22"/>
  </w:num>
  <w:num w:numId="16">
    <w:abstractNumId w:val="47"/>
  </w:num>
  <w:num w:numId="17">
    <w:abstractNumId w:val="56"/>
  </w:num>
  <w:num w:numId="18">
    <w:abstractNumId w:val="69"/>
  </w:num>
  <w:num w:numId="19">
    <w:abstractNumId w:val="62"/>
  </w:num>
  <w:num w:numId="20">
    <w:abstractNumId w:val="38"/>
  </w:num>
  <w:num w:numId="21">
    <w:abstractNumId w:val="7"/>
  </w:num>
  <w:num w:numId="22">
    <w:abstractNumId w:val="29"/>
  </w:num>
  <w:num w:numId="23">
    <w:abstractNumId w:val="73"/>
  </w:num>
  <w:num w:numId="24">
    <w:abstractNumId w:val="2"/>
  </w:num>
  <w:num w:numId="25">
    <w:abstractNumId w:val="42"/>
  </w:num>
  <w:num w:numId="26">
    <w:abstractNumId w:val="55"/>
  </w:num>
  <w:num w:numId="27">
    <w:abstractNumId w:val="30"/>
  </w:num>
  <w:num w:numId="28">
    <w:abstractNumId w:val="5"/>
  </w:num>
  <w:num w:numId="29">
    <w:abstractNumId w:val="84"/>
  </w:num>
  <w:num w:numId="30">
    <w:abstractNumId w:val="81"/>
  </w:num>
  <w:num w:numId="31">
    <w:abstractNumId w:val="45"/>
  </w:num>
  <w:num w:numId="32">
    <w:abstractNumId w:val="28"/>
  </w:num>
  <w:num w:numId="33">
    <w:abstractNumId w:val="36"/>
  </w:num>
  <w:num w:numId="34">
    <w:abstractNumId w:val="77"/>
  </w:num>
  <w:num w:numId="35">
    <w:abstractNumId w:val="26"/>
  </w:num>
  <w:num w:numId="36">
    <w:abstractNumId w:val="35"/>
  </w:num>
  <w:num w:numId="37">
    <w:abstractNumId w:val="21"/>
  </w:num>
  <w:num w:numId="38">
    <w:abstractNumId w:val="87"/>
  </w:num>
  <w:num w:numId="39">
    <w:abstractNumId w:val="25"/>
  </w:num>
  <w:num w:numId="40">
    <w:abstractNumId w:val="65"/>
  </w:num>
  <w:num w:numId="41">
    <w:abstractNumId w:val="46"/>
  </w:num>
  <w:num w:numId="42">
    <w:abstractNumId w:val="16"/>
  </w:num>
  <w:num w:numId="43">
    <w:abstractNumId w:val="74"/>
  </w:num>
  <w:num w:numId="44">
    <w:abstractNumId w:val="39"/>
  </w:num>
  <w:num w:numId="45">
    <w:abstractNumId w:val="80"/>
  </w:num>
  <w:num w:numId="46">
    <w:abstractNumId w:val="1"/>
  </w:num>
  <w:num w:numId="47">
    <w:abstractNumId w:val="88"/>
  </w:num>
  <w:num w:numId="48">
    <w:abstractNumId w:val="48"/>
  </w:num>
  <w:num w:numId="49">
    <w:abstractNumId w:val="3"/>
  </w:num>
  <w:num w:numId="50">
    <w:abstractNumId w:val="43"/>
  </w:num>
  <w:num w:numId="51">
    <w:abstractNumId w:val="15"/>
  </w:num>
  <w:num w:numId="52">
    <w:abstractNumId w:val="76"/>
  </w:num>
  <w:num w:numId="53">
    <w:abstractNumId w:val="52"/>
  </w:num>
  <w:num w:numId="54">
    <w:abstractNumId w:val="54"/>
  </w:num>
  <w:num w:numId="55">
    <w:abstractNumId w:val="17"/>
  </w:num>
  <w:num w:numId="56">
    <w:abstractNumId w:val="75"/>
  </w:num>
  <w:num w:numId="57">
    <w:abstractNumId w:val="66"/>
  </w:num>
  <w:num w:numId="58">
    <w:abstractNumId w:val="83"/>
  </w:num>
  <w:num w:numId="59">
    <w:abstractNumId w:val="23"/>
  </w:num>
  <w:num w:numId="60">
    <w:abstractNumId w:val="27"/>
  </w:num>
  <w:num w:numId="61">
    <w:abstractNumId w:val="8"/>
  </w:num>
  <w:num w:numId="62">
    <w:abstractNumId w:val="64"/>
  </w:num>
  <w:num w:numId="63">
    <w:abstractNumId w:val="61"/>
  </w:num>
  <w:num w:numId="64">
    <w:abstractNumId w:val="51"/>
  </w:num>
  <w:num w:numId="65">
    <w:abstractNumId w:val="67"/>
  </w:num>
  <w:num w:numId="66">
    <w:abstractNumId w:val="20"/>
  </w:num>
  <w:num w:numId="67">
    <w:abstractNumId w:val="9"/>
  </w:num>
  <w:num w:numId="68">
    <w:abstractNumId w:val="0"/>
  </w:num>
  <w:num w:numId="69">
    <w:abstractNumId w:val="4"/>
  </w:num>
  <w:num w:numId="70">
    <w:abstractNumId w:val="70"/>
  </w:num>
  <w:num w:numId="71">
    <w:abstractNumId w:val="78"/>
  </w:num>
  <w:num w:numId="72">
    <w:abstractNumId w:val="6"/>
  </w:num>
  <w:num w:numId="73">
    <w:abstractNumId w:val="34"/>
  </w:num>
  <w:num w:numId="74">
    <w:abstractNumId w:val="68"/>
  </w:num>
  <w:num w:numId="75">
    <w:abstractNumId w:val="58"/>
  </w:num>
  <w:num w:numId="76">
    <w:abstractNumId w:val="33"/>
  </w:num>
  <w:num w:numId="77">
    <w:abstractNumId w:val="18"/>
  </w:num>
  <w:num w:numId="78">
    <w:abstractNumId w:val="60"/>
  </w:num>
  <w:num w:numId="79">
    <w:abstractNumId w:val="24"/>
  </w:num>
  <w:num w:numId="80">
    <w:abstractNumId w:val="32"/>
  </w:num>
  <w:num w:numId="81">
    <w:abstractNumId w:val="19"/>
  </w:num>
  <w:num w:numId="82">
    <w:abstractNumId w:val="49"/>
  </w:num>
  <w:num w:numId="83">
    <w:abstractNumId w:val="44"/>
  </w:num>
  <w:num w:numId="84">
    <w:abstractNumId w:val="53"/>
  </w:num>
  <w:num w:numId="85">
    <w:abstractNumId w:val="12"/>
  </w:num>
  <w:num w:numId="86">
    <w:abstractNumId w:val="41"/>
  </w:num>
  <w:num w:numId="87">
    <w:abstractNumId w:val="85"/>
  </w:num>
  <w:num w:numId="88">
    <w:abstractNumId w:val="59"/>
  </w:num>
  <w:num w:numId="89">
    <w:abstractNumId w:val="8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2D28"/>
    <w:rsid w:val="0030192C"/>
    <w:rsid w:val="003B72C0"/>
    <w:rsid w:val="00541263"/>
    <w:rsid w:val="0059772A"/>
    <w:rsid w:val="00712BE5"/>
    <w:rsid w:val="007909CF"/>
    <w:rsid w:val="007B3C0A"/>
    <w:rsid w:val="00902B08"/>
    <w:rsid w:val="00A221FF"/>
    <w:rsid w:val="00A72D28"/>
    <w:rsid w:val="00AB6A07"/>
    <w:rsid w:val="00B35CA1"/>
    <w:rsid w:val="00BA0A31"/>
    <w:rsid w:val="00C46550"/>
    <w:rsid w:val="00E8370B"/>
    <w:rsid w:val="00F02797"/>
    <w:rsid w:val="00F13246"/>
    <w:rsid w:val="00FF47C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3F526FCC"/>
  <w15:docId w15:val="{A66360D7-D194-49C2-A78B-83B62A00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ru-RU"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D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B3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37805-B248-42DC-96C2-8F6B0E03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22309</Words>
  <Characters>127166</Characters>
  <Application>Microsoft Office Word</Application>
  <DocSecurity>0</DocSecurity>
  <Lines>1059</Lines>
  <Paragraphs>298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10</cp:revision>
  <dcterms:created xsi:type="dcterms:W3CDTF">2020-09-11T13:25:00Z</dcterms:created>
  <dcterms:modified xsi:type="dcterms:W3CDTF">2021-06-10T06:30:00Z</dcterms:modified>
</cp:coreProperties>
</file>