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F4C" w:rsidRPr="007E5E30" w:rsidRDefault="00FE1F4C" w:rsidP="00FE1F4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E5E30">
        <w:rPr>
          <w:rFonts w:ascii="Times New Roman" w:hAnsi="Times New Roman" w:cs="Times New Roman"/>
          <w:sz w:val="32"/>
          <w:szCs w:val="32"/>
        </w:rPr>
        <w:t xml:space="preserve">Муниципальное бюджетное </w:t>
      </w:r>
      <w:r>
        <w:rPr>
          <w:rFonts w:ascii="Times New Roman" w:hAnsi="Times New Roman" w:cs="Times New Roman"/>
          <w:sz w:val="32"/>
          <w:szCs w:val="32"/>
        </w:rPr>
        <w:t xml:space="preserve">дошкольное </w:t>
      </w:r>
      <w:r w:rsidRPr="007E5E30">
        <w:rPr>
          <w:rFonts w:ascii="Times New Roman" w:hAnsi="Times New Roman" w:cs="Times New Roman"/>
          <w:sz w:val="32"/>
          <w:szCs w:val="32"/>
        </w:rPr>
        <w:t>образовательное учреждение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7E5E30">
        <w:rPr>
          <w:rFonts w:ascii="Times New Roman" w:hAnsi="Times New Roman" w:cs="Times New Roman"/>
          <w:sz w:val="32"/>
          <w:szCs w:val="32"/>
        </w:rPr>
        <w:t xml:space="preserve">детский сад № </w:t>
      </w:r>
      <w:r>
        <w:rPr>
          <w:rFonts w:ascii="Times New Roman" w:hAnsi="Times New Roman" w:cs="Times New Roman"/>
          <w:sz w:val="32"/>
          <w:szCs w:val="32"/>
        </w:rPr>
        <w:t>3</w:t>
      </w:r>
    </w:p>
    <w:p w:rsidR="00FE1F4C" w:rsidRDefault="00FE1F4C" w:rsidP="00FE1F4C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E1F4C" w:rsidRDefault="00FE1F4C" w:rsidP="00FE1F4C">
      <w:pPr>
        <w:jc w:val="center"/>
        <w:rPr>
          <w:rFonts w:ascii="Times New Roman" w:hAnsi="Times New Roman" w:cs="Times New Roman"/>
          <w:b/>
          <w:color w:val="111111"/>
          <w:sz w:val="28"/>
          <w:szCs w:val="28"/>
        </w:rPr>
      </w:pPr>
    </w:p>
    <w:p w:rsidR="00FE1F4C" w:rsidRDefault="00FE1F4C" w:rsidP="00FE1F4C">
      <w:pPr>
        <w:pStyle w:val="a3"/>
        <w:shd w:val="clear" w:color="auto" w:fill="FFFFFF"/>
        <w:spacing w:before="0" w:beforeAutospacing="0" w:after="0" w:afterAutospacing="0"/>
        <w:ind w:left="-567" w:firstLine="360"/>
        <w:jc w:val="center"/>
        <w:rPr>
          <w:rStyle w:val="a4"/>
          <w:rFonts w:ascii="Georgia" w:hAnsi="Georgia" w:cs="Arial"/>
          <w:color w:val="111111"/>
          <w:sz w:val="32"/>
          <w:szCs w:val="32"/>
          <w:bdr w:val="none" w:sz="0" w:space="0" w:color="auto" w:frame="1"/>
        </w:rPr>
      </w:pPr>
    </w:p>
    <w:p w:rsidR="00FE1F4C" w:rsidRDefault="00FE1F4C" w:rsidP="00FE1F4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rFonts w:ascii="Georgia" w:hAnsi="Georgia" w:cs="Arial"/>
          <w:color w:val="111111"/>
          <w:sz w:val="32"/>
          <w:szCs w:val="32"/>
          <w:bdr w:val="none" w:sz="0" w:space="0" w:color="auto" w:frame="1"/>
        </w:rPr>
      </w:pPr>
    </w:p>
    <w:p w:rsidR="00FE1F4C" w:rsidRDefault="00FE1F4C" w:rsidP="00FE1F4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rFonts w:ascii="Georgia" w:hAnsi="Georgia" w:cs="Arial"/>
          <w:color w:val="111111"/>
          <w:sz w:val="32"/>
          <w:szCs w:val="32"/>
          <w:bdr w:val="none" w:sz="0" w:space="0" w:color="auto" w:frame="1"/>
        </w:rPr>
      </w:pPr>
    </w:p>
    <w:p w:rsidR="00FE1F4C" w:rsidRDefault="00FE1F4C" w:rsidP="00FE1F4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rFonts w:ascii="Georgia" w:hAnsi="Georgia" w:cs="Arial"/>
          <w:color w:val="111111"/>
          <w:sz w:val="32"/>
          <w:szCs w:val="32"/>
          <w:bdr w:val="none" w:sz="0" w:space="0" w:color="auto" w:frame="1"/>
        </w:rPr>
      </w:pPr>
    </w:p>
    <w:p w:rsidR="00FE1F4C" w:rsidRDefault="00FE1F4C" w:rsidP="00FE1F4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rFonts w:ascii="Georgia" w:hAnsi="Georgia" w:cs="Arial"/>
          <w:color w:val="111111"/>
          <w:sz w:val="32"/>
          <w:szCs w:val="32"/>
          <w:bdr w:val="none" w:sz="0" w:space="0" w:color="auto" w:frame="1"/>
        </w:rPr>
      </w:pPr>
      <w:r w:rsidRPr="006E0C34">
        <w:rPr>
          <w:rStyle w:val="a4"/>
          <w:rFonts w:ascii="Georgia" w:hAnsi="Georgia" w:cs="Arial"/>
          <w:color w:val="111111"/>
          <w:sz w:val="32"/>
          <w:szCs w:val="32"/>
          <w:bdr w:val="none" w:sz="0" w:space="0" w:color="auto" w:frame="1"/>
        </w:rPr>
        <w:t xml:space="preserve">Консультация </w:t>
      </w:r>
    </w:p>
    <w:p w:rsidR="00FE1F4C" w:rsidRDefault="00FE1F4C" w:rsidP="00FE1F4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rFonts w:ascii="Georgia" w:hAnsi="Georgia" w:cs="Arial"/>
          <w:color w:val="111111"/>
          <w:sz w:val="32"/>
          <w:szCs w:val="32"/>
          <w:bdr w:val="none" w:sz="0" w:space="0" w:color="auto" w:frame="1"/>
        </w:rPr>
      </w:pPr>
    </w:p>
    <w:p w:rsidR="00FE1F4C" w:rsidRDefault="00FE1F4C" w:rsidP="00FE1F4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rFonts w:ascii="Georgia" w:hAnsi="Georgia" w:cs="Arial"/>
          <w:color w:val="111111"/>
          <w:sz w:val="32"/>
          <w:szCs w:val="32"/>
          <w:bdr w:val="none" w:sz="0" w:space="0" w:color="auto" w:frame="1"/>
        </w:rPr>
      </w:pPr>
    </w:p>
    <w:p w:rsidR="00FE1F4C" w:rsidRDefault="00FE1F4C" w:rsidP="00FE1F4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Style w:val="a4"/>
          <w:rFonts w:ascii="Georgia" w:hAnsi="Georgia" w:cs="Arial"/>
          <w:color w:val="111111"/>
          <w:sz w:val="32"/>
          <w:szCs w:val="32"/>
          <w:bdr w:val="none" w:sz="0" w:space="0" w:color="auto" w:frame="1"/>
        </w:rPr>
      </w:pPr>
    </w:p>
    <w:p w:rsidR="00FE1F4C" w:rsidRPr="006E0C34" w:rsidRDefault="00FE1F4C" w:rsidP="00FE1F4C">
      <w:pPr>
        <w:pStyle w:val="a3"/>
        <w:shd w:val="clear" w:color="auto" w:fill="FFFFFF"/>
        <w:spacing w:before="0" w:beforeAutospacing="0" w:after="0" w:afterAutospacing="0"/>
        <w:ind w:left="-567"/>
        <w:jc w:val="center"/>
        <w:rPr>
          <w:rFonts w:ascii="Georgia" w:hAnsi="Georgia" w:cs="Arial"/>
          <w:color w:val="111111"/>
          <w:sz w:val="32"/>
          <w:szCs w:val="32"/>
        </w:rPr>
      </w:pPr>
    </w:p>
    <w:p w:rsidR="00842F2C" w:rsidRDefault="00FE1F4C" w:rsidP="00842F2C">
      <w:pPr>
        <w:spacing w:after="240" w:line="240" w:lineRule="auto"/>
        <w:ind w:left="-567"/>
        <w:jc w:val="center"/>
        <w:rPr>
          <w:rFonts w:ascii="Segoe UI" w:eastAsia="Times New Roman" w:hAnsi="Segoe UI" w:cs="Segoe UI"/>
          <w:color w:val="010101"/>
          <w:sz w:val="23"/>
          <w:szCs w:val="23"/>
        </w:rPr>
      </w:pPr>
      <w:r>
        <w:rPr>
          <w:rFonts w:ascii="Times New Roman" w:eastAsia="Times New Roman" w:hAnsi="Times New Roman" w:cs="Times New Roman"/>
          <w:b/>
          <w:color w:val="010101"/>
          <w:kern w:val="36"/>
          <w:sz w:val="32"/>
          <w:szCs w:val="32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467.3pt;height:95.05pt" adj="5665" fillcolor="#002060">
            <v:shadow color="#868686"/>
            <v:textpath style="font-family:&quot;Impact&quot;;v-text-kern:t" trim="t" fitpath="t" xscale="f" string="Патриотическое воспитание дошкольников &#10;средствами физической культуры"/>
          </v:shape>
        </w:pict>
      </w:r>
    </w:p>
    <w:p w:rsidR="00FE1F4C" w:rsidRDefault="00FE1F4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E1F4C" w:rsidRDefault="00FE1F4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E1F4C" w:rsidRDefault="00FE1F4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E1F4C" w:rsidRDefault="00FE1F4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E1F4C" w:rsidRDefault="00FE1F4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E1F4C" w:rsidRDefault="00FE1F4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E1F4C" w:rsidRDefault="00FE1F4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E1F4C" w:rsidRDefault="00FE1F4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</w:p>
    <w:p w:rsidR="00FE1F4C" w:rsidRPr="00B45FF6" w:rsidRDefault="00FE1F4C" w:rsidP="00FE1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FF6">
        <w:rPr>
          <w:rFonts w:ascii="Times New Roman" w:hAnsi="Times New Roman" w:cs="Times New Roman"/>
          <w:sz w:val="28"/>
          <w:szCs w:val="28"/>
        </w:rPr>
        <w:t>Подготовил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45FF6">
        <w:rPr>
          <w:rFonts w:ascii="Times New Roman" w:hAnsi="Times New Roman" w:cs="Times New Roman"/>
          <w:sz w:val="28"/>
          <w:szCs w:val="28"/>
        </w:rPr>
        <w:t>:</w:t>
      </w:r>
    </w:p>
    <w:p w:rsidR="00FE1F4C" w:rsidRDefault="00FE1F4C" w:rsidP="00FE1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FF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B45FF6">
        <w:rPr>
          <w:rFonts w:ascii="Times New Roman" w:hAnsi="Times New Roman" w:cs="Times New Roman"/>
          <w:sz w:val="28"/>
          <w:szCs w:val="28"/>
        </w:rPr>
        <w:t>Молчанова А.А.</w:t>
      </w:r>
    </w:p>
    <w:p w:rsidR="00FE1F4C" w:rsidRPr="00B45FF6" w:rsidRDefault="00FE1F4C" w:rsidP="00FE1F4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45FF6">
        <w:rPr>
          <w:rFonts w:ascii="Times New Roman" w:hAnsi="Times New Roman" w:cs="Times New Roman"/>
          <w:sz w:val="28"/>
          <w:szCs w:val="28"/>
        </w:rPr>
        <w:t>Инструктор по физической культуре</w:t>
      </w:r>
    </w:p>
    <w:p w:rsidR="00FE1F4C" w:rsidRPr="00B45FF6" w:rsidRDefault="00FE1F4C" w:rsidP="00FE1F4C">
      <w:pPr>
        <w:spacing w:after="0" w:line="240" w:lineRule="auto"/>
        <w:jc w:val="right"/>
        <w:rPr>
          <w:sz w:val="28"/>
          <w:szCs w:val="28"/>
        </w:rPr>
      </w:pPr>
      <w:r w:rsidRPr="00B45F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FE1F4C" w:rsidRDefault="00FE1F4C" w:rsidP="00FE1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F4C" w:rsidRDefault="00FE1F4C" w:rsidP="00FE1F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F4C" w:rsidRPr="00491A94" w:rsidRDefault="00FE1F4C" w:rsidP="00FE1F4C">
      <w:pPr>
        <w:ind w:left="-567" w:right="-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1A94">
        <w:rPr>
          <w:rFonts w:ascii="Times New Roman" w:hAnsi="Times New Roman" w:cs="Times New Roman"/>
          <w:b/>
          <w:sz w:val="24"/>
          <w:szCs w:val="24"/>
        </w:rPr>
        <w:t xml:space="preserve">Новочеркасск </w:t>
      </w:r>
      <w:r>
        <w:rPr>
          <w:rFonts w:ascii="Times New Roman" w:hAnsi="Times New Roman" w:cs="Times New Roman"/>
          <w:b/>
          <w:sz w:val="24"/>
          <w:szCs w:val="24"/>
        </w:rPr>
        <w:t>2025</w:t>
      </w:r>
    </w:p>
    <w:p w:rsidR="00842F2C" w:rsidRPr="00842F2C" w:rsidRDefault="00842F2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Развитие нравственно-патриотических качеств в детском саду происходит при использовании разных методов, форм и приемов: в непосредственно образовательной деятельности, при проведении спортивных праздников, развлечений и досугов, военно-патриотические мероприятия с использование патриотических подвижных игр, знакомство детей с различными видами спорта и выдающимися спортсменами нашей страны и края.</w:t>
      </w:r>
    </w:p>
    <w:p w:rsidR="00842F2C" w:rsidRPr="00842F2C" w:rsidRDefault="00842F2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t>Патриотизм зарождается в семье, а детский сад только помогает развивать эти чувства!</w:t>
      </w:r>
    </w:p>
    <w:p w:rsidR="00842F2C" w:rsidRPr="00842F2C" w:rsidRDefault="00842F2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t>Чувство Родины у ребенка начинается с любви. Эта любовь к самым близким людям - отцу, матери, бабушке, дедушке. Любовь к месту где живет ребенок – это родной дом, двор, любимые качели, детский сад и природа которая его окружает - все это Родина. Ребенок открывает для себя каждый день что-то новое, то что дополняет его среду и превращается со временем в понятие своей Родины.</w:t>
      </w:r>
    </w:p>
    <w:p w:rsidR="00842F2C" w:rsidRPr="00842F2C" w:rsidRDefault="00842F2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t>Одна из целей воспитания патриотизма у детей – сформировать у них чувство добра, сострадания, ответственности, сопричастности к окружающему миру. Формирование всех этих ценностей происходит в результате целенаправленной, систематической работы с ребёнком.</w:t>
      </w:r>
    </w:p>
    <w:p w:rsidR="00842F2C" w:rsidRPr="00842F2C" w:rsidRDefault="00842F2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t>Одним из эффективных средств решения задач нравственно-патриотического воспитания детей, являются занятия физкультурой и спортом. Патриотическое воспитание дошкольников по ФГОС подразумевает воспитание физически здоровой личности, формирование физических качеств, двигательных навыков и умений тесно связано с воспитанием нравственно волевых черт личности. Физически развитый человек, крепкий, сильный, здоровый должен быть добрым, терпимым, должен уметь прийти на помощь к тем, кому она нужна и направлять свои умения и силу только на добрые поступки.</w:t>
      </w:r>
    </w:p>
    <w:p w:rsidR="00842F2C" w:rsidRPr="00842F2C" w:rsidRDefault="00842F2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Развитие нравственно-патриотических качеств в детском саду происходит при использовании разных методов, форм и приемов: в непосредственно образовательной деятельности, при проведении спортивных праздников, развлечений и досугов, военно-патриотические мероприятия с использование патриотических подвижных игр, знакомство детей с различными видами спорта и выдающимися спортсменами нашей страны и края.</w:t>
      </w:r>
    </w:p>
    <w:p w:rsidR="00842F2C" w:rsidRPr="00842F2C" w:rsidRDefault="00842F2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Самым продуктивным воспитательным методом являются спортивные развлечения, досуги и праздники. Использование таких форм работы закрепляют знания детей по определенной тематике. Это такие мероприятия как: «День Победы», «23 февраля», «Олимпийские игры», «День здоровья», «День космонавтики», «Международный женский день», «День России», «День Города», «Масленица», «Пасха». Все перечисленные праздники и развлечения считаются традиционными и проводятся ежегодно. В организации этих </w:t>
      </w: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традиций участвуют дети, воспитатели и родители. Проводимые в такой форме мероприятия дают детям знания о культуре своей Родины.</w:t>
      </w:r>
    </w:p>
    <w:p w:rsidR="00842F2C" w:rsidRPr="00842F2C" w:rsidRDefault="00842F2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t>Для достижения положительных результатов в формировании личности через двигательную активность ребенка педагогам дошкольных учреждений необходимо поставить перед собой следующие задачи:</w:t>
      </w:r>
    </w:p>
    <w:p w:rsidR="00842F2C" w:rsidRPr="00842F2C" w:rsidRDefault="00842F2C" w:rsidP="00842F2C">
      <w:pPr>
        <w:numPr>
          <w:ilvl w:val="0"/>
          <w:numId w:val="1"/>
        </w:numPr>
        <w:spacing w:after="100" w:afterAutospacing="1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t>Способствовать проявлению разумной смелости, решительность, уверенности в своих силах с помощью подбора физических упражнений, соответствующих возрастным и индивидуальным особенностям детей.</w:t>
      </w:r>
    </w:p>
    <w:p w:rsidR="00842F2C" w:rsidRPr="00842F2C" w:rsidRDefault="00842F2C" w:rsidP="00842F2C">
      <w:pPr>
        <w:numPr>
          <w:ilvl w:val="0"/>
          <w:numId w:val="1"/>
        </w:numPr>
        <w:spacing w:before="259" w:after="100" w:afterAutospacing="1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t>Создавать условия для выполнения физических упражнений, направленных на преодоление трудностей физического характера. Развивать у детей терпение и выносливость.</w:t>
      </w:r>
    </w:p>
    <w:p w:rsidR="00842F2C" w:rsidRPr="00842F2C" w:rsidRDefault="00842F2C" w:rsidP="00842F2C">
      <w:pPr>
        <w:numPr>
          <w:ilvl w:val="0"/>
          <w:numId w:val="1"/>
        </w:numPr>
        <w:spacing w:before="259" w:after="100" w:afterAutospacing="1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t>Создавать условия для проявления положительных эмоций.</w:t>
      </w:r>
    </w:p>
    <w:p w:rsidR="00842F2C" w:rsidRPr="00842F2C" w:rsidRDefault="00842F2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t>Одним из эффективных средств формирования патриотизма является игра. Подвижная игра являются средством всестороннего воспитания личности ребенка, развития у него важных качеств: честности, правдивости, выдержки, дисциплины, товарищества. Неотъемлемой частью нравственно-патриотического воспитания дошкольников являются народные игры. Многие игры передаются из поколения в поколение. История народных игр органически связана с историей народа, обычаями, традициями, его трудовой деятельностью, бытом.</w:t>
      </w:r>
    </w:p>
    <w:p w:rsidR="00842F2C" w:rsidRPr="00842F2C" w:rsidRDefault="00842F2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t>Знакомить детей с русско-народной подвижной игрой можно начинать ещё с младшего дошкольного возраста. Важно заострить внимание детей к игре, привить желание играть. Для этого есть простые игры типа: «Карусели», «Зайка серенький», «Хоровод», «Пузырь…». В старшем возрасте уже сами могут проводить простые игры, с небольшой подгруппой, без помощи взрослого: «Золотые ворота», «Платочек», «Горелки», «Баба-яга», «Пятнашки». Народные игры, считалки формируют у дошкольников первые чувства патриотизма: гордости за свою Родину, любовь к родному краю, уважение традиций. Народные игры укрепляют связь между поколениями, воспитывают любовь к родному краю, формируют интерес к изучению игр других национальностей.</w:t>
      </w:r>
    </w:p>
    <w:p w:rsidR="00842F2C" w:rsidRPr="00842F2C" w:rsidRDefault="00842F2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t>Развитие нравственно- патриотических качеств у дошкольников проводится и через работу с родителями воспитанников. Для этого были разработали ряд мероприятий, например, дни открытых дверей и проведение совместных спортивных праздников «День защитника Отечества», «Мамин день», «Олимпийские игры» и т.д. Считаем, что взаимосвязь с родителями играет огромную роль в патриотическом воспитание детей.</w:t>
      </w:r>
    </w:p>
    <w:p w:rsidR="00842F2C" w:rsidRPr="00842F2C" w:rsidRDefault="00842F2C" w:rsidP="00842F2C">
      <w:pPr>
        <w:spacing w:after="240" w:line="240" w:lineRule="auto"/>
        <w:ind w:left="-284"/>
        <w:rPr>
          <w:rFonts w:ascii="Times New Roman" w:eastAsia="Times New Roman" w:hAnsi="Times New Roman" w:cs="Times New Roman"/>
          <w:color w:val="010101"/>
          <w:sz w:val="28"/>
          <w:szCs w:val="28"/>
        </w:rPr>
      </w:pP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t xml:space="preserve">Посредством совместной деятельности формируется ребенок - патриот, физически развитая личность с активной гражданской позицией, уважающими Отечество, чувствующий причастность к родному краю, его истории, </w:t>
      </w:r>
      <w:r w:rsidRPr="00842F2C">
        <w:rPr>
          <w:rFonts w:ascii="Times New Roman" w:eastAsia="Times New Roman" w:hAnsi="Times New Roman" w:cs="Times New Roman"/>
          <w:color w:val="010101"/>
          <w:sz w:val="28"/>
          <w:szCs w:val="28"/>
        </w:rPr>
        <w:lastRenderedPageBreak/>
        <w:t>традициям, достижениям своего народа, готовым выполнить свои гражданские обязанности, обладающий социально ценностными нравственными качествами и потребностями в здоровом образе жизни с развитым творческим потенциалом и способностью к саморазвитию.</w:t>
      </w:r>
    </w:p>
    <w:p w:rsidR="007B5E0A" w:rsidRDefault="007B5E0A"/>
    <w:sectPr w:rsidR="007B5E0A" w:rsidSect="00FE1F4C">
      <w:pgSz w:w="11906" w:h="16838"/>
      <w:pgMar w:top="1134" w:right="850" w:bottom="1134" w:left="1701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430EF1"/>
    <w:multiLevelType w:val="multilevel"/>
    <w:tmpl w:val="C29EA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/>
  <w:defaultTabStop w:val="708"/>
  <w:characterSpacingControl w:val="doNotCompress"/>
  <w:compat>
    <w:useFELayout/>
  </w:compat>
  <w:rsids>
    <w:rsidRoot w:val="00842F2C"/>
    <w:rsid w:val="00195252"/>
    <w:rsid w:val="007B5E0A"/>
    <w:rsid w:val="00842F2C"/>
    <w:rsid w:val="00FE1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252"/>
  </w:style>
  <w:style w:type="paragraph" w:styleId="1">
    <w:name w:val="heading 1"/>
    <w:basedOn w:val="a"/>
    <w:link w:val="10"/>
    <w:uiPriority w:val="9"/>
    <w:qFormat/>
    <w:rsid w:val="00842F2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42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42F2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42F2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1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850</Words>
  <Characters>4851</Characters>
  <Application>Microsoft Office Word</Application>
  <DocSecurity>0</DocSecurity>
  <Lines>40</Lines>
  <Paragraphs>11</Paragraphs>
  <ScaleCrop>false</ScaleCrop>
  <Company/>
  <LinksUpToDate>false</LinksUpToDate>
  <CharactersWithSpaces>5690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2025-02-26T05:59:00Z</dcterms:created>
  <dcterms:modified xsi:type="dcterms:W3CDTF">2025-03-20T13:33:00Z</dcterms:modified>
</cp:coreProperties>
</file>