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E5" w:rsidRDefault="008F71E5" w:rsidP="008F71E5">
      <w:pPr>
        <w:pStyle w:val="a3"/>
        <w:spacing w:line="276" w:lineRule="auto"/>
        <w:jc w:val="center"/>
        <w:rPr>
          <w:b/>
          <w:sz w:val="28"/>
          <w:szCs w:val="36"/>
        </w:rPr>
      </w:pPr>
      <w:r w:rsidRPr="00DF79C5">
        <w:rPr>
          <w:b/>
          <w:sz w:val="28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0.25pt;height:60pt" adj="5665" fillcolor="#c00000">
            <v:shadow color="#868686"/>
            <v:textpath style="font-family:&quot;Impact&quot;;v-text-kern:t" trim="t" fitpath="t" xscale="f" string="ПАМЯТКА ДЛЯ РОДИТЕЛЕЙ"/>
          </v:shape>
        </w:pict>
      </w:r>
    </w:p>
    <w:p w:rsidR="008F71E5" w:rsidRDefault="008F71E5" w:rsidP="008F71E5">
      <w:pPr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40"/>
        </w:rPr>
      </w:pPr>
      <w:r w:rsidRPr="00DF79C5">
        <w:rPr>
          <w:rFonts w:ascii="Times New Roman" w:hAnsi="Times New Roman" w:cs="Times New Roman"/>
          <w:b/>
          <w:color w:val="FF0000"/>
          <w:sz w:val="28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1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Десять советов родителям по&#10;укреплению физического здоровья детей&#10;"/>
          </v:shape>
        </w:pic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F71E5">
        <w:rPr>
          <w:rFonts w:ascii="Times New Roman" w:hAnsi="Times New Roman" w:cs="Times New Roman"/>
          <w:b/>
          <w:color w:val="FF0000"/>
          <w:sz w:val="28"/>
          <w:szCs w:val="36"/>
        </w:rPr>
        <w:t>Совет 1.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 w:rsidRPr="00851975">
        <w:rPr>
          <w:rFonts w:ascii="Times New Roman" w:hAnsi="Times New Roman" w:cs="Times New Roman"/>
          <w:sz w:val="28"/>
          <w:szCs w:val="36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2.</w:t>
      </w:r>
      <w:r w:rsidRPr="00851975">
        <w:rPr>
          <w:rFonts w:ascii="Times New Roman" w:hAnsi="Times New Roman" w:cs="Times New Roman"/>
          <w:sz w:val="28"/>
          <w:szCs w:val="36"/>
        </w:rPr>
        <w:t>Научите ребенка неукоснительно соблюдать гигиенические требования к чистоте тела, белья, одежды, жилища.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3</w:t>
      </w:r>
      <w:r w:rsidRPr="00851975">
        <w:rPr>
          <w:rFonts w:ascii="Times New Roman" w:hAnsi="Times New Roman" w:cs="Times New Roman"/>
          <w:color w:val="0070C0"/>
          <w:sz w:val="28"/>
          <w:szCs w:val="36"/>
        </w:rPr>
        <w:t xml:space="preserve">. </w:t>
      </w:r>
      <w:r w:rsidRPr="00851975">
        <w:rPr>
          <w:rFonts w:ascii="Times New Roman" w:hAnsi="Times New Roman" w:cs="Times New Roman"/>
          <w:sz w:val="28"/>
          <w:szCs w:val="36"/>
        </w:rPr>
        <w:t>Приучайте ребенка к режиму. Ничто так не вредит нервной системе ребенка, как отсутствие режима дня.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4.</w:t>
      </w:r>
      <w:r w:rsidRPr="00851975">
        <w:rPr>
          <w:rFonts w:ascii="Times New Roman" w:hAnsi="Times New Roman" w:cs="Times New Roman"/>
          <w:sz w:val="28"/>
          <w:szCs w:val="36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5.</w:t>
      </w:r>
      <w:r w:rsidRPr="00851975">
        <w:rPr>
          <w:rFonts w:ascii="Times New Roman" w:hAnsi="Times New Roman" w:cs="Times New Roman"/>
          <w:sz w:val="28"/>
          <w:szCs w:val="36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6.</w:t>
      </w:r>
      <w:r w:rsidRPr="00851975">
        <w:rPr>
          <w:rFonts w:ascii="Times New Roman" w:hAnsi="Times New Roman" w:cs="Times New Roman"/>
          <w:sz w:val="28"/>
          <w:szCs w:val="36"/>
        </w:rPr>
        <w:t xml:space="preserve">Помните, что в движении — жизнь. Занимайтесь вместе с ребенком спортом, больше гуляйте, играйте на свежем воздухе. 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7.</w:t>
      </w:r>
      <w:r w:rsidRPr="00851975">
        <w:rPr>
          <w:rFonts w:ascii="Times New Roman" w:hAnsi="Times New Roman" w:cs="Times New Roman"/>
          <w:sz w:val="28"/>
          <w:szCs w:val="36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8.</w:t>
      </w:r>
      <w:r w:rsidRPr="00851975">
        <w:rPr>
          <w:rFonts w:ascii="Times New Roman" w:hAnsi="Times New Roman" w:cs="Times New Roman"/>
          <w:sz w:val="28"/>
          <w:szCs w:val="36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</w:t>
      </w:r>
      <w:r w:rsidRPr="00851975">
        <w:rPr>
          <w:rFonts w:ascii="Times New Roman" w:hAnsi="Times New Roman" w:cs="Times New Roman"/>
          <w:color w:val="0070C0"/>
          <w:sz w:val="28"/>
          <w:szCs w:val="36"/>
        </w:rPr>
        <w:t>.</w:t>
      </w:r>
    </w:p>
    <w:p w:rsidR="008F71E5" w:rsidRPr="0085197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lastRenderedPageBreak/>
        <w:t>Совет 9</w:t>
      </w:r>
      <w:r w:rsidRPr="00851975">
        <w:rPr>
          <w:rFonts w:ascii="Times New Roman" w:hAnsi="Times New Roman" w:cs="Times New Roman"/>
          <w:sz w:val="28"/>
          <w:szCs w:val="36"/>
        </w:rPr>
        <w:t>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8F71E5" w:rsidRDefault="008F71E5" w:rsidP="008F71E5">
      <w:pPr>
        <w:ind w:left="-851"/>
        <w:jc w:val="both"/>
        <w:rPr>
          <w:rFonts w:ascii="Times New Roman" w:hAnsi="Times New Roman" w:cs="Times New Roman"/>
          <w:sz w:val="28"/>
          <w:szCs w:val="36"/>
        </w:rPr>
      </w:pPr>
      <w:r w:rsidRPr="00851975">
        <w:rPr>
          <w:rFonts w:ascii="Times New Roman" w:hAnsi="Times New Roman" w:cs="Times New Roman"/>
          <w:b/>
          <w:color w:val="FF0000"/>
          <w:sz w:val="28"/>
          <w:szCs w:val="36"/>
        </w:rPr>
        <w:t>Совет 10.</w:t>
      </w:r>
      <w:r w:rsidRPr="00851975">
        <w:rPr>
          <w:rFonts w:ascii="Times New Roman" w:hAnsi="Times New Roman" w:cs="Times New Roman"/>
          <w:sz w:val="28"/>
          <w:szCs w:val="36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8F71E5" w:rsidRPr="0030511C" w:rsidRDefault="008F71E5" w:rsidP="008F71E5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8F71E5" w:rsidRPr="00E74901" w:rsidRDefault="008F71E5" w:rsidP="008F71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79C5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36.2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ЗАДАЧКИ  ДЛЯ  РОДИТЕЛЕЙ "/>
          </v:shape>
        </w:pict>
      </w:r>
    </w:p>
    <w:p w:rsidR="008F71E5" w:rsidRPr="00E74901" w:rsidRDefault="008F71E5" w:rsidP="008F71E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74901">
        <w:rPr>
          <w:color w:val="auto"/>
          <w:sz w:val="28"/>
          <w:szCs w:val="28"/>
        </w:rPr>
        <w:t xml:space="preserve">Одна из важнейших задач физического воспитания дошкольников – укрепление их здоровья, снижение заболеваемости. Двигательная активность является жизненно необходимой биологической потребностью, важным фактором роста и развития организма ребенка. Она определяет уровень его функциональных возможностей и работоспособности. </w:t>
      </w:r>
    </w:p>
    <w:p w:rsidR="008F71E5" w:rsidRPr="00C23327" w:rsidRDefault="008F71E5" w:rsidP="008F71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23327">
        <w:rPr>
          <w:color w:val="auto"/>
          <w:sz w:val="28"/>
          <w:szCs w:val="28"/>
        </w:rPr>
        <w:t xml:space="preserve">Исследованиями установлено, что уже в дошкольном возрасте отмечается недостаточная двигательная деятельность, т. е. гиподинамия, что отрицательно сказывается на состоянии здоровья ребят. </w:t>
      </w:r>
    </w:p>
    <w:p w:rsidR="008F71E5" w:rsidRDefault="008F71E5" w:rsidP="008F7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27">
        <w:rPr>
          <w:rFonts w:ascii="Times New Roman" w:hAnsi="Times New Roman" w:cs="Times New Roman"/>
          <w:sz w:val="28"/>
          <w:szCs w:val="28"/>
        </w:rPr>
        <w:t xml:space="preserve">Вот почему для детей необходимы занятия физическими упражнениями, бегом, подвижные игры. Повышенная двигательная активность способствует активизации всех основных физиологических функций организма. Усиливается деятельность </w:t>
      </w:r>
      <w:proofErr w:type="spellStart"/>
      <w:r w:rsidRPr="00C2332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C23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23327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C23327">
        <w:rPr>
          <w:rFonts w:ascii="Times New Roman" w:hAnsi="Times New Roman" w:cs="Times New Roman"/>
          <w:sz w:val="28"/>
          <w:szCs w:val="28"/>
        </w:rPr>
        <w:t xml:space="preserve"> систем, повышается обмен веществ. Активная мышечная деятельность содействует развитию костно-мышечного и связочного аппаратов, улучшает координацию движений, совершенствует функции центральной нервной системы. Упражнения для различных мышечных групп способствует формированию правильной осанки, профилактики у детей.</w:t>
      </w:r>
    </w:p>
    <w:p w:rsidR="008F71E5" w:rsidRDefault="008F71E5" w:rsidP="008F71E5">
      <w:pPr>
        <w:pStyle w:val="Default"/>
      </w:pPr>
    </w:p>
    <w:p w:rsidR="008F71E5" w:rsidRDefault="008F71E5" w:rsidP="008F71E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96D">
        <w:rPr>
          <w:rFonts w:ascii="Times New Roman" w:hAnsi="Times New Roman" w:cs="Times New Roman"/>
          <w:b/>
          <w:i/>
          <w:sz w:val="28"/>
          <w:szCs w:val="28"/>
        </w:rPr>
        <w:t>Представим обычный день. Мамы и папы спешат на работу, подъезжая на машинах к детскому саду. Быстро выходят из машины, открывают заднюю боковую дверцу, а там удобно расположился ребенок, которого довезли практически до крыльца. Обратно тоже многих увозят на машинах.</w:t>
      </w:r>
    </w:p>
    <w:p w:rsidR="008F71E5" w:rsidRDefault="008F71E5" w:rsidP="008F71E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96D">
        <w:rPr>
          <w:rFonts w:ascii="Times New Roman" w:hAnsi="Times New Roman" w:cs="Times New Roman"/>
          <w:b/>
          <w:i/>
          <w:sz w:val="28"/>
          <w:szCs w:val="28"/>
        </w:rPr>
        <w:t xml:space="preserve"> Вопрос. Как много ваш ребенок двигается вне детского сада?!</w:t>
      </w:r>
    </w:p>
    <w:p w:rsidR="008F71E5" w:rsidRDefault="008F71E5" w:rsidP="008F71E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F71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1E5"/>
    <w:rsid w:val="008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F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2020-12-22T12:49:00Z</dcterms:created>
  <dcterms:modified xsi:type="dcterms:W3CDTF">2020-12-22T12:51:00Z</dcterms:modified>
</cp:coreProperties>
</file>