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7C1" w:rsidRDefault="001A17C1" w:rsidP="001A17C1">
      <w:pPr>
        <w:spacing w:before="100" w:beforeAutospacing="1" w:after="100" w:afterAutospacing="1" w:line="240" w:lineRule="auto"/>
        <w:ind w:left="426" w:right="55"/>
        <w:rPr>
          <w:rFonts w:ascii="Times New Roman" w:eastAsia="Times New Roman" w:hAnsi="Times New Roman" w:cs="Times New Roman"/>
          <w:b/>
          <w:bCs/>
          <w:i/>
          <w:iCs/>
          <w:sz w:val="24"/>
          <w:szCs w:val="24"/>
        </w:rPr>
      </w:pPr>
    </w:p>
    <w:p w:rsidR="000C2659" w:rsidRPr="000C2659" w:rsidRDefault="000C2659" w:rsidP="00F27410">
      <w:pPr>
        <w:spacing w:after="0" w:line="240" w:lineRule="auto"/>
        <w:ind w:left="567"/>
        <w:rPr>
          <w:rFonts w:ascii="Times New Roman" w:eastAsia="Times New Roman" w:hAnsi="Times New Roman" w:cs="Times New Roman"/>
          <w:b/>
          <w:bCs/>
          <w:i/>
          <w:iCs/>
          <w:color w:val="000000"/>
          <w:sz w:val="24"/>
          <w:szCs w:val="24"/>
        </w:rPr>
      </w:pPr>
      <w:r w:rsidRPr="000C2659">
        <w:rPr>
          <w:rFonts w:ascii="Times New Roman" w:eastAsia="Times New Roman" w:hAnsi="Times New Roman" w:cs="Times New Roman"/>
          <w:b/>
          <w:bCs/>
          <w:i/>
          <w:iCs/>
          <w:color w:val="000000"/>
          <w:sz w:val="24"/>
          <w:szCs w:val="24"/>
        </w:rPr>
        <w:t>Основной структурной единицей занятий с «Парашютом» является композиция, то есть</w:t>
      </w:r>
      <w:r>
        <w:rPr>
          <w:rFonts w:ascii="Times New Roman" w:eastAsia="Times New Roman" w:hAnsi="Times New Roman" w:cs="Times New Roman"/>
          <w:b/>
          <w:bCs/>
          <w:i/>
          <w:iCs/>
          <w:color w:val="000000"/>
          <w:sz w:val="24"/>
          <w:szCs w:val="24"/>
        </w:rPr>
        <w:t xml:space="preserve"> </w:t>
      </w:r>
      <w:r w:rsidRPr="000C2659">
        <w:rPr>
          <w:rFonts w:ascii="Times New Roman" w:eastAsia="Times New Roman" w:hAnsi="Times New Roman" w:cs="Times New Roman"/>
          <w:b/>
          <w:bCs/>
          <w:i/>
          <w:iCs/>
          <w:color w:val="000000"/>
          <w:sz w:val="24"/>
          <w:szCs w:val="24"/>
        </w:rPr>
        <w:t>слитные по технике выполнения и непрерывные по содержанию двигательные упражнения,</w:t>
      </w:r>
      <w:r>
        <w:rPr>
          <w:rFonts w:ascii="Times New Roman" w:eastAsia="Times New Roman" w:hAnsi="Times New Roman" w:cs="Times New Roman"/>
          <w:b/>
          <w:bCs/>
          <w:i/>
          <w:iCs/>
          <w:color w:val="000000"/>
          <w:sz w:val="24"/>
          <w:szCs w:val="24"/>
        </w:rPr>
        <w:t xml:space="preserve"> </w:t>
      </w:r>
      <w:r w:rsidRPr="000C2659">
        <w:rPr>
          <w:rFonts w:ascii="Times New Roman" w:eastAsia="Times New Roman" w:hAnsi="Times New Roman" w:cs="Times New Roman"/>
          <w:b/>
          <w:bCs/>
          <w:i/>
          <w:iCs/>
          <w:color w:val="000000"/>
          <w:sz w:val="24"/>
          <w:szCs w:val="24"/>
        </w:rPr>
        <w:t xml:space="preserve">которые объединяются в комплекс. </w:t>
      </w:r>
    </w:p>
    <w:p w:rsidR="00F27410" w:rsidRDefault="00F27410" w:rsidP="000C2659">
      <w:pPr>
        <w:spacing w:after="0" w:line="240" w:lineRule="auto"/>
        <w:ind w:left="567"/>
        <w:rPr>
          <w:rFonts w:ascii="Times New Roman" w:eastAsia="Times New Roman" w:hAnsi="Times New Roman" w:cs="Times New Roman"/>
          <w:b/>
          <w:bCs/>
          <w:i/>
          <w:iCs/>
          <w:color w:val="000000"/>
          <w:sz w:val="24"/>
          <w:szCs w:val="24"/>
        </w:rPr>
      </w:pPr>
    </w:p>
    <w:p w:rsidR="000C2659" w:rsidRPr="000C2659" w:rsidRDefault="000C2659" w:rsidP="000C2659">
      <w:pPr>
        <w:spacing w:after="0" w:line="240" w:lineRule="auto"/>
        <w:ind w:left="567"/>
        <w:rPr>
          <w:rFonts w:ascii="Times New Roman" w:eastAsia="Times New Roman" w:hAnsi="Times New Roman" w:cs="Times New Roman"/>
          <w:b/>
          <w:bCs/>
          <w:i/>
          <w:iCs/>
          <w:color w:val="000000"/>
          <w:sz w:val="24"/>
          <w:szCs w:val="24"/>
        </w:rPr>
      </w:pPr>
      <w:r w:rsidRPr="000C2659">
        <w:rPr>
          <w:rFonts w:ascii="Times New Roman" w:eastAsia="Times New Roman" w:hAnsi="Times New Roman" w:cs="Times New Roman"/>
          <w:b/>
          <w:bCs/>
          <w:i/>
          <w:iCs/>
          <w:color w:val="000000"/>
          <w:sz w:val="24"/>
          <w:szCs w:val="24"/>
        </w:rPr>
        <w:t>В результате использования игрового пособия «Парашют» у дошкольников хорошо развита</w:t>
      </w:r>
      <w:r w:rsidR="000E5A36">
        <w:rPr>
          <w:rFonts w:ascii="Times New Roman" w:eastAsia="Times New Roman" w:hAnsi="Times New Roman" w:cs="Times New Roman"/>
          <w:b/>
          <w:bCs/>
          <w:i/>
          <w:iCs/>
          <w:color w:val="000000"/>
          <w:sz w:val="24"/>
          <w:szCs w:val="24"/>
        </w:rPr>
        <w:t xml:space="preserve"> </w:t>
      </w:r>
      <w:r w:rsidRPr="000C2659">
        <w:rPr>
          <w:rFonts w:ascii="Times New Roman" w:eastAsia="Times New Roman" w:hAnsi="Times New Roman" w:cs="Times New Roman"/>
          <w:b/>
          <w:bCs/>
          <w:i/>
          <w:iCs/>
          <w:color w:val="000000"/>
          <w:sz w:val="24"/>
          <w:szCs w:val="24"/>
        </w:rPr>
        <w:t>координация движений, повышена двигательная активность, эмоциональный настрой; дошкольники</w:t>
      </w:r>
      <w:r w:rsidR="000E5A36">
        <w:rPr>
          <w:rFonts w:ascii="Times New Roman" w:eastAsia="Times New Roman" w:hAnsi="Times New Roman" w:cs="Times New Roman"/>
          <w:b/>
          <w:bCs/>
          <w:i/>
          <w:iCs/>
          <w:color w:val="000000"/>
          <w:sz w:val="24"/>
          <w:szCs w:val="24"/>
        </w:rPr>
        <w:t xml:space="preserve"> </w:t>
      </w:r>
      <w:r w:rsidRPr="000C2659">
        <w:rPr>
          <w:rFonts w:ascii="Times New Roman" w:eastAsia="Times New Roman" w:hAnsi="Times New Roman" w:cs="Times New Roman"/>
          <w:b/>
          <w:bCs/>
          <w:i/>
          <w:iCs/>
          <w:color w:val="000000"/>
          <w:sz w:val="24"/>
          <w:szCs w:val="24"/>
        </w:rPr>
        <w:t>проявляют дружеские отношения в игре, повышается интерес к физкультурным занятиям;</w:t>
      </w:r>
    </w:p>
    <w:p w:rsidR="000C2659" w:rsidRPr="000C2659" w:rsidRDefault="000C2659" w:rsidP="000C2659">
      <w:pPr>
        <w:spacing w:after="0" w:line="240" w:lineRule="auto"/>
        <w:ind w:left="567"/>
        <w:rPr>
          <w:rFonts w:ascii="Times New Roman" w:eastAsia="Times New Roman" w:hAnsi="Times New Roman" w:cs="Times New Roman"/>
          <w:b/>
          <w:bCs/>
          <w:i/>
          <w:iCs/>
          <w:color w:val="000000"/>
          <w:sz w:val="24"/>
          <w:szCs w:val="24"/>
        </w:rPr>
      </w:pPr>
      <w:r w:rsidRPr="000C2659">
        <w:rPr>
          <w:rFonts w:ascii="Times New Roman" w:eastAsia="Times New Roman" w:hAnsi="Times New Roman" w:cs="Times New Roman"/>
          <w:b/>
          <w:bCs/>
          <w:i/>
          <w:iCs/>
          <w:color w:val="000000"/>
          <w:sz w:val="24"/>
          <w:szCs w:val="24"/>
        </w:rPr>
        <w:t>дошкольники показывают высокие результаты по основным видам движения, развита фантазия;</w:t>
      </w:r>
      <w:r w:rsidR="00F27410">
        <w:rPr>
          <w:rFonts w:ascii="Times New Roman" w:eastAsia="Times New Roman" w:hAnsi="Times New Roman" w:cs="Times New Roman"/>
          <w:b/>
          <w:bCs/>
          <w:i/>
          <w:iCs/>
          <w:color w:val="000000"/>
          <w:sz w:val="24"/>
          <w:szCs w:val="24"/>
        </w:rPr>
        <w:t xml:space="preserve"> </w:t>
      </w:r>
      <w:r w:rsidRPr="000C2659">
        <w:rPr>
          <w:rFonts w:ascii="Times New Roman" w:eastAsia="Times New Roman" w:hAnsi="Times New Roman" w:cs="Times New Roman"/>
          <w:b/>
          <w:bCs/>
          <w:i/>
          <w:iCs/>
          <w:color w:val="000000"/>
          <w:sz w:val="24"/>
          <w:szCs w:val="24"/>
        </w:rPr>
        <w:t>дети умеют применять полученный двигательный опыт в самостоятельной игровой деятельности.</w:t>
      </w:r>
    </w:p>
    <w:p w:rsidR="00F27410" w:rsidRDefault="000071EF" w:rsidP="000C2659">
      <w:pPr>
        <w:spacing w:after="0" w:line="240" w:lineRule="auto"/>
        <w:ind w:left="567"/>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noProof/>
          <w:color w:val="000000"/>
          <w:sz w:val="24"/>
          <w:szCs w:val="24"/>
        </w:rPr>
        <w:pict>
          <v:roundrect id="_x0000_s1038" style="position:absolute;left:0;text-align:left;margin-left:19.2pt;margin-top:8.2pt;width:348.75pt;height:247.5pt;z-index:-251655169" arcsize="10923f" fillcolor="white [3201]" strokecolor="#9bbb59 [3206]" strokeweight="5pt">
            <v:stroke linestyle="thickThin"/>
            <v:shadow color="#868686"/>
          </v:roundrect>
        </w:pict>
      </w:r>
    </w:p>
    <w:p w:rsidR="00F27410" w:rsidRDefault="00F27410" w:rsidP="000C2659">
      <w:pPr>
        <w:spacing w:after="0" w:line="240" w:lineRule="auto"/>
        <w:ind w:left="567"/>
        <w:rPr>
          <w:rFonts w:ascii="Times New Roman" w:eastAsia="Times New Roman" w:hAnsi="Times New Roman" w:cs="Times New Roman"/>
          <w:b/>
          <w:bCs/>
          <w:i/>
          <w:iCs/>
          <w:color w:val="000000"/>
          <w:sz w:val="24"/>
          <w:szCs w:val="24"/>
        </w:rPr>
      </w:pPr>
    </w:p>
    <w:p w:rsidR="000C2659" w:rsidRPr="000C2659" w:rsidRDefault="000C2659" w:rsidP="000C2659">
      <w:pPr>
        <w:spacing w:after="0" w:line="240" w:lineRule="auto"/>
        <w:ind w:left="567"/>
        <w:rPr>
          <w:rFonts w:ascii="Times New Roman" w:eastAsia="Times New Roman" w:hAnsi="Times New Roman" w:cs="Times New Roman"/>
          <w:b/>
          <w:bCs/>
          <w:i/>
          <w:iCs/>
          <w:color w:val="000000"/>
          <w:sz w:val="24"/>
          <w:szCs w:val="24"/>
        </w:rPr>
      </w:pPr>
      <w:r w:rsidRPr="000C2659">
        <w:rPr>
          <w:rFonts w:ascii="Times New Roman" w:eastAsia="Times New Roman" w:hAnsi="Times New Roman" w:cs="Times New Roman"/>
          <w:b/>
          <w:bCs/>
          <w:i/>
          <w:iCs/>
          <w:color w:val="000000"/>
          <w:sz w:val="24"/>
          <w:szCs w:val="24"/>
        </w:rPr>
        <w:t>Правила использования парашюта:</w:t>
      </w:r>
    </w:p>
    <w:p w:rsidR="000C2659" w:rsidRPr="000C2659" w:rsidRDefault="000C2659" w:rsidP="000C2659">
      <w:pPr>
        <w:spacing w:after="0" w:line="240" w:lineRule="auto"/>
        <w:ind w:left="567"/>
        <w:rPr>
          <w:rFonts w:ascii="Times New Roman" w:eastAsia="Times New Roman" w:hAnsi="Times New Roman" w:cs="Times New Roman"/>
          <w:b/>
          <w:bCs/>
          <w:i/>
          <w:iCs/>
          <w:color w:val="000000"/>
          <w:sz w:val="24"/>
          <w:szCs w:val="24"/>
        </w:rPr>
      </w:pPr>
      <w:r w:rsidRPr="000C2659">
        <w:rPr>
          <w:rFonts w:ascii="Times New Roman" w:eastAsia="Times New Roman" w:hAnsi="Times New Roman" w:cs="Times New Roman"/>
          <w:b/>
          <w:bCs/>
          <w:i/>
          <w:iCs/>
          <w:color w:val="000000"/>
          <w:sz w:val="24"/>
          <w:szCs w:val="24"/>
        </w:rPr>
        <w:t>1. Выбирая место для игры с «Парашютом», отдавайте предпочтение площадкам,свободным от предметов, которые могут зацепить или порвать пособие.</w:t>
      </w:r>
    </w:p>
    <w:p w:rsidR="000C2659" w:rsidRPr="000C2659" w:rsidRDefault="000C2659" w:rsidP="00F27410">
      <w:pPr>
        <w:spacing w:after="0" w:line="240" w:lineRule="auto"/>
        <w:ind w:left="567" w:right="-228"/>
        <w:rPr>
          <w:rFonts w:ascii="Times New Roman" w:eastAsia="Times New Roman" w:hAnsi="Times New Roman" w:cs="Times New Roman"/>
          <w:b/>
          <w:bCs/>
          <w:i/>
          <w:iCs/>
          <w:color w:val="000000"/>
          <w:sz w:val="24"/>
          <w:szCs w:val="24"/>
        </w:rPr>
      </w:pPr>
      <w:r w:rsidRPr="000C2659">
        <w:rPr>
          <w:rFonts w:ascii="Times New Roman" w:eastAsia="Times New Roman" w:hAnsi="Times New Roman" w:cs="Times New Roman"/>
          <w:b/>
          <w:bCs/>
          <w:i/>
          <w:iCs/>
          <w:color w:val="000000"/>
          <w:sz w:val="24"/>
          <w:szCs w:val="24"/>
        </w:rPr>
        <w:t xml:space="preserve">2.Игра должна проходить под постоянным наблюдением </w:t>
      </w:r>
      <w:proofErr w:type="gramStart"/>
      <w:r w:rsidRPr="000C2659">
        <w:rPr>
          <w:rFonts w:ascii="Times New Roman" w:eastAsia="Times New Roman" w:hAnsi="Times New Roman" w:cs="Times New Roman"/>
          <w:b/>
          <w:bCs/>
          <w:i/>
          <w:iCs/>
          <w:color w:val="000000"/>
          <w:sz w:val="24"/>
          <w:szCs w:val="24"/>
        </w:rPr>
        <w:t>старшего</w:t>
      </w:r>
      <w:proofErr w:type="gramEnd"/>
      <w:r w:rsidRPr="000C2659">
        <w:rPr>
          <w:rFonts w:ascii="Times New Roman" w:eastAsia="Times New Roman" w:hAnsi="Times New Roman" w:cs="Times New Roman"/>
          <w:b/>
          <w:bCs/>
          <w:i/>
          <w:iCs/>
          <w:color w:val="000000"/>
          <w:sz w:val="24"/>
          <w:szCs w:val="24"/>
        </w:rPr>
        <w:t>, чтобы не допустить</w:t>
      </w:r>
      <w:r w:rsidR="00F27410">
        <w:rPr>
          <w:rFonts w:ascii="Times New Roman" w:eastAsia="Times New Roman" w:hAnsi="Times New Roman" w:cs="Times New Roman"/>
          <w:b/>
          <w:bCs/>
          <w:i/>
          <w:iCs/>
          <w:color w:val="000000"/>
          <w:sz w:val="24"/>
          <w:szCs w:val="24"/>
        </w:rPr>
        <w:t xml:space="preserve"> </w:t>
      </w:r>
      <w:proofErr w:type="spellStart"/>
      <w:r w:rsidRPr="000C2659">
        <w:rPr>
          <w:rFonts w:ascii="Times New Roman" w:eastAsia="Times New Roman" w:hAnsi="Times New Roman" w:cs="Times New Roman"/>
          <w:b/>
          <w:bCs/>
          <w:i/>
          <w:iCs/>
          <w:color w:val="000000"/>
          <w:sz w:val="24"/>
          <w:szCs w:val="24"/>
        </w:rPr>
        <w:t>травмирования</w:t>
      </w:r>
      <w:proofErr w:type="spellEnd"/>
      <w:r w:rsidRPr="000C2659">
        <w:rPr>
          <w:rFonts w:ascii="Times New Roman" w:eastAsia="Times New Roman" w:hAnsi="Times New Roman" w:cs="Times New Roman"/>
          <w:b/>
          <w:bCs/>
          <w:i/>
          <w:iCs/>
          <w:color w:val="000000"/>
          <w:sz w:val="24"/>
          <w:szCs w:val="24"/>
        </w:rPr>
        <w:t xml:space="preserve"> участников игры.</w:t>
      </w:r>
    </w:p>
    <w:p w:rsidR="000C2659" w:rsidRDefault="00F27410" w:rsidP="000C2659">
      <w:pPr>
        <w:spacing w:after="0" w:line="240" w:lineRule="auto"/>
        <w:ind w:left="567"/>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3</w:t>
      </w:r>
      <w:r w:rsidR="000C2659" w:rsidRPr="000C2659">
        <w:rPr>
          <w:rFonts w:ascii="Times New Roman" w:eastAsia="Times New Roman" w:hAnsi="Times New Roman" w:cs="Times New Roman"/>
          <w:b/>
          <w:bCs/>
          <w:i/>
          <w:iCs/>
          <w:color w:val="000000"/>
          <w:sz w:val="24"/>
          <w:szCs w:val="24"/>
        </w:rPr>
        <w:t>.Чтобы не повредить «Парашют», необходимо сразу же отработать движение вверх-вниз.</w:t>
      </w:r>
    </w:p>
    <w:p w:rsidR="000E5A36" w:rsidRPr="000E5A36" w:rsidRDefault="00F27410" w:rsidP="000E5A36">
      <w:pPr>
        <w:spacing w:after="0" w:line="240" w:lineRule="auto"/>
        <w:ind w:left="567"/>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4</w:t>
      </w:r>
      <w:r w:rsidR="000E5A36" w:rsidRPr="000E5A36">
        <w:rPr>
          <w:rFonts w:ascii="Times New Roman" w:eastAsia="Times New Roman" w:hAnsi="Times New Roman" w:cs="Times New Roman"/>
          <w:b/>
          <w:bCs/>
          <w:i/>
          <w:iCs/>
          <w:color w:val="000000"/>
          <w:sz w:val="24"/>
          <w:szCs w:val="24"/>
        </w:rPr>
        <w:t>. Хват (все пальцы сверху парашюта, большой снизу, это в дальнейшем не вызовет перехвата рук  при вхождении в парашют.)</w:t>
      </w:r>
    </w:p>
    <w:p w:rsidR="000E5A36" w:rsidRPr="000E5A36" w:rsidRDefault="000071EF" w:rsidP="000E5A36">
      <w:pPr>
        <w:spacing w:after="0" w:line="240" w:lineRule="auto"/>
        <w:ind w:left="567"/>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5</w:t>
      </w:r>
      <w:r w:rsidR="000E5A36" w:rsidRPr="000E5A36">
        <w:rPr>
          <w:rFonts w:ascii="Times New Roman" w:eastAsia="Times New Roman" w:hAnsi="Times New Roman" w:cs="Times New Roman"/>
          <w:b/>
          <w:bCs/>
          <w:i/>
          <w:iCs/>
          <w:color w:val="000000"/>
          <w:sz w:val="24"/>
          <w:szCs w:val="24"/>
        </w:rPr>
        <w:t xml:space="preserve">. Соблюдать правила техники безопасности  (в играх – перебежках – столкновение, падение при скольжении по  гладкой ткани.) </w:t>
      </w:r>
    </w:p>
    <w:p w:rsidR="000E5A36" w:rsidRDefault="000E5A36" w:rsidP="000C2659">
      <w:pPr>
        <w:spacing w:after="0" w:line="240" w:lineRule="auto"/>
        <w:ind w:left="567"/>
        <w:rPr>
          <w:rFonts w:ascii="Times New Roman" w:eastAsia="Times New Roman" w:hAnsi="Times New Roman" w:cs="Times New Roman"/>
          <w:b/>
          <w:bCs/>
          <w:i/>
          <w:iCs/>
          <w:color w:val="000000"/>
          <w:sz w:val="24"/>
          <w:szCs w:val="24"/>
        </w:rPr>
      </w:pPr>
    </w:p>
    <w:p w:rsidR="00D71B01" w:rsidRDefault="000C2659" w:rsidP="001A17C1">
      <w:pPr>
        <w:spacing w:before="100" w:beforeAutospacing="1" w:after="100" w:afterAutospacing="1" w:line="240" w:lineRule="auto"/>
        <w:ind w:left="426" w:right="55"/>
        <w:rPr>
          <w:rFonts w:ascii="Times New Roman" w:eastAsia="Times New Roman" w:hAnsi="Times New Roman" w:cs="Times New Roman"/>
          <w:b/>
          <w:bCs/>
          <w:i/>
          <w:iCs/>
          <w:sz w:val="24"/>
          <w:szCs w:val="24"/>
        </w:rPr>
      </w:pPr>
      <w:r w:rsidRPr="000C2659">
        <w:rPr>
          <w:rFonts w:ascii="Times New Roman" w:eastAsia="Times New Roman" w:hAnsi="Times New Roman" w:cs="Times New Roman"/>
          <w:b/>
          <w:bCs/>
          <w:i/>
          <w:iCs/>
          <w:noProof/>
          <w:sz w:val="24"/>
          <w:szCs w:val="24"/>
        </w:rPr>
        <w:drawing>
          <wp:anchor distT="0" distB="0" distL="114300" distR="114300" simplePos="0" relativeHeight="251674624" behindDoc="1" locked="0" layoutInCell="1" allowOverlap="1">
            <wp:simplePos x="0" y="0"/>
            <wp:positionH relativeFrom="column">
              <wp:posOffset>434340</wp:posOffset>
            </wp:positionH>
            <wp:positionV relativeFrom="paragraph">
              <wp:posOffset>120015</wp:posOffset>
            </wp:positionV>
            <wp:extent cx="3943350" cy="752475"/>
            <wp:effectExtent l="19050" t="0" r="0" b="0"/>
            <wp:wrapTight wrapText="bothSides">
              <wp:wrapPolygon edited="0">
                <wp:start x="-104" y="0"/>
                <wp:lineTo x="-104" y="21327"/>
                <wp:lineTo x="21600" y="21327"/>
                <wp:lineTo x="21600" y="0"/>
                <wp:lineTo x="-104" y="0"/>
              </wp:wrapPolygon>
            </wp:wrapTight>
            <wp:docPr id="2" name="Рисунок 13" descr="http://www.os-ppreradovica-zd.skole.hr/upload/os-ppreradovica-zd/images/newsimg/202/Imag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os-ppreradovica-zd.skole.hr/upload/os-ppreradovica-zd/images/newsimg/202/Image/11.jpg"/>
                    <pic:cNvPicPr>
                      <a:picLocks noChangeAspect="1" noChangeArrowheads="1"/>
                    </pic:cNvPicPr>
                  </pic:nvPicPr>
                  <pic:blipFill>
                    <a:blip r:embed="rId5" cstate="print"/>
                    <a:srcRect/>
                    <a:stretch>
                      <a:fillRect/>
                    </a:stretch>
                  </pic:blipFill>
                  <pic:spPr bwMode="auto">
                    <a:xfrm>
                      <a:off x="0" y="0"/>
                      <a:ext cx="3943350" cy="752475"/>
                    </a:xfrm>
                    <a:prstGeom prst="rect">
                      <a:avLst/>
                    </a:prstGeom>
                    <a:noFill/>
                    <a:ln w="9525">
                      <a:noFill/>
                      <a:miter lim="800000"/>
                      <a:headEnd/>
                      <a:tailEnd/>
                    </a:ln>
                  </pic:spPr>
                </pic:pic>
              </a:graphicData>
            </a:graphic>
          </wp:anchor>
        </w:drawing>
      </w:r>
    </w:p>
    <w:p w:rsidR="00D71B01" w:rsidRDefault="00D71B01" w:rsidP="001A17C1">
      <w:pPr>
        <w:spacing w:before="100" w:beforeAutospacing="1" w:after="100" w:afterAutospacing="1" w:line="240" w:lineRule="auto"/>
        <w:ind w:left="426" w:right="55"/>
        <w:rPr>
          <w:rFonts w:ascii="Times New Roman" w:eastAsia="Times New Roman" w:hAnsi="Times New Roman" w:cs="Times New Roman"/>
          <w:b/>
          <w:bCs/>
          <w:i/>
          <w:iCs/>
          <w:sz w:val="24"/>
          <w:szCs w:val="24"/>
        </w:rPr>
      </w:pPr>
    </w:p>
    <w:p w:rsidR="00D71B01" w:rsidRDefault="00D71B01" w:rsidP="001A17C1">
      <w:pPr>
        <w:spacing w:before="100" w:beforeAutospacing="1" w:after="100" w:afterAutospacing="1" w:line="240" w:lineRule="auto"/>
        <w:ind w:left="426" w:right="55"/>
        <w:rPr>
          <w:rFonts w:ascii="Times New Roman" w:eastAsia="Times New Roman" w:hAnsi="Times New Roman" w:cs="Times New Roman"/>
          <w:b/>
          <w:bCs/>
          <w:i/>
          <w:iCs/>
          <w:sz w:val="24"/>
          <w:szCs w:val="24"/>
        </w:rPr>
      </w:pPr>
    </w:p>
    <w:p w:rsidR="00D71B01" w:rsidRDefault="00D71B01" w:rsidP="001A17C1">
      <w:pPr>
        <w:spacing w:before="100" w:beforeAutospacing="1" w:after="100" w:afterAutospacing="1" w:line="240" w:lineRule="auto"/>
        <w:ind w:left="426" w:right="55"/>
        <w:rPr>
          <w:rFonts w:ascii="Times New Roman" w:eastAsia="Times New Roman" w:hAnsi="Times New Roman" w:cs="Times New Roman"/>
          <w:b/>
          <w:bCs/>
          <w:i/>
          <w:iCs/>
          <w:sz w:val="24"/>
          <w:szCs w:val="24"/>
        </w:rPr>
      </w:pPr>
    </w:p>
    <w:p w:rsidR="00D71B01" w:rsidRDefault="00D71B01" w:rsidP="001A17C1">
      <w:pPr>
        <w:spacing w:before="100" w:beforeAutospacing="1" w:after="100" w:afterAutospacing="1" w:line="240" w:lineRule="auto"/>
        <w:ind w:left="426" w:right="55"/>
        <w:rPr>
          <w:rFonts w:ascii="Times New Roman" w:eastAsia="Times New Roman" w:hAnsi="Times New Roman" w:cs="Times New Roman"/>
          <w:b/>
          <w:bCs/>
          <w:i/>
          <w:iCs/>
          <w:sz w:val="24"/>
          <w:szCs w:val="24"/>
        </w:rPr>
      </w:pPr>
    </w:p>
    <w:p w:rsidR="000B0665" w:rsidRDefault="00D71B01" w:rsidP="000C2659">
      <w:pPr>
        <w:pStyle w:val="11"/>
        <w:spacing w:line="240" w:lineRule="auto"/>
        <w:contextualSpacing w:val="0"/>
        <w:jc w:val="center"/>
        <w:rPr>
          <w:rFonts w:ascii="Times New Roman" w:hAnsi="Times New Roman" w:cs="Times New Roman"/>
          <w:b/>
          <w:i/>
          <w:sz w:val="24"/>
          <w:szCs w:val="24"/>
        </w:rPr>
      </w:pPr>
      <w:r>
        <w:rPr>
          <w:rFonts w:ascii="Times New Roman" w:hAnsi="Times New Roman" w:cs="Times New Roman"/>
          <w:b/>
          <w:i/>
          <w:noProof/>
          <w:sz w:val="24"/>
          <w:szCs w:val="24"/>
        </w:rPr>
        <w:drawing>
          <wp:anchor distT="0" distB="0" distL="114300" distR="114300" simplePos="0" relativeHeight="251668480" behindDoc="1" locked="0" layoutInCell="1" allowOverlap="1">
            <wp:simplePos x="0" y="0"/>
            <wp:positionH relativeFrom="column">
              <wp:posOffset>616585</wp:posOffset>
            </wp:positionH>
            <wp:positionV relativeFrom="paragraph">
              <wp:posOffset>30480</wp:posOffset>
            </wp:positionV>
            <wp:extent cx="3943350" cy="752475"/>
            <wp:effectExtent l="19050" t="0" r="0" b="0"/>
            <wp:wrapTight wrapText="bothSides">
              <wp:wrapPolygon edited="0">
                <wp:start x="-104" y="0"/>
                <wp:lineTo x="-104" y="21327"/>
                <wp:lineTo x="21600" y="21327"/>
                <wp:lineTo x="21600" y="0"/>
                <wp:lineTo x="-104" y="0"/>
              </wp:wrapPolygon>
            </wp:wrapTight>
            <wp:docPr id="10" name="Рисунок 13" descr="http://www.os-ppreradovica-zd.skole.hr/upload/os-ppreradovica-zd/images/newsimg/202/Imag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os-ppreradovica-zd.skole.hr/upload/os-ppreradovica-zd/images/newsimg/202/Image/11.jpg"/>
                    <pic:cNvPicPr>
                      <a:picLocks noChangeAspect="1" noChangeArrowheads="1"/>
                    </pic:cNvPicPr>
                  </pic:nvPicPr>
                  <pic:blipFill>
                    <a:blip r:embed="rId5" cstate="print"/>
                    <a:srcRect/>
                    <a:stretch>
                      <a:fillRect/>
                    </a:stretch>
                  </pic:blipFill>
                  <pic:spPr bwMode="auto">
                    <a:xfrm>
                      <a:off x="0" y="0"/>
                      <a:ext cx="3943350" cy="752475"/>
                    </a:xfrm>
                    <a:prstGeom prst="rect">
                      <a:avLst/>
                    </a:prstGeom>
                    <a:noFill/>
                    <a:ln w="9525">
                      <a:noFill/>
                      <a:miter lim="800000"/>
                      <a:headEnd/>
                      <a:tailEnd/>
                    </a:ln>
                  </pic:spPr>
                </pic:pic>
              </a:graphicData>
            </a:graphic>
          </wp:anchor>
        </w:drawing>
      </w:r>
    </w:p>
    <w:p w:rsidR="000B0665" w:rsidRDefault="000B0665" w:rsidP="00582B44">
      <w:pPr>
        <w:pStyle w:val="11"/>
        <w:spacing w:line="240" w:lineRule="auto"/>
        <w:ind w:right="-370"/>
        <w:contextualSpacing w:val="0"/>
        <w:jc w:val="center"/>
        <w:rPr>
          <w:rFonts w:ascii="Times New Roman" w:hAnsi="Times New Roman" w:cs="Times New Roman"/>
          <w:b/>
          <w:i/>
          <w:sz w:val="24"/>
          <w:szCs w:val="24"/>
        </w:rPr>
      </w:pPr>
    </w:p>
    <w:p w:rsidR="000B0665" w:rsidRDefault="000B0665" w:rsidP="00582B44">
      <w:pPr>
        <w:pStyle w:val="11"/>
        <w:spacing w:line="240" w:lineRule="auto"/>
        <w:ind w:right="-370"/>
        <w:contextualSpacing w:val="0"/>
        <w:jc w:val="center"/>
        <w:rPr>
          <w:rFonts w:ascii="Times New Roman" w:hAnsi="Times New Roman" w:cs="Times New Roman"/>
          <w:b/>
          <w:i/>
          <w:sz w:val="24"/>
          <w:szCs w:val="24"/>
        </w:rPr>
      </w:pPr>
    </w:p>
    <w:p w:rsidR="000B0665" w:rsidRDefault="000B0665" w:rsidP="00582B44">
      <w:pPr>
        <w:pStyle w:val="11"/>
        <w:spacing w:line="240" w:lineRule="auto"/>
        <w:ind w:right="-370"/>
        <w:contextualSpacing w:val="0"/>
        <w:jc w:val="center"/>
        <w:rPr>
          <w:rFonts w:ascii="Times New Roman" w:hAnsi="Times New Roman" w:cs="Times New Roman"/>
          <w:b/>
          <w:i/>
          <w:sz w:val="24"/>
          <w:szCs w:val="24"/>
        </w:rPr>
      </w:pPr>
    </w:p>
    <w:p w:rsidR="00582B44" w:rsidRDefault="00582B44" w:rsidP="003A6572">
      <w:pPr>
        <w:pStyle w:val="11"/>
        <w:spacing w:line="240" w:lineRule="auto"/>
        <w:ind w:left="284" w:right="-370"/>
        <w:contextualSpacing w:val="0"/>
        <w:jc w:val="center"/>
        <w:rPr>
          <w:rFonts w:ascii="Times New Roman" w:hAnsi="Times New Roman" w:cs="Times New Roman"/>
          <w:b/>
          <w:i/>
          <w:sz w:val="24"/>
          <w:szCs w:val="24"/>
        </w:rPr>
      </w:pPr>
      <w:r w:rsidRPr="00186015">
        <w:rPr>
          <w:rFonts w:ascii="Times New Roman" w:hAnsi="Times New Roman" w:cs="Times New Roman"/>
          <w:b/>
          <w:i/>
          <w:sz w:val="24"/>
          <w:szCs w:val="24"/>
        </w:rPr>
        <w:t xml:space="preserve">Муниципальное бюджетное дошкольное </w:t>
      </w:r>
    </w:p>
    <w:p w:rsidR="00582B44" w:rsidRPr="00186015" w:rsidRDefault="00582B44" w:rsidP="003A6572">
      <w:pPr>
        <w:pStyle w:val="11"/>
        <w:spacing w:line="240" w:lineRule="auto"/>
        <w:ind w:left="284" w:right="-370"/>
        <w:contextualSpacing w:val="0"/>
        <w:jc w:val="center"/>
        <w:rPr>
          <w:rFonts w:ascii="Times New Roman" w:hAnsi="Times New Roman" w:cs="Times New Roman"/>
          <w:b/>
          <w:i/>
          <w:sz w:val="24"/>
          <w:szCs w:val="24"/>
        </w:rPr>
      </w:pPr>
      <w:r w:rsidRPr="00186015">
        <w:rPr>
          <w:rFonts w:ascii="Times New Roman" w:hAnsi="Times New Roman" w:cs="Times New Roman"/>
          <w:b/>
          <w:i/>
          <w:sz w:val="24"/>
          <w:szCs w:val="24"/>
        </w:rPr>
        <w:t xml:space="preserve">образовательное учреждение </w:t>
      </w:r>
    </w:p>
    <w:p w:rsidR="00582B44" w:rsidRPr="00186015" w:rsidRDefault="00582B44" w:rsidP="003A6572">
      <w:pPr>
        <w:pStyle w:val="11"/>
        <w:spacing w:line="240" w:lineRule="auto"/>
        <w:ind w:left="284" w:right="-370"/>
        <w:contextualSpacing w:val="0"/>
        <w:jc w:val="center"/>
        <w:rPr>
          <w:rFonts w:ascii="Times New Roman" w:hAnsi="Times New Roman" w:cs="Times New Roman"/>
          <w:b/>
          <w:i/>
          <w:sz w:val="24"/>
          <w:szCs w:val="24"/>
        </w:rPr>
      </w:pPr>
      <w:r w:rsidRPr="00186015">
        <w:rPr>
          <w:rFonts w:ascii="Times New Roman" w:hAnsi="Times New Roman" w:cs="Times New Roman"/>
          <w:b/>
          <w:i/>
          <w:sz w:val="24"/>
          <w:szCs w:val="24"/>
        </w:rPr>
        <w:t>детский сад №</w:t>
      </w:r>
      <w:r>
        <w:rPr>
          <w:rFonts w:ascii="Times New Roman" w:hAnsi="Times New Roman" w:cs="Times New Roman"/>
          <w:b/>
          <w:i/>
          <w:sz w:val="24"/>
          <w:szCs w:val="24"/>
        </w:rPr>
        <w:t>3</w:t>
      </w:r>
    </w:p>
    <w:p w:rsidR="00337CA7" w:rsidRPr="005B5269" w:rsidRDefault="006A49DF" w:rsidP="00337CA7">
      <w:pPr>
        <w:spacing w:before="100" w:beforeAutospacing="1" w:after="100" w:afterAutospacing="1" w:line="240" w:lineRule="auto"/>
        <w:ind w:left="851"/>
        <w:jc w:val="center"/>
        <w:outlineLvl w:val="0"/>
        <w:rPr>
          <w:rFonts w:ascii="Monotype Corsiva" w:eastAsia="Times New Roman" w:hAnsi="Monotype Corsiva" w:cs="Times New Roman"/>
          <w:b/>
          <w:bCs/>
          <w:color w:val="003300"/>
          <w:kern w:val="36"/>
          <w:sz w:val="56"/>
          <w:szCs w:val="56"/>
        </w:rPr>
      </w:pPr>
      <w:r w:rsidRPr="006A49DF">
        <w:rPr>
          <w:noProof/>
          <w:color w:val="FF0000"/>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36" type="#_x0000_t161" style="position:absolute;left:0;text-align:left;margin-left:65.8pt;margin-top:36.35pt;width:281.9pt;height:135.75pt;z-index:-251643904" wrapcoords="5515 4296 5515 6206 1091 6683 862 6802 862 9666 4998 10263 8157 11934 8502 11934 8502 13008 9536 13843 10800 13843 5515 14320 5457 15275 6089 15752 6089 16469 11087 17065 16200 17065 16430 17065 16487 17065 17119 15752 17291 14917 16545 14678 10800 13843 12696 13843 14247 13008 14362 11934 18440 10144 20566 10024 21657 9428 21657 6444 21140 6325 16028 6206 16143 5012 14764 4654 5802 4296 5515 4296" adj="5665" fillcolor="#92d050">
            <v:shadow color="#868686"/>
            <v:textpath style="font-family:&quot;Impact&quot;;v-text-kern:t" trim="t" fitpath="t" xscale="f" string="Нестандартное,&#10;    многофункциональное, игровое&#10;    пособие&#10;    &quot;Чудо - парашют&quot;&#10;"/>
            <w10:wrap type="tight"/>
          </v:shape>
        </w:pict>
      </w:r>
      <w:r w:rsidR="00337CA7" w:rsidRPr="005B5269">
        <w:rPr>
          <w:rFonts w:ascii="Monotype Corsiva" w:eastAsia="Times New Roman" w:hAnsi="Monotype Corsiva" w:cs="Times New Roman"/>
          <w:b/>
          <w:bCs/>
          <w:color w:val="003300"/>
          <w:kern w:val="36"/>
          <w:sz w:val="56"/>
          <w:szCs w:val="56"/>
        </w:rPr>
        <w:t>Памятка</w:t>
      </w:r>
      <w:r w:rsidR="00337CA7" w:rsidRPr="00E86EEC">
        <w:rPr>
          <w:rFonts w:ascii="Monotype Corsiva" w:eastAsia="Times New Roman" w:hAnsi="Monotype Corsiva" w:cs="Times New Roman"/>
          <w:b/>
          <w:bCs/>
          <w:color w:val="003300"/>
          <w:kern w:val="36"/>
          <w:sz w:val="56"/>
          <w:szCs w:val="56"/>
        </w:rPr>
        <w:t xml:space="preserve"> для </w:t>
      </w:r>
      <w:r w:rsidR="00337CA7" w:rsidRPr="005B5269">
        <w:rPr>
          <w:rFonts w:ascii="Monotype Corsiva" w:eastAsia="Times New Roman" w:hAnsi="Monotype Corsiva" w:cs="Times New Roman"/>
          <w:b/>
          <w:bCs/>
          <w:color w:val="003300"/>
          <w:kern w:val="36"/>
          <w:sz w:val="56"/>
          <w:szCs w:val="56"/>
        </w:rPr>
        <w:t>воспитателей</w:t>
      </w:r>
    </w:p>
    <w:p w:rsidR="00337CA7" w:rsidRDefault="00337CA7" w:rsidP="00337CA7">
      <w:pPr>
        <w:spacing w:before="100" w:beforeAutospacing="1" w:after="100" w:afterAutospacing="1" w:line="240" w:lineRule="auto"/>
        <w:ind w:left="567" w:right="-284"/>
        <w:jc w:val="right"/>
        <w:rPr>
          <w:rFonts w:ascii="Times New Roman" w:eastAsia="Times New Roman" w:hAnsi="Times New Roman" w:cs="Times New Roman"/>
          <w:b/>
          <w:bCs/>
          <w:i/>
          <w:iCs/>
          <w:color w:val="003300"/>
          <w:sz w:val="36"/>
          <w:szCs w:val="36"/>
        </w:rPr>
      </w:pPr>
    </w:p>
    <w:p w:rsidR="00337CA7" w:rsidRDefault="00337CA7" w:rsidP="00337CA7">
      <w:pPr>
        <w:spacing w:before="100" w:beforeAutospacing="1" w:after="100" w:afterAutospacing="1" w:line="240" w:lineRule="auto"/>
        <w:ind w:right="-284"/>
        <w:jc w:val="right"/>
        <w:rPr>
          <w:rFonts w:ascii="Times New Roman" w:eastAsia="Times New Roman" w:hAnsi="Times New Roman" w:cs="Times New Roman"/>
          <w:b/>
          <w:bCs/>
          <w:i/>
          <w:iCs/>
          <w:color w:val="003300"/>
          <w:sz w:val="36"/>
          <w:szCs w:val="36"/>
        </w:rPr>
      </w:pPr>
    </w:p>
    <w:p w:rsidR="00337CA7" w:rsidRDefault="000071EF" w:rsidP="00337CA7">
      <w:pPr>
        <w:spacing w:before="100" w:beforeAutospacing="1" w:after="100" w:afterAutospacing="1" w:line="240" w:lineRule="auto"/>
        <w:ind w:right="-284"/>
        <w:jc w:val="right"/>
        <w:rPr>
          <w:rFonts w:ascii="Times New Roman" w:eastAsia="Times New Roman" w:hAnsi="Times New Roman" w:cs="Times New Roman"/>
          <w:b/>
          <w:bCs/>
          <w:i/>
          <w:iCs/>
          <w:color w:val="003300"/>
          <w:sz w:val="36"/>
          <w:szCs w:val="36"/>
        </w:rPr>
      </w:pPr>
      <w:r>
        <w:rPr>
          <w:rFonts w:ascii="Times New Roman" w:eastAsia="Times New Roman" w:hAnsi="Times New Roman" w:cs="Times New Roman"/>
          <w:b/>
          <w:bCs/>
          <w:i/>
          <w:iCs/>
          <w:noProof/>
          <w:color w:val="003300"/>
          <w:sz w:val="36"/>
          <w:szCs w:val="36"/>
        </w:rPr>
        <w:drawing>
          <wp:anchor distT="0" distB="0" distL="114300" distR="114300" simplePos="0" relativeHeight="251676672" behindDoc="1" locked="0" layoutInCell="1" allowOverlap="1">
            <wp:simplePos x="0" y="0"/>
            <wp:positionH relativeFrom="column">
              <wp:posOffset>1635760</wp:posOffset>
            </wp:positionH>
            <wp:positionV relativeFrom="paragraph">
              <wp:posOffset>252730</wp:posOffset>
            </wp:positionV>
            <wp:extent cx="2085975" cy="1304925"/>
            <wp:effectExtent l="38100" t="0" r="28575" b="390525"/>
            <wp:wrapNone/>
            <wp:docPr id="5" name="Рисунок 3" descr="ИЗГОТОВЛЕНИЕ ПАРАШЮТА  «Для того чтобы сшить парашют, нужно 4 куска подкладочной ткани шириной 1,5 метра (диаметр парашюта 3 метра). Длина отреза рассчитывается по формуле: длина отреза(2 x 3; 14 x 1,5)/8. Получается 1,17м. Необходимо по метру ткани четырёх цветов (жёлтого, красного,синего, зелёного). В готовом виде парашют представляет собой «плоский зонтик» с восемью секторами. Отрез складывают пополам поперёк. Вот таким образом: сшиваем по схеме (получается труба). Затем по диагонали разрезаем и получаем два клина: один – целый, один – со швом посередине. Таким образом, кроятся все клинья. После этого начинаем собирать парашют. Для красоты сшиваем целый клин и клин со швом. Ведь каждого цвета по два (целый и сшитый клин). В середине пришиваем круг, чтобы скрыть неточности при стыковке клиньев. Из косой бейки или ленты пришиваем ручки на стыках клиньев и посередине клина (всего 16 штук). Теперь можно наслаждаться игрой!"/>
            <wp:cNvGraphicFramePr/>
            <a:graphic xmlns:a="http://schemas.openxmlformats.org/drawingml/2006/main">
              <a:graphicData uri="http://schemas.openxmlformats.org/drawingml/2006/picture">
                <pic:pic xmlns:pic="http://schemas.openxmlformats.org/drawingml/2006/picture">
                  <pic:nvPicPr>
                    <pic:cNvPr id="3" name="Рисунок 2" descr="ИЗГОТОВЛЕНИЕ ПАРАШЮТА  «Для того чтобы сшить парашют, нужно 4 куска подкладочной ткани шириной 1,5 метра (диаметр парашюта 3 метра). Длина отреза рассчитывается по формуле: длина отреза(2 x 3; 14 x 1,5)/8. Получается 1,17м. Необходимо по метру ткани четырёх цветов (жёлтого, красного,синего, зелёного). В готовом виде парашют представляет собой «плоский зонтик» с восемью секторами. Отрез складывают пополам поперёк. Вот таким образом: сшиваем по схеме (получается труба). Затем по диагонали разрезаем и получаем два клина: один – целый, один – со швом посередине. Таким образом, кроятся все клинья. После этого начинаем собирать парашют. Для красоты сшиваем целый клин и клин со швом. Ведь каждого цвета по два (целый и сшитый клин). В середине пришиваем круг, чтобы скрыть неточности при стыковке клиньев. Из косой бейки или ленты пришиваем ручки на стыках клиньев и посередине клина (всего 16 штук). Теперь можно наслаждаться игрой!"/>
                    <pic:cNvPicPr/>
                  </pic:nvPicPr>
                  <pic:blipFill>
                    <a:blip r:embed="rId6" cstate="print"/>
                    <a:srcRect l="2677" t="38948" r="52025"/>
                    <a:stretch>
                      <a:fillRect/>
                    </a:stretch>
                  </pic:blipFill>
                  <pic:spPr bwMode="auto">
                    <a:xfrm>
                      <a:off x="0" y="0"/>
                      <a:ext cx="2085975" cy="13049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337CA7" w:rsidRDefault="00337CA7" w:rsidP="00337CA7">
      <w:pPr>
        <w:spacing w:before="100" w:beforeAutospacing="1" w:after="100" w:afterAutospacing="1" w:line="240" w:lineRule="auto"/>
        <w:rPr>
          <w:rFonts w:ascii="Times New Roman" w:eastAsia="Times New Roman" w:hAnsi="Times New Roman" w:cs="Times New Roman"/>
          <w:b/>
          <w:bCs/>
          <w:i/>
          <w:iCs/>
          <w:color w:val="000000"/>
          <w:sz w:val="24"/>
          <w:szCs w:val="24"/>
        </w:rPr>
      </w:pPr>
    </w:p>
    <w:p w:rsidR="00337CA7" w:rsidRDefault="00337CA7" w:rsidP="00337CA7">
      <w:pPr>
        <w:spacing w:before="100" w:beforeAutospacing="1" w:after="100" w:afterAutospacing="1" w:line="240" w:lineRule="auto"/>
        <w:rPr>
          <w:rFonts w:ascii="Times New Roman" w:eastAsia="Times New Roman" w:hAnsi="Times New Roman" w:cs="Times New Roman"/>
          <w:b/>
          <w:bCs/>
          <w:i/>
          <w:iCs/>
          <w:color w:val="000000"/>
          <w:sz w:val="24"/>
          <w:szCs w:val="24"/>
        </w:rPr>
      </w:pPr>
    </w:p>
    <w:p w:rsidR="00D83C4D" w:rsidRDefault="00D83C4D" w:rsidP="00206F02">
      <w:pPr>
        <w:spacing w:after="0" w:line="240" w:lineRule="auto"/>
        <w:ind w:right="-86"/>
        <w:jc w:val="right"/>
        <w:rPr>
          <w:rFonts w:ascii="Times New Roman" w:hAnsi="Times New Roman"/>
          <w:b/>
          <w:color w:val="002060"/>
          <w:sz w:val="20"/>
          <w:szCs w:val="20"/>
        </w:rPr>
      </w:pPr>
    </w:p>
    <w:p w:rsidR="00D83C4D" w:rsidRDefault="00D83C4D" w:rsidP="00206F02">
      <w:pPr>
        <w:spacing w:after="0" w:line="240" w:lineRule="auto"/>
        <w:ind w:right="-86"/>
        <w:jc w:val="right"/>
        <w:rPr>
          <w:rFonts w:ascii="Times New Roman" w:hAnsi="Times New Roman"/>
          <w:b/>
          <w:color w:val="002060"/>
          <w:sz w:val="20"/>
          <w:szCs w:val="20"/>
        </w:rPr>
      </w:pPr>
    </w:p>
    <w:p w:rsidR="00D83C4D" w:rsidRDefault="00D83C4D" w:rsidP="00206F02">
      <w:pPr>
        <w:spacing w:after="0" w:line="240" w:lineRule="auto"/>
        <w:ind w:right="-86"/>
        <w:jc w:val="right"/>
        <w:rPr>
          <w:rFonts w:ascii="Times New Roman" w:hAnsi="Times New Roman"/>
          <w:b/>
          <w:color w:val="002060"/>
          <w:sz w:val="20"/>
          <w:szCs w:val="20"/>
        </w:rPr>
      </w:pPr>
    </w:p>
    <w:p w:rsidR="00D83C4D" w:rsidRDefault="00D83C4D" w:rsidP="00206F02">
      <w:pPr>
        <w:spacing w:after="0" w:line="240" w:lineRule="auto"/>
        <w:ind w:right="-86"/>
        <w:jc w:val="right"/>
        <w:rPr>
          <w:rFonts w:ascii="Times New Roman" w:hAnsi="Times New Roman"/>
          <w:b/>
          <w:color w:val="002060"/>
          <w:sz w:val="20"/>
          <w:szCs w:val="20"/>
        </w:rPr>
      </w:pPr>
    </w:p>
    <w:p w:rsidR="003A6572" w:rsidRPr="004078A5" w:rsidRDefault="00D83C4D" w:rsidP="000071EF">
      <w:pPr>
        <w:spacing w:after="0" w:line="240" w:lineRule="auto"/>
        <w:ind w:right="-86"/>
        <w:jc w:val="right"/>
        <w:rPr>
          <w:rFonts w:ascii="Times New Roman" w:hAnsi="Times New Roman"/>
          <w:b/>
          <w:color w:val="002060"/>
          <w:sz w:val="20"/>
          <w:szCs w:val="20"/>
        </w:rPr>
      </w:pPr>
      <w:r>
        <w:rPr>
          <w:rFonts w:ascii="Times New Roman" w:hAnsi="Times New Roman"/>
          <w:b/>
          <w:color w:val="002060"/>
          <w:sz w:val="20"/>
          <w:szCs w:val="20"/>
        </w:rPr>
        <w:t>Разработали</w:t>
      </w:r>
      <w:r w:rsidR="00206F02" w:rsidRPr="004078A5">
        <w:rPr>
          <w:rFonts w:ascii="Times New Roman" w:hAnsi="Times New Roman"/>
          <w:b/>
          <w:color w:val="002060"/>
          <w:sz w:val="20"/>
          <w:szCs w:val="20"/>
        </w:rPr>
        <w:t xml:space="preserve">: </w:t>
      </w:r>
    </w:p>
    <w:p w:rsidR="00206F02" w:rsidRPr="004078A5" w:rsidRDefault="00206F02" w:rsidP="00206F02">
      <w:pPr>
        <w:spacing w:after="0" w:line="240" w:lineRule="auto"/>
        <w:ind w:right="-86"/>
        <w:jc w:val="right"/>
        <w:rPr>
          <w:rFonts w:ascii="Times New Roman" w:hAnsi="Times New Roman"/>
          <w:b/>
          <w:color w:val="002060"/>
          <w:sz w:val="20"/>
          <w:szCs w:val="20"/>
        </w:rPr>
      </w:pPr>
      <w:r w:rsidRPr="004078A5">
        <w:rPr>
          <w:rFonts w:ascii="Times New Roman" w:hAnsi="Times New Roman"/>
          <w:b/>
          <w:color w:val="002060"/>
          <w:sz w:val="20"/>
          <w:szCs w:val="20"/>
        </w:rPr>
        <w:t>Молчанова А.А.</w:t>
      </w:r>
    </w:p>
    <w:p w:rsidR="00206F02" w:rsidRDefault="00206F02" w:rsidP="00206F02">
      <w:pPr>
        <w:spacing w:after="0" w:line="240" w:lineRule="auto"/>
        <w:ind w:right="-86"/>
        <w:jc w:val="right"/>
        <w:rPr>
          <w:rFonts w:ascii="Times New Roman" w:hAnsi="Times New Roman"/>
          <w:b/>
          <w:color w:val="002060"/>
          <w:sz w:val="20"/>
          <w:szCs w:val="20"/>
        </w:rPr>
      </w:pPr>
      <w:r w:rsidRPr="004078A5">
        <w:rPr>
          <w:rFonts w:ascii="Times New Roman" w:hAnsi="Times New Roman"/>
          <w:b/>
          <w:color w:val="002060"/>
          <w:sz w:val="20"/>
          <w:szCs w:val="20"/>
        </w:rPr>
        <w:t>инструктор по физической культуре</w:t>
      </w:r>
    </w:p>
    <w:p w:rsidR="00D83C4D" w:rsidRDefault="00D83C4D" w:rsidP="00206F02">
      <w:pPr>
        <w:spacing w:after="0" w:line="240" w:lineRule="auto"/>
        <w:ind w:right="-86"/>
        <w:jc w:val="right"/>
        <w:rPr>
          <w:rFonts w:ascii="Times New Roman" w:hAnsi="Times New Roman"/>
          <w:b/>
          <w:color w:val="002060"/>
          <w:sz w:val="20"/>
          <w:szCs w:val="20"/>
        </w:rPr>
      </w:pPr>
      <w:r>
        <w:rPr>
          <w:rFonts w:ascii="Times New Roman" w:hAnsi="Times New Roman"/>
          <w:b/>
          <w:color w:val="002060"/>
          <w:sz w:val="20"/>
          <w:szCs w:val="20"/>
        </w:rPr>
        <w:t>Зеленчук Ю.В.</w:t>
      </w:r>
    </w:p>
    <w:p w:rsidR="00D83C4D" w:rsidRDefault="00D83C4D" w:rsidP="00206F02">
      <w:pPr>
        <w:spacing w:after="0" w:line="240" w:lineRule="auto"/>
        <w:ind w:right="-86"/>
        <w:jc w:val="right"/>
        <w:rPr>
          <w:rFonts w:ascii="Times New Roman" w:hAnsi="Times New Roman"/>
          <w:b/>
          <w:color w:val="002060"/>
          <w:sz w:val="20"/>
          <w:szCs w:val="20"/>
        </w:rPr>
      </w:pPr>
      <w:proofErr w:type="spellStart"/>
      <w:r>
        <w:rPr>
          <w:rFonts w:ascii="Times New Roman" w:hAnsi="Times New Roman"/>
          <w:b/>
          <w:color w:val="002060"/>
          <w:sz w:val="20"/>
          <w:szCs w:val="20"/>
        </w:rPr>
        <w:t>Беложирова</w:t>
      </w:r>
      <w:proofErr w:type="spellEnd"/>
      <w:r>
        <w:rPr>
          <w:rFonts w:ascii="Times New Roman" w:hAnsi="Times New Roman"/>
          <w:b/>
          <w:color w:val="002060"/>
          <w:sz w:val="20"/>
          <w:szCs w:val="20"/>
        </w:rPr>
        <w:t xml:space="preserve"> В.В.</w:t>
      </w:r>
    </w:p>
    <w:p w:rsidR="00D83C4D" w:rsidRPr="001E28D5" w:rsidRDefault="00D83C4D" w:rsidP="00206F02">
      <w:pPr>
        <w:spacing w:after="0" w:line="240" w:lineRule="auto"/>
        <w:ind w:right="-86"/>
        <w:jc w:val="right"/>
        <w:rPr>
          <w:rFonts w:ascii="Times New Roman" w:hAnsi="Times New Roman"/>
          <w:b/>
          <w:color w:val="0070C0"/>
          <w:sz w:val="20"/>
          <w:szCs w:val="20"/>
        </w:rPr>
      </w:pPr>
      <w:r>
        <w:rPr>
          <w:rFonts w:ascii="Times New Roman" w:hAnsi="Times New Roman"/>
          <w:b/>
          <w:color w:val="002060"/>
          <w:sz w:val="20"/>
          <w:szCs w:val="20"/>
        </w:rPr>
        <w:t>воспитатели</w:t>
      </w:r>
    </w:p>
    <w:p w:rsidR="00337CA7" w:rsidRDefault="00D71B01" w:rsidP="00D71B01">
      <w:pPr>
        <w:spacing w:before="100" w:beforeAutospacing="1" w:after="100" w:afterAutospacing="1"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 xml:space="preserve">                         Новочеркасск 2019</w:t>
      </w:r>
    </w:p>
    <w:p w:rsidR="000071EF" w:rsidRDefault="000071EF" w:rsidP="00D71B01">
      <w:pPr>
        <w:spacing w:before="100" w:beforeAutospacing="1" w:after="100" w:afterAutospacing="1" w:line="240" w:lineRule="auto"/>
        <w:jc w:val="center"/>
        <w:rPr>
          <w:rFonts w:ascii="Times New Roman" w:eastAsia="Times New Roman" w:hAnsi="Times New Roman" w:cs="Times New Roman"/>
          <w:b/>
          <w:bCs/>
          <w:i/>
          <w:iCs/>
          <w:color w:val="000000"/>
          <w:sz w:val="24"/>
          <w:szCs w:val="24"/>
        </w:rPr>
      </w:pPr>
    </w:p>
    <w:p w:rsidR="000B0665" w:rsidRDefault="000071EF" w:rsidP="00337CA7">
      <w:pPr>
        <w:spacing w:before="100" w:beforeAutospacing="1" w:after="100" w:afterAutospacing="1"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noProof/>
          <w:color w:val="000000"/>
          <w:sz w:val="24"/>
          <w:szCs w:val="24"/>
        </w:rPr>
        <w:lastRenderedPageBreak/>
        <w:pict>
          <v:rect id="_x0000_s1031" style="position:absolute;margin-left:-6.3pt;margin-top:-10pt;width:793.5pt;height:36.7pt;z-index:251669504">
            <v:textbox>
              <w:txbxContent>
                <w:p w:rsidR="00582B44" w:rsidRPr="000B0665" w:rsidRDefault="00582B44" w:rsidP="00582B44">
                  <w:pPr>
                    <w:spacing w:after="0" w:line="240" w:lineRule="auto"/>
                    <w:ind w:right="-284"/>
                    <w:rPr>
                      <w:rFonts w:ascii="Times New Roman" w:eastAsia="Times New Roman" w:hAnsi="Times New Roman" w:cs="Times New Roman"/>
                      <w:b/>
                      <w:bCs/>
                      <w:i/>
                      <w:iCs/>
                      <w:color w:val="003300"/>
                      <w:sz w:val="24"/>
                      <w:szCs w:val="24"/>
                    </w:rPr>
                  </w:pPr>
                  <w:r w:rsidRPr="000B0665">
                    <w:rPr>
                      <w:rFonts w:ascii="Times New Roman" w:eastAsia="Times New Roman" w:hAnsi="Times New Roman" w:cs="Times New Roman"/>
                      <w:b/>
                      <w:bCs/>
                      <w:i/>
                      <w:iCs/>
                      <w:color w:val="003300"/>
                      <w:sz w:val="24"/>
                      <w:szCs w:val="24"/>
                    </w:rPr>
                    <w:t>Уважаемые педагоги!Дошкольный возраст является решающим этапом в формировании фундамента физического и психического здоровья ребенка.</w:t>
                  </w:r>
                </w:p>
                <w:p w:rsidR="00582B44" w:rsidRDefault="00582B44"/>
              </w:txbxContent>
            </v:textbox>
          </v:rect>
        </w:pict>
      </w:r>
    </w:p>
    <w:p w:rsidR="000071EF" w:rsidRDefault="000071EF" w:rsidP="00D71B01">
      <w:pPr>
        <w:spacing w:after="0" w:line="240" w:lineRule="auto"/>
        <w:rPr>
          <w:rFonts w:ascii="Times New Roman" w:eastAsia="Times New Roman" w:hAnsi="Times New Roman" w:cs="Times New Roman"/>
          <w:b/>
          <w:bCs/>
          <w:i/>
          <w:iCs/>
          <w:color w:val="000000"/>
          <w:sz w:val="24"/>
          <w:szCs w:val="24"/>
        </w:rPr>
      </w:pPr>
      <w:r w:rsidRPr="006A49DF">
        <w:rPr>
          <w:rFonts w:ascii="Times New Roman" w:eastAsia="Times New Roman" w:hAnsi="Times New Roman" w:cs="Times New Roman"/>
          <w:b/>
          <w:bCs/>
          <w:i/>
          <w:iCs/>
          <w:noProof/>
          <w:color w:val="000000"/>
          <w:sz w:val="28"/>
          <w:szCs w:val="28"/>
        </w:rPr>
        <w:pict>
          <v:rect id="_x0000_s1026" style="position:absolute;margin-left:-6.3pt;margin-top:10.15pt;width:362.25pt;height:187pt;z-index:-251654144" fillcolor="white [3201]" strokecolor="#9bbb59 [3206]" strokeweight="2.5pt">
            <v:shadow color="#868686"/>
            <v:textbox>
              <w:txbxContent>
                <w:p w:rsidR="00E1107D" w:rsidRPr="000071EF" w:rsidRDefault="00E1107D" w:rsidP="000071EF"/>
              </w:txbxContent>
            </v:textbox>
          </v:rect>
        </w:pict>
      </w:r>
    </w:p>
    <w:p w:rsidR="00D71B01" w:rsidRPr="00122FE1" w:rsidRDefault="00D71B01" w:rsidP="00D71B01">
      <w:pPr>
        <w:spacing w:after="0" w:line="240" w:lineRule="auto"/>
        <w:rPr>
          <w:rFonts w:ascii="Times New Roman" w:eastAsia="Times New Roman" w:hAnsi="Times New Roman" w:cs="Times New Roman"/>
          <w:b/>
          <w:bCs/>
          <w:i/>
          <w:iCs/>
          <w:color w:val="00B050"/>
          <w:sz w:val="24"/>
          <w:szCs w:val="24"/>
        </w:rPr>
      </w:pPr>
      <w:r>
        <w:rPr>
          <w:rFonts w:ascii="Times New Roman" w:eastAsia="Times New Roman" w:hAnsi="Times New Roman" w:cs="Times New Roman"/>
          <w:b/>
          <w:bCs/>
          <w:i/>
          <w:iCs/>
          <w:color w:val="000000"/>
          <w:sz w:val="24"/>
          <w:szCs w:val="24"/>
        </w:rPr>
        <w:t xml:space="preserve">    </w:t>
      </w:r>
      <w:r w:rsidRPr="00122FE1">
        <w:rPr>
          <w:rFonts w:ascii="Times New Roman" w:eastAsia="Times New Roman" w:hAnsi="Times New Roman" w:cs="Times New Roman"/>
          <w:b/>
          <w:bCs/>
          <w:i/>
          <w:iCs/>
          <w:color w:val="00B050"/>
          <w:sz w:val="24"/>
          <w:szCs w:val="24"/>
        </w:rPr>
        <w:t>Что же такое Чудо-парашют? Это лёгкая ткань</w:t>
      </w:r>
    </w:p>
    <w:p w:rsidR="00D71B01" w:rsidRPr="00122FE1" w:rsidRDefault="00D71B01" w:rsidP="00D71B01">
      <w:pPr>
        <w:spacing w:after="0" w:line="240" w:lineRule="auto"/>
        <w:rPr>
          <w:rFonts w:ascii="Times New Roman" w:eastAsia="Times New Roman" w:hAnsi="Times New Roman" w:cs="Times New Roman"/>
          <w:b/>
          <w:bCs/>
          <w:i/>
          <w:iCs/>
          <w:color w:val="00B050"/>
          <w:sz w:val="24"/>
          <w:szCs w:val="24"/>
        </w:rPr>
      </w:pPr>
      <w:r w:rsidRPr="00122FE1">
        <w:rPr>
          <w:rFonts w:ascii="Times New Roman" w:eastAsia="Times New Roman" w:hAnsi="Times New Roman" w:cs="Times New Roman"/>
          <w:b/>
          <w:bCs/>
          <w:i/>
          <w:iCs/>
          <w:color w:val="00B050"/>
          <w:sz w:val="24"/>
          <w:szCs w:val="24"/>
        </w:rPr>
        <w:t>(</w:t>
      </w:r>
      <w:proofErr w:type="gramStart"/>
      <w:r w:rsidRPr="00122FE1">
        <w:rPr>
          <w:rFonts w:ascii="Times New Roman" w:eastAsia="Times New Roman" w:hAnsi="Times New Roman" w:cs="Times New Roman"/>
          <w:b/>
          <w:bCs/>
          <w:i/>
          <w:iCs/>
          <w:color w:val="00B050"/>
          <w:sz w:val="24"/>
          <w:szCs w:val="24"/>
        </w:rPr>
        <w:t>подкладочная</w:t>
      </w:r>
      <w:proofErr w:type="gramEnd"/>
      <w:r w:rsidRPr="00122FE1">
        <w:rPr>
          <w:rFonts w:ascii="Times New Roman" w:eastAsia="Times New Roman" w:hAnsi="Times New Roman" w:cs="Times New Roman"/>
          <w:b/>
          <w:bCs/>
          <w:i/>
          <w:iCs/>
          <w:color w:val="00B050"/>
          <w:sz w:val="24"/>
          <w:szCs w:val="24"/>
        </w:rPr>
        <w:t>) нескольких цветов, разрезается на сектора</w:t>
      </w:r>
    </w:p>
    <w:p w:rsidR="00D71B01" w:rsidRPr="00122FE1" w:rsidRDefault="00D71B01" w:rsidP="00D71B01">
      <w:pPr>
        <w:spacing w:after="0" w:line="240" w:lineRule="auto"/>
        <w:rPr>
          <w:rFonts w:ascii="Times New Roman" w:eastAsia="Times New Roman" w:hAnsi="Times New Roman" w:cs="Times New Roman"/>
          <w:b/>
          <w:bCs/>
          <w:i/>
          <w:iCs/>
          <w:color w:val="00B050"/>
          <w:sz w:val="24"/>
          <w:szCs w:val="24"/>
        </w:rPr>
      </w:pPr>
      <w:r w:rsidRPr="00122FE1">
        <w:rPr>
          <w:rFonts w:ascii="Times New Roman" w:eastAsia="Times New Roman" w:hAnsi="Times New Roman" w:cs="Times New Roman"/>
          <w:b/>
          <w:bCs/>
          <w:i/>
          <w:iCs/>
          <w:color w:val="00B050"/>
          <w:sz w:val="24"/>
          <w:szCs w:val="24"/>
        </w:rPr>
        <w:t xml:space="preserve">и сшиваются в круг, обрабатывается пособие по кругу </w:t>
      </w:r>
    </w:p>
    <w:p w:rsidR="00D71B01" w:rsidRPr="00122FE1" w:rsidRDefault="000071EF" w:rsidP="00D71B01">
      <w:pPr>
        <w:spacing w:after="0" w:line="240" w:lineRule="auto"/>
        <w:rPr>
          <w:rFonts w:ascii="Times New Roman" w:eastAsia="Times New Roman" w:hAnsi="Times New Roman" w:cs="Times New Roman"/>
          <w:b/>
          <w:bCs/>
          <w:i/>
          <w:iCs/>
          <w:color w:val="00B050"/>
          <w:sz w:val="24"/>
          <w:szCs w:val="24"/>
        </w:rPr>
      </w:pPr>
      <w:r>
        <w:rPr>
          <w:rFonts w:ascii="Times New Roman" w:eastAsia="Times New Roman" w:hAnsi="Times New Roman" w:cs="Times New Roman"/>
          <w:b/>
          <w:bCs/>
          <w:i/>
          <w:iCs/>
          <w:noProof/>
          <w:color w:val="00B050"/>
          <w:sz w:val="24"/>
          <w:szCs w:val="24"/>
        </w:rPr>
        <w:drawing>
          <wp:anchor distT="0" distB="0" distL="114300" distR="114300" simplePos="0" relativeHeight="251675648" behindDoc="1" locked="0" layoutInCell="1" allowOverlap="1">
            <wp:simplePos x="0" y="0"/>
            <wp:positionH relativeFrom="column">
              <wp:posOffset>2453640</wp:posOffset>
            </wp:positionH>
            <wp:positionV relativeFrom="paragraph">
              <wp:posOffset>192405</wp:posOffset>
            </wp:positionV>
            <wp:extent cx="2070735" cy="1457325"/>
            <wp:effectExtent l="19050" t="0" r="5715" b="0"/>
            <wp:wrapSquare wrapText="bothSides"/>
            <wp:docPr id="1" name="Рисунок 1" descr="parashyut.JPG"/>
            <wp:cNvGraphicFramePr/>
            <a:graphic xmlns:a="http://schemas.openxmlformats.org/drawingml/2006/main">
              <a:graphicData uri="http://schemas.openxmlformats.org/drawingml/2006/picture">
                <pic:pic xmlns:pic="http://schemas.openxmlformats.org/drawingml/2006/picture">
                  <pic:nvPicPr>
                    <pic:cNvPr id="5" name="Рисунок 4" descr="parashyut.JPG"/>
                    <pic:cNvPicPr>
                      <a:picLocks noChangeAspect="1"/>
                    </pic:cNvPicPr>
                  </pic:nvPicPr>
                  <pic:blipFill>
                    <a:blip r:embed="rId7" cstate="print"/>
                    <a:stretch>
                      <a:fillRect/>
                    </a:stretch>
                  </pic:blipFill>
                  <pic:spPr>
                    <a:xfrm>
                      <a:off x="0" y="0"/>
                      <a:ext cx="2070735" cy="1457325"/>
                    </a:xfrm>
                    <a:prstGeom prst="ellipse">
                      <a:avLst/>
                    </a:prstGeom>
                    <a:ln>
                      <a:noFill/>
                    </a:ln>
                    <a:effectLst>
                      <a:softEdge rad="112500"/>
                    </a:effectLst>
                  </pic:spPr>
                </pic:pic>
              </a:graphicData>
            </a:graphic>
          </wp:anchor>
        </w:drawing>
      </w:r>
      <w:proofErr w:type="spellStart"/>
      <w:r w:rsidR="00D71B01" w:rsidRPr="00122FE1">
        <w:rPr>
          <w:rFonts w:ascii="Times New Roman" w:eastAsia="Times New Roman" w:hAnsi="Times New Roman" w:cs="Times New Roman"/>
          <w:b/>
          <w:bCs/>
          <w:i/>
          <w:iCs/>
          <w:color w:val="00B050"/>
          <w:sz w:val="24"/>
          <w:szCs w:val="24"/>
        </w:rPr>
        <w:t>кособейкой</w:t>
      </w:r>
      <w:proofErr w:type="spellEnd"/>
      <w:r w:rsidR="00D71B01" w:rsidRPr="00122FE1">
        <w:rPr>
          <w:rFonts w:ascii="Times New Roman" w:eastAsia="Times New Roman" w:hAnsi="Times New Roman" w:cs="Times New Roman"/>
          <w:b/>
          <w:bCs/>
          <w:i/>
          <w:iCs/>
          <w:color w:val="00B050"/>
          <w:sz w:val="24"/>
          <w:szCs w:val="24"/>
        </w:rPr>
        <w:t>. На равном расстоянии пришиваются петли, чтобы было удобно держать «Парашют». Разме</w:t>
      </w:r>
      <w:proofErr w:type="gramStart"/>
      <w:r w:rsidR="00D71B01" w:rsidRPr="00122FE1">
        <w:rPr>
          <w:rFonts w:ascii="Times New Roman" w:eastAsia="Times New Roman" w:hAnsi="Times New Roman" w:cs="Times New Roman"/>
          <w:b/>
          <w:bCs/>
          <w:i/>
          <w:iCs/>
          <w:color w:val="00B050"/>
          <w:sz w:val="24"/>
          <w:szCs w:val="24"/>
        </w:rPr>
        <w:t>р«</w:t>
      </w:r>
      <w:proofErr w:type="gramEnd"/>
      <w:r w:rsidR="00D71B01" w:rsidRPr="00122FE1">
        <w:rPr>
          <w:rFonts w:ascii="Times New Roman" w:eastAsia="Times New Roman" w:hAnsi="Times New Roman" w:cs="Times New Roman"/>
          <w:b/>
          <w:bCs/>
          <w:i/>
          <w:iCs/>
          <w:color w:val="00B050"/>
          <w:sz w:val="24"/>
          <w:szCs w:val="24"/>
        </w:rPr>
        <w:t>Парашюта» зависит от того, где вы планируете его использовать: в музыкальном</w:t>
      </w:r>
    </w:p>
    <w:p w:rsidR="00D71B01" w:rsidRPr="00122FE1" w:rsidRDefault="00D71B01" w:rsidP="00D71B01">
      <w:pPr>
        <w:spacing w:after="0" w:line="240" w:lineRule="auto"/>
        <w:rPr>
          <w:rFonts w:ascii="Times New Roman" w:eastAsia="Times New Roman" w:hAnsi="Times New Roman" w:cs="Times New Roman"/>
          <w:b/>
          <w:bCs/>
          <w:i/>
          <w:iCs/>
          <w:color w:val="00B050"/>
          <w:sz w:val="24"/>
          <w:szCs w:val="24"/>
        </w:rPr>
      </w:pPr>
      <w:proofErr w:type="gramStart"/>
      <w:r w:rsidRPr="00122FE1">
        <w:rPr>
          <w:rFonts w:ascii="Times New Roman" w:eastAsia="Times New Roman" w:hAnsi="Times New Roman" w:cs="Times New Roman"/>
          <w:b/>
          <w:bCs/>
          <w:i/>
          <w:iCs/>
          <w:color w:val="00B050"/>
          <w:sz w:val="24"/>
          <w:szCs w:val="24"/>
        </w:rPr>
        <w:t>или спортивном зале, в группе или на улице.</w:t>
      </w:r>
      <w:proofErr w:type="gramEnd"/>
      <w:r w:rsidRPr="00122FE1">
        <w:rPr>
          <w:rFonts w:ascii="Times New Roman" w:eastAsia="Times New Roman" w:hAnsi="Times New Roman" w:cs="Times New Roman"/>
          <w:b/>
          <w:bCs/>
          <w:i/>
          <w:iCs/>
          <w:color w:val="00B050"/>
          <w:sz w:val="24"/>
          <w:szCs w:val="24"/>
        </w:rPr>
        <w:t xml:space="preserve"> Его диаметр</w:t>
      </w:r>
    </w:p>
    <w:p w:rsidR="00D71B01" w:rsidRPr="00122FE1" w:rsidRDefault="00D71B01" w:rsidP="00D71B01">
      <w:pPr>
        <w:spacing w:after="0" w:line="240" w:lineRule="auto"/>
        <w:rPr>
          <w:rFonts w:ascii="Times New Roman" w:eastAsia="Times New Roman" w:hAnsi="Times New Roman" w:cs="Times New Roman"/>
          <w:b/>
          <w:bCs/>
          <w:i/>
          <w:iCs/>
          <w:color w:val="00B050"/>
          <w:sz w:val="24"/>
          <w:szCs w:val="24"/>
        </w:rPr>
      </w:pPr>
      <w:r w:rsidRPr="00122FE1">
        <w:rPr>
          <w:rFonts w:ascii="Times New Roman" w:eastAsia="Times New Roman" w:hAnsi="Times New Roman" w:cs="Times New Roman"/>
          <w:b/>
          <w:bCs/>
          <w:i/>
          <w:iCs/>
          <w:color w:val="00B050"/>
          <w:sz w:val="24"/>
          <w:szCs w:val="24"/>
        </w:rPr>
        <w:t xml:space="preserve">может </w:t>
      </w:r>
      <w:proofErr w:type="gramStart"/>
      <w:r w:rsidRPr="00122FE1">
        <w:rPr>
          <w:rFonts w:ascii="Times New Roman" w:eastAsia="Times New Roman" w:hAnsi="Times New Roman" w:cs="Times New Roman"/>
          <w:b/>
          <w:bCs/>
          <w:i/>
          <w:iCs/>
          <w:color w:val="00B050"/>
          <w:sz w:val="24"/>
          <w:szCs w:val="24"/>
        </w:rPr>
        <w:t>быть</w:t>
      </w:r>
      <w:proofErr w:type="gramEnd"/>
      <w:r w:rsidRPr="00122FE1">
        <w:rPr>
          <w:rFonts w:ascii="Times New Roman" w:eastAsia="Times New Roman" w:hAnsi="Times New Roman" w:cs="Times New Roman"/>
          <w:b/>
          <w:bCs/>
          <w:i/>
          <w:iCs/>
          <w:color w:val="00B050"/>
          <w:sz w:val="24"/>
          <w:szCs w:val="24"/>
        </w:rPr>
        <w:t xml:space="preserve"> от 1 до 8 метров.</w:t>
      </w:r>
    </w:p>
    <w:p w:rsidR="00D71B01" w:rsidRDefault="00D71B01" w:rsidP="00D71B01">
      <w:pPr>
        <w:spacing w:after="0" w:line="240" w:lineRule="auto"/>
        <w:rPr>
          <w:rFonts w:ascii="Times New Roman" w:eastAsia="Times New Roman" w:hAnsi="Times New Roman" w:cs="Times New Roman"/>
          <w:b/>
          <w:bCs/>
          <w:i/>
          <w:iCs/>
          <w:color w:val="000000"/>
          <w:sz w:val="24"/>
          <w:szCs w:val="24"/>
        </w:rPr>
      </w:pPr>
    </w:p>
    <w:p w:rsidR="00D71B01" w:rsidRDefault="00D71B01" w:rsidP="00D71B01">
      <w:pPr>
        <w:spacing w:after="0" w:line="240" w:lineRule="auto"/>
        <w:rPr>
          <w:rFonts w:ascii="Times New Roman" w:eastAsia="Times New Roman" w:hAnsi="Times New Roman" w:cs="Times New Roman"/>
          <w:b/>
          <w:bCs/>
          <w:i/>
          <w:iCs/>
          <w:color w:val="000000"/>
          <w:sz w:val="24"/>
          <w:szCs w:val="24"/>
        </w:rPr>
      </w:pPr>
    </w:p>
    <w:p w:rsidR="00D71B01" w:rsidRPr="00122FE1" w:rsidRDefault="00D71B01" w:rsidP="00D71B01">
      <w:pPr>
        <w:spacing w:after="0" w:line="240" w:lineRule="auto"/>
        <w:rPr>
          <w:rFonts w:ascii="Times New Roman" w:eastAsia="Times New Roman" w:hAnsi="Times New Roman" w:cs="Times New Roman"/>
          <w:b/>
          <w:bCs/>
          <w:i/>
          <w:iCs/>
          <w:color w:val="002060"/>
          <w:sz w:val="24"/>
          <w:szCs w:val="24"/>
        </w:rPr>
      </w:pPr>
      <w:r w:rsidRPr="00122FE1">
        <w:rPr>
          <w:rFonts w:ascii="Times New Roman" w:eastAsia="Times New Roman" w:hAnsi="Times New Roman" w:cs="Times New Roman"/>
          <w:b/>
          <w:bCs/>
          <w:i/>
          <w:iCs/>
          <w:color w:val="002060"/>
          <w:sz w:val="24"/>
          <w:szCs w:val="24"/>
        </w:rPr>
        <w:t>Парашют очень полезен как тихим и медлительным детям, так и</w:t>
      </w:r>
    </w:p>
    <w:p w:rsidR="00D71B01" w:rsidRPr="00122FE1" w:rsidRDefault="00D71B01" w:rsidP="00D71B01">
      <w:pPr>
        <w:spacing w:after="0" w:line="240" w:lineRule="auto"/>
        <w:rPr>
          <w:rFonts w:ascii="Times New Roman" w:eastAsia="Times New Roman" w:hAnsi="Times New Roman" w:cs="Times New Roman"/>
          <w:b/>
          <w:bCs/>
          <w:i/>
          <w:iCs/>
          <w:color w:val="002060"/>
          <w:sz w:val="24"/>
          <w:szCs w:val="24"/>
        </w:rPr>
      </w:pPr>
      <w:r w:rsidRPr="00122FE1">
        <w:rPr>
          <w:rFonts w:ascii="Times New Roman" w:eastAsia="Times New Roman" w:hAnsi="Times New Roman" w:cs="Times New Roman"/>
          <w:b/>
          <w:bCs/>
          <w:i/>
          <w:iCs/>
          <w:color w:val="002060"/>
          <w:sz w:val="24"/>
          <w:szCs w:val="24"/>
        </w:rPr>
        <w:t xml:space="preserve">активным, в том числе и </w:t>
      </w:r>
      <w:proofErr w:type="spellStart"/>
      <w:r w:rsidRPr="00122FE1">
        <w:rPr>
          <w:rFonts w:ascii="Times New Roman" w:eastAsia="Times New Roman" w:hAnsi="Times New Roman" w:cs="Times New Roman"/>
          <w:b/>
          <w:bCs/>
          <w:i/>
          <w:iCs/>
          <w:color w:val="002060"/>
          <w:sz w:val="24"/>
          <w:szCs w:val="24"/>
        </w:rPr>
        <w:t>гиперактивным</w:t>
      </w:r>
      <w:proofErr w:type="spellEnd"/>
      <w:r w:rsidRPr="00122FE1">
        <w:rPr>
          <w:rFonts w:ascii="Times New Roman" w:eastAsia="Times New Roman" w:hAnsi="Times New Roman" w:cs="Times New Roman"/>
          <w:b/>
          <w:bCs/>
          <w:i/>
          <w:iCs/>
          <w:color w:val="002060"/>
          <w:sz w:val="24"/>
          <w:szCs w:val="24"/>
        </w:rPr>
        <w:t xml:space="preserve"> детям, поскольку</w:t>
      </w:r>
    </w:p>
    <w:p w:rsidR="00D71B01" w:rsidRPr="00122FE1" w:rsidRDefault="00D71B01" w:rsidP="00D71B01">
      <w:pPr>
        <w:spacing w:after="0" w:line="240" w:lineRule="auto"/>
        <w:rPr>
          <w:rFonts w:ascii="Times New Roman" w:eastAsia="Times New Roman" w:hAnsi="Times New Roman" w:cs="Times New Roman"/>
          <w:b/>
          <w:bCs/>
          <w:i/>
          <w:iCs/>
          <w:color w:val="002060"/>
          <w:sz w:val="24"/>
          <w:szCs w:val="24"/>
        </w:rPr>
      </w:pPr>
      <w:r w:rsidRPr="00122FE1">
        <w:rPr>
          <w:rFonts w:ascii="Times New Roman" w:eastAsia="Times New Roman" w:hAnsi="Times New Roman" w:cs="Times New Roman"/>
          <w:b/>
          <w:bCs/>
          <w:i/>
          <w:iCs/>
          <w:color w:val="002060"/>
          <w:sz w:val="24"/>
          <w:szCs w:val="24"/>
        </w:rPr>
        <w:t>игры с парашютом дают возможность «растормошить» тихих детей и утихомирить особо шустрых. Данное пособие является</w:t>
      </w:r>
    </w:p>
    <w:p w:rsidR="00D71B01" w:rsidRPr="00122FE1" w:rsidRDefault="00D71B01" w:rsidP="00D71B01">
      <w:pPr>
        <w:spacing w:after="0" w:line="240" w:lineRule="auto"/>
        <w:rPr>
          <w:rFonts w:ascii="Times New Roman" w:eastAsia="Times New Roman" w:hAnsi="Times New Roman" w:cs="Times New Roman"/>
          <w:b/>
          <w:bCs/>
          <w:i/>
          <w:iCs/>
          <w:color w:val="002060"/>
          <w:sz w:val="24"/>
          <w:szCs w:val="24"/>
        </w:rPr>
      </w:pPr>
      <w:r w:rsidRPr="00122FE1">
        <w:rPr>
          <w:rFonts w:ascii="Times New Roman" w:eastAsia="Times New Roman" w:hAnsi="Times New Roman" w:cs="Times New Roman"/>
          <w:b/>
          <w:bCs/>
          <w:i/>
          <w:iCs/>
          <w:color w:val="002060"/>
          <w:sz w:val="24"/>
          <w:szCs w:val="24"/>
        </w:rPr>
        <w:t xml:space="preserve">многофункциональным и может быть использовано на физкультурных занятиях, утренней гимнастике, </w:t>
      </w:r>
      <w:proofErr w:type="gramStart"/>
      <w:r w:rsidRPr="00122FE1">
        <w:rPr>
          <w:rFonts w:ascii="Times New Roman" w:eastAsia="Times New Roman" w:hAnsi="Times New Roman" w:cs="Times New Roman"/>
          <w:b/>
          <w:bCs/>
          <w:i/>
          <w:iCs/>
          <w:color w:val="002060"/>
          <w:sz w:val="24"/>
          <w:szCs w:val="24"/>
        </w:rPr>
        <w:t>в</w:t>
      </w:r>
      <w:proofErr w:type="gramEnd"/>
    </w:p>
    <w:p w:rsidR="00D71B01" w:rsidRPr="00122FE1" w:rsidRDefault="00D71B01" w:rsidP="00D71B01">
      <w:pPr>
        <w:spacing w:after="0" w:line="240" w:lineRule="auto"/>
        <w:rPr>
          <w:rFonts w:ascii="Times New Roman" w:eastAsia="Times New Roman" w:hAnsi="Times New Roman" w:cs="Times New Roman"/>
          <w:b/>
          <w:bCs/>
          <w:i/>
          <w:iCs/>
          <w:color w:val="002060"/>
          <w:sz w:val="24"/>
          <w:szCs w:val="24"/>
        </w:rPr>
      </w:pPr>
      <w:r w:rsidRPr="00122FE1">
        <w:rPr>
          <w:rFonts w:ascii="Times New Roman" w:eastAsia="Times New Roman" w:hAnsi="Times New Roman" w:cs="Times New Roman"/>
          <w:b/>
          <w:bCs/>
          <w:i/>
          <w:iCs/>
          <w:color w:val="002060"/>
          <w:sz w:val="24"/>
          <w:szCs w:val="24"/>
        </w:rPr>
        <w:t xml:space="preserve">подвижных играх, </w:t>
      </w:r>
      <w:proofErr w:type="gramStart"/>
      <w:r w:rsidRPr="00122FE1">
        <w:rPr>
          <w:rFonts w:ascii="Times New Roman" w:eastAsia="Times New Roman" w:hAnsi="Times New Roman" w:cs="Times New Roman"/>
          <w:b/>
          <w:bCs/>
          <w:i/>
          <w:iCs/>
          <w:color w:val="002060"/>
          <w:sz w:val="24"/>
          <w:szCs w:val="24"/>
        </w:rPr>
        <w:t>самостоятельной</w:t>
      </w:r>
      <w:proofErr w:type="gramEnd"/>
      <w:r w:rsidR="000071EF">
        <w:rPr>
          <w:rFonts w:ascii="Times New Roman" w:eastAsia="Times New Roman" w:hAnsi="Times New Roman" w:cs="Times New Roman"/>
          <w:b/>
          <w:bCs/>
          <w:i/>
          <w:iCs/>
          <w:color w:val="002060"/>
          <w:sz w:val="24"/>
          <w:szCs w:val="24"/>
        </w:rPr>
        <w:t>,</w:t>
      </w:r>
      <w:r w:rsidRPr="00122FE1">
        <w:rPr>
          <w:rFonts w:ascii="Times New Roman" w:eastAsia="Times New Roman" w:hAnsi="Times New Roman" w:cs="Times New Roman"/>
          <w:b/>
          <w:bCs/>
          <w:i/>
          <w:iCs/>
          <w:color w:val="002060"/>
          <w:sz w:val="24"/>
          <w:szCs w:val="24"/>
        </w:rPr>
        <w:t xml:space="preserve"> двигательной и игровой</w:t>
      </w:r>
    </w:p>
    <w:p w:rsidR="00D71B01" w:rsidRPr="00122FE1" w:rsidRDefault="00D71B01" w:rsidP="00D71B01">
      <w:pPr>
        <w:spacing w:after="0" w:line="240" w:lineRule="auto"/>
        <w:rPr>
          <w:rFonts w:ascii="Times New Roman" w:eastAsia="Times New Roman" w:hAnsi="Times New Roman" w:cs="Times New Roman"/>
          <w:b/>
          <w:bCs/>
          <w:i/>
          <w:iCs/>
          <w:color w:val="002060"/>
          <w:sz w:val="24"/>
          <w:szCs w:val="24"/>
        </w:rPr>
      </w:pPr>
      <w:r w:rsidRPr="00122FE1">
        <w:rPr>
          <w:rFonts w:ascii="Times New Roman" w:eastAsia="Times New Roman" w:hAnsi="Times New Roman" w:cs="Times New Roman"/>
          <w:b/>
          <w:bCs/>
          <w:i/>
          <w:iCs/>
          <w:color w:val="002060"/>
          <w:sz w:val="24"/>
          <w:szCs w:val="24"/>
        </w:rPr>
        <w:t xml:space="preserve">деятельности детей, для коррекционной работы, </w:t>
      </w:r>
      <w:proofErr w:type="gramStart"/>
      <w:r w:rsidRPr="00122FE1">
        <w:rPr>
          <w:rFonts w:ascii="Times New Roman" w:eastAsia="Times New Roman" w:hAnsi="Times New Roman" w:cs="Times New Roman"/>
          <w:b/>
          <w:bCs/>
          <w:i/>
          <w:iCs/>
          <w:color w:val="002060"/>
          <w:sz w:val="24"/>
          <w:szCs w:val="24"/>
        </w:rPr>
        <w:t>на</w:t>
      </w:r>
      <w:proofErr w:type="gramEnd"/>
    </w:p>
    <w:p w:rsidR="00D71B01" w:rsidRPr="00122FE1" w:rsidRDefault="00D71B01" w:rsidP="00D71B01">
      <w:pPr>
        <w:spacing w:after="0" w:line="240" w:lineRule="auto"/>
        <w:rPr>
          <w:rFonts w:ascii="Times New Roman" w:eastAsia="Times New Roman" w:hAnsi="Times New Roman" w:cs="Times New Roman"/>
          <w:b/>
          <w:bCs/>
          <w:i/>
          <w:iCs/>
          <w:color w:val="002060"/>
          <w:sz w:val="24"/>
          <w:szCs w:val="24"/>
        </w:rPr>
      </w:pPr>
      <w:r w:rsidRPr="00122FE1">
        <w:rPr>
          <w:rFonts w:ascii="Times New Roman" w:eastAsia="Times New Roman" w:hAnsi="Times New Roman" w:cs="Times New Roman"/>
          <w:b/>
          <w:bCs/>
          <w:i/>
          <w:iCs/>
          <w:color w:val="002060"/>
          <w:sz w:val="24"/>
          <w:szCs w:val="24"/>
        </w:rPr>
        <w:t xml:space="preserve">музыкальных </w:t>
      </w:r>
      <w:proofErr w:type="gramStart"/>
      <w:r w:rsidRPr="00122FE1">
        <w:rPr>
          <w:rFonts w:ascii="Times New Roman" w:eastAsia="Times New Roman" w:hAnsi="Times New Roman" w:cs="Times New Roman"/>
          <w:b/>
          <w:bCs/>
          <w:i/>
          <w:iCs/>
          <w:color w:val="002060"/>
          <w:sz w:val="24"/>
          <w:szCs w:val="24"/>
        </w:rPr>
        <w:t>занятиях</w:t>
      </w:r>
      <w:proofErr w:type="gramEnd"/>
      <w:r w:rsidRPr="00122FE1">
        <w:rPr>
          <w:rFonts w:ascii="Times New Roman" w:eastAsia="Times New Roman" w:hAnsi="Times New Roman" w:cs="Times New Roman"/>
          <w:b/>
          <w:bCs/>
          <w:i/>
          <w:iCs/>
          <w:color w:val="002060"/>
          <w:sz w:val="24"/>
          <w:szCs w:val="24"/>
        </w:rPr>
        <w:t xml:space="preserve">. </w:t>
      </w:r>
      <w:proofErr w:type="gramStart"/>
      <w:r w:rsidRPr="00122FE1">
        <w:rPr>
          <w:rFonts w:ascii="Times New Roman" w:eastAsia="Times New Roman" w:hAnsi="Times New Roman" w:cs="Times New Roman"/>
          <w:b/>
          <w:bCs/>
          <w:i/>
          <w:iCs/>
          <w:color w:val="002060"/>
          <w:sz w:val="24"/>
          <w:szCs w:val="24"/>
        </w:rPr>
        <w:t>Незаменим</w:t>
      </w:r>
      <w:proofErr w:type="gramEnd"/>
      <w:r w:rsidRPr="00122FE1">
        <w:rPr>
          <w:rFonts w:ascii="Times New Roman" w:eastAsia="Times New Roman" w:hAnsi="Times New Roman" w:cs="Times New Roman"/>
          <w:b/>
          <w:bCs/>
          <w:i/>
          <w:iCs/>
          <w:color w:val="002060"/>
          <w:sz w:val="24"/>
          <w:szCs w:val="24"/>
        </w:rPr>
        <w:t xml:space="preserve"> при проведении</w:t>
      </w:r>
    </w:p>
    <w:p w:rsidR="00D83C4D" w:rsidRPr="00122FE1" w:rsidRDefault="00D71B01" w:rsidP="00D71B01">
      <w:pPr>
        <w:spacing w:after="0" w:line="240" w:lineRule="auto"/>
        <w:rPr>
          <w:rFonts w:ascii="Times New Roman" w:eastAsia="Times New Roman" w:hAnsi="Times New Roman" w:cs="Times New Roman"/>
          <w:b/>
          <w:bCs/>
          <w:i/>
          <w:iCs/>
          <w:color w:val="002060"/>
          <w:sz w:val="24"/>
          <w:szCs w:val="24"/>
        </w:rPr>
      </w:pPr>
      <w:r w:rsidRPr="00122FE1">
        <w:rPr>
          <w:rFonts w:ascii="Times New Roman" w:eastAsia="Times New Roman" w:hAnsi="Times New Roman" w:cs="Times New Roman"/>
          <w:b/>
          <w:bCs/>
          <w:i/>
          <w:iCs/>
          <w:color w:val="002060"/>
          <w:sz w:val="24"/>
          <w:szCs w:val="24"/>
        </w:rPr>
        <w:t>совместных мероприятий с родителями.</w:t>
      </w:r>
    </w:p>
    <w:p w:rsidR="00122FE1" w:rsidRDefault="00122FE1" w:rsidP="00122FE1">
      <w:pPr>
        <w:spacing w:after="0" w:line="240" w:lineRule="auto"/>
        <w:rPr>
          <w:rFonts w:ascii="Times New Roman" w:eastAsia="Times New Roman" w:hAnsi="Times New Roman" w:cs="Times New Roman"/>
          <w:b/>
          <w:bCs/>
          <w:i/>
          <w:iCs/>
          <w:color w:val="000000"/>
          <w:sz w:val="24"/>
          <w:szCs w:val="24"/>
        </w:rPr>
      </w:pPr>
    </w:p>
    <w:p w:rsidR="00122FE1" w:rsidRPr="00122FE1" w:rsidRDefault="00122FE1" w:rsidP="00122FE1">
      <w:pPr>
        <w:spacing w:after="0" w:line="240" w:lineRule="auto"/>
        <w:rPr>
          <w:rFonts w:ascii="Times New Roman" w:eastAsia="Times New Roman" w:hAnsi="Times New Roman" w:cs="Times New Roman"/>
          <w:b/>
          <w:bCs/>
          <w:i/>
          <w:iCs/>
          <w:color w:val="C00000"/>
          <w:sz w:val="24"/>
          <w:szCs w:val="24"/>
        </w:rPr>
      </w:pPr>
      <w:r w:rsidRPr="00122FE1">
        <w:rPr>
          <w:rFonts w:ascii="Times New Roman" w:eastAsia="Times New Roman" w:hAnsi="Times New Roman" w:cs="Times New Roman"/>
          <w:b/>
          <w:bCs/>
          <w:i/>
          <w:iCs/>
          <w:color w:val="C00000"/>
          <w:sz w:val="24"/>
          <w:szCs w:val="24"/>
        </w:rPr>
        <w:t xml:space="preserve">Основная цель работы с данным пособием: создание условий </w:t>
      </w:r>
      <w:proofErr w:type="gramStart"/>
      <w:r w:rsidRPr="00122FE1">
        <w:rPr>
          <w:rFonts w:ascii="Times New Roman" w:eastAsia="Times New Roman" w:hAnsi="Times New Roman" w:cs="Times New Roman"/>
          <w:b/>
          <w:bCs/>
          <w:i/>
          <w:iCs/>
          <w:color w:val="C00000"/>
          <w:sz w:val="24"/>
          <w:szCs w:val="24"/>
        </w:rPr>
        <w:t>для</w:t>
      </w:r>
      <w:proofErr w:type="gramEnd"/>
    </w:p>
    <w:p w:rsidR="00122FE1" w:rsidRPr="00122FE1" w:rsidRDefault="00122FE1" w:rsidP="00122FE1">
      <w:pPr>
        <w:spacing w:after="0" w:line="240" w:lineRule="auto"/>
        <w:rPr>
          <w:rFonts w:ascii="Times New Roman" w:eastAsia="Times New Roman" w:hAnsi="Times New Roman" w:cs="Times New Roman"/>
          <w:b/>
          <w:bCs/>
          <w:i/>
          <w:iCs/>
          <w:color w:val="C00000"/>
          <w:sz w:val="24"/>
          <w:szCs w:val="24"/>
        </w:rPr>
      </w:pPr>
      <w:r w:rsidRPr="00122FE1">
        <w:rPr>
          <w:rFonts w:ascii="Times New Roman" w:eastAsia="Times New Roman" w:hAnsi="Times New Roman" w:cs="Times New Roman"/>
          <w:b/>
          <w:bCs/>
          <w:i/>
          <w:iCs/>
          <w:color w:val="C00000"/>
          <w:sz w:val="24"/>
          <w:szCs w:val="24"/>
        </w:rPr>
        <w:t>всестороннего физического развития и удовлетворения</w:t>
      </w:r>
    </w:p>
    <w:p w:rsidR="00122FE1" w:rsidRPr="00122FE1" w:rsidRDefault="00122FE1" w:rsidP="00122FE1">
      <w:pPr>
        <w:spacing w:after="0" w:line="240" w:lineRule="auto"/>
        <w:rPr>
          <w:rFonts w:ascii="Times New Roman" w:eastAsia="Times New Roman" w:hAnsi="Times New Roman" w:cs="Times New Roman"/>
          <w:b/>
          <w:bCs/>
          <w:i/>
          <w:iCs/>
          <w:color w:val="C00000"/>
          <w:sz w:val="24"/>
          <w:szCs w:val="24"/>
        </w:rPr>
      </w:pPr>
      <w:r w:rsidRPr="00122FE1">
        <w:rPr>
          <w:rFonts w:ascii="Times New Roman" w:eastAsia="Times New Roman" w:hAnsi="Times New Roman" w:cs="Times New Roman"/>
          <w:b/>
          <w:bCs/>
          <w:i/>
          <w:iCs/>
          <w:color w:val="C00000"/>
          <w:sz w:val="24"/>
          <w:szCs w:val="24"/>
        </w:rPr>
        <w:t>естественной биологической потребности детей в движении.</w:t>
      </w:r>
    </w:p>
    <w:p w:rsidR="00122FE1" w:rsidRPr="00122FE1" w:rsidRDefault="00122FE1" w:rsidP="00122FE1">
      <w:pPr>
        <w:spacing w:after="0" w:line="240" w:lineRule="auto"/>
        <w:rPr>
          <w:rFonts w:ascii="Times New Roman" w:eastAsia="Times New Roman" w:hAnsi="Times New Roman" w:cs="Times New Roman"/>
          <w:b/>
          <w:bCs/>
          <w:i/>
          <w:iCs/>
          <w:color w:val="C00000"/>
          <w:sz w:val="24"/>
          <w:szCs w:val="24"/>
        </w:rPr>
      </w:pPr>
      <w:r w:rsidRPr="00122FE1">
        <w:rPr>
          <w:rFonts w:ascii="Times New Roman" w:eastAsia="Times New Roman" w:hAnsi="Times New Roman" w:cs="Times New Roman"/>
          <w:b/>
          <w:bCs/>
          <w:i/>
          <w:iCs/>
          <w:color w:val="C00000"/>
          <w:sz w:val="24"/>
          <w:szCs w:val="24"/>
        </w:rPr>
        <w:t>Способствует позитивной социализации: в игре с ним</w:t>
      </w:r>
    </w:p>
    <w:p w:rsidR="00122FE1" w:rsidRPr="00122FE1" w:rsidRDefault="00122FE1" w:rsidP="00122FE1">
      <w:pPr>
        <w:spacing w:after="0" w:line="240" w:lineRule="auto"/>
        <w:rPr>
          <w:rFonts w:ascii="Times New Roman" w:eastAsia="Times New Roman" w:hAnsi="Times New Roman" w:cs="Times New Roman"/>
          <w:b/>
          <w:bCs/>
          <w:i/>
          <w:iCs/>
          <w:color w:val="C00000"/>
          <w:sz w:val="24"/>
          <w:szCs w:val="24"/>
        </w:rPr>
      </w:pPr>
      <w:r w:rsidRPr="00122FE1">
        <w:rPr>
          <w:rFonts w:ascii="Times New Roman" w:eastAsia="Times New Roman" w:hAnsi="Times New Roman" w:cs="Times New Roman"/>
          <w:b/>
          <w:bCs/>
          <w:i/>
          <w:iCs/>
          <w:color w:val="C00000"/>
          <w:sz w:val="24"/>
          <w:szCs w:val="24"/>
        </w:rPr>
        <w:t>отсутствует соперничество, она воспитывает дух сотрудничества, учит последовательным действиям и</w:t>
      </w:r>
    </w:p>
    <w:p w:rsidR="00122FE1" w:rsidRPr="00122FE1" w:rsidRDefault="00122FE1" w:rsidP="00122FE1">
      <w:pPr>
        <w:spacing w:after="0" w:line="240" w:lineRule="auto"/>
        <w:rPr>
          <w:rFonts w:ascii="Times New Roman" w:eastAsia="Times New Roman" w:hAnsi="Times New Roman" w:cs="Times New Roman"/>
          <w:b/>
          <w:bCs/>
          <w:i/>
          <w:iCs/>
          <w:color w:val="C00000"/>
          <w:sz w:val="24"/>
          <w:szCs w:val="24"/>
        </w:rPr>
      </w:pPr>
      <w:r w:rsidRPr="00122FE1">
        <w:rPr>
          <w:rFonts w:ascii="Times New Roman" w:eastAsia="Times New Roman" w:hAnsi="Times New Roman" w:cs="Times New Roman"/>
          <w:b/>
          <w:bCs/>
          <w:i/>
          <w:iCs/>
          <w:color w:val="C00000"/>
          <w:sz w:val="24"/>
          <w:szCs w:val="24"/>
        </w:rPr>
        <w:t>распределению усилий. Игра с парашютом укрепляет</w:t>
      </w:r>
    </w:p>
    <w:p w:rsidR="00122FE1" w:rsidRPr="00122FE1" w:rsidRDefault="00122FE1" w:rsidP="00122FE1">
      <w:pPr>
        <w:spacing w:after="0" w:line="240" w:lineRule="auto"/>
        <w:rPr>
          <w:rFonts w:ascii="Times New Roman" w:eastAsia="Times New Roman" w:hAnsi="Times New Roman" w:cs="Times New Roman"/>
          <w:b/>
          <w:bCs/>
          <w:i/>
          <w:iCs/>
          <w:color w:val="C00000"/>
          <w:sz w:val="24"/>
          <w:szCs w:val="24"/>
        </w:rPr>
      </w:pPr>
      <w:r w:rsidRPr="00122FE1">
        <w:rPr>
          <w:rFonts w:ascii="Times New Roman" w:eastAsia="Times New Roman" w:hAnsi="Times New Roman" w:cs="Times New Roman"/>
          <w:b/>
          <w:bCs/>
          <w:i/>
          <w:iCs/>
          <w:color w:val="C00000"/>
          <w:sz w:val="24"/>
          <w:szCs w:val="24"/>
        </w:rPr>
        <w:t xml:space="preserve">главным образом мышцы плеч, предплечий и кистей рук. Одна </w:t>
      </w:r>
      <w:proofErr w:type="gramStart"/>
      <w:r w:rsidRPr="00122FE1">
        <w:rPr>
          <w:rFonts w:ascii="Times New Roman" w:eastAsia="Times New Roman" w:hAnsi="Times New Roman" w:cs="Times New Roman"/>
          <w:b/>
          <w:bCs/>
          <w:i/>
          <w:iCs/>
          <w:color w:val="C00000"/>
          <w:sz w:val="24"/>
          <w:szCs w:val="24"/>
        </w:rPr>
        <w:t>из</w:t>
      </w:r>
      <w:proofErr w:type="gramEnd"/>
    </w:p>
    <w:p w:rsidR="00D83C4D" w:rsidRPr="00122FE1" w:rsidRDefault="00122FE1" w:rsidP="00122FE1">
      <w:pPr>
        <w:spacing w:after="0" w:line="240" w:lineRule="auto"/>
        <w:rPr>
          <w:rFonts w:ascii="Times New Roman" w:eastAsia="Times New Roman" w:hAnsi="Times New Roman" w:cs="Times New Roman"/>
          <w:b/>
          <w:bCs/>
          <w:i/>
          <w:iCs/>
          <w:color w:val="C00000"/>
          <w:sz w:val="24"/>
          <w:szCs w:val="24"/>
        </w:rPr>
      </w:pPr>
      <w:r w:rsidRPr="00122FE1">
        <w:rPr>
          <w:rFonts w:ascii="Times New Roman" w:eastAsia="Times New Roman" w:hAnsi="Times New Roman" w:cs="Times New Roman"/>
          <w:b/>
          <w:bCs/>
          <w:i/>
          <w:iCs/>
          <w:color w:val="C00000"/>
          <w:sz w:val="24"/>
          <w:szCs w:val="24"/>
        </w:rPr>
        <w:t>самых важных особенностей игр с парашютом состоит в том, что для участия в них не требуется каких-то особых навыков и координации движений.</w:t>
      </w:r>
    </w:p>
    <w:p w:rsidR="000071EF" w:rsidRDefault="000071EF" w:rsidP="000C2659">
      <w:pPr>
        <w:spacing w:after="0" w:line="240" w:lineRule="auto"/>
        <w:ind w:right="-370"/>
        <w:rPr>
          <w:rFonts w:ascii="Times New Roman" w:eastAsia="Times New Roman" w:hAnsi="Times New Roman" w:cs="Times New Roman"/>
          <w:b/>
          <w:bCs/>
          <w:i/>
          <w:iCs/>
          <w:color w:val="000000"/>
          <w:sz w:val="24"/>
          <w:szCs w:val="24"/>
        </w:rPr>
      </w:pPr>
    </w:p>
    <w:p w:rsidR="000071EF" w:rsidRDefault="000071EF" w:rsidP="000C2659">
      <w:pPr>
        <w:spacing w:after="0" w:line="240" w:lineRule="auto"/>
        <w:ind w:right="-370"/>
        <w:rPr>
          <w:rFonts w:ascii="Times New Roman" w:eastAsia="Times New Roman" w:hAnsi="Times New Roman" w:cs="Times New Roman"/>
          <w:b/>
          <w:bCs/>
          <w:i/>
          <w:iCs/>
          <w:color w:val="000000"/>
          <w:sz w:val="24"/>
          <w:szCs w:val="24"/>
        </w:rPr>
      </w:pPr>
    </w:p>
    <w:p w:rsidR="000071EF" w:rsidRDefault="000071EF" w:rsidP="000C2659">
      <w:pPr>
        <w:spacing w:after="0" w:line="240" w:lineRule="auto"/>
        <w:ind w:right="-370"/>
        <w:rPr>
          <w:rFonts w:ascii="Times New Roman" w:eastAsia="Times New Roman" w:hAnsi="Times New Roman" w:cs="Times New Roman"/>
          <w:b/>
          <w:bCs/>
          <w:i/>
          <w:iCs/>
          <w:color w:val="000000"/>
          <w:sz w:val="24"/>
          <w:szCs w:val="24"/>
        </w:rPr>
      </w:pPr>
    </w:p>
    <w:p w:rsidR="000071EF" w:rsidRDefault="000071EF" w:rsidP="000C2659">
      <w:pPr>
        <w:spacing w:after="0" w:line="240" w:lineRule="auto"/>
        <w:ind w:right="-370"/>
        <w:rPr>
          <w:rFonts w:ascii="Times New Roman" w:eastAsia="Times New Roman" w:hAnsi="Times New Roman" w:cs="Times New Roman"/>
          <w:b/>
          <w:bCs/>
          <w:i/>
          <w:iCs/>
          <w:color w:val="000000"/>
          <w:sz w:val="24"/>
          <w:szCs w:val="24"/>
        </w:rPr>
      </w:pPr>
    </w:p>
    <w:p w:rsidR="000C2659" w:rsidRPr="000C2659" w:rsidRDefault="000C2659" w:rsidP="000C2659">
      <w:pPr>
        <w:spacing w:after="0" w:line="240" w:lineRule="auto"/>
        <w:ind w:right="-370"/>
        <w:rPr>
          <w:rFonts w:ascii="Times New Roman" w:eastAsia="Times New Roman" w:hAnsi="Times New Roman" w:cs="Times New Roman"/>
          <w:b/>
          <w:bCs/>
          <w:i/>
          <w:iCs/>
          <w:color w:val="000000"/>
          <w:sz w:val="24"/>
          <w:szCs w:val="24"/>
        </w:rPr>
      </w:pPr>
      <w:r w:rsidRPr="000C2659">
        <w:rPr>
          <w:rFonts w:ascii="Times New Roman" w:eastAsia="Times New Roman" w:hAnsi="Times New Roman" w:cs="Times New Roman"/>
          <w:b/>
          <w:bCs/>
          <w:i/>
          <w:iCs/>
          <w:color w:val="000000"/>
          <w:sz w:val="24"/>
          <w:szCs w:val="24"/>
        </w:rPr>
        <w:t>Игровое пособие «Парашют» предназначено для</w:t>
      </w:r>
      <w:r>
        <w:rPr>
          <w:rFonts w:ascii="Times New Roman" w:eastAsia="Times New Roman" w:hAnsi="Times New Roman" w:cs="Times New Roman"/>
          <w:b/>
          <w:bCs/>
          <w:i/>
          <w:iCs/>
          <w:color w:val="000000"/>
          <w:sz w:val="24"/>
          <w:szCs w:val="24"/>
        </w:rPr>
        <w:t xml:space="preserve"> </w:t>
      </w:r>
      <w:r w:rsidRPr="000C2659">
        <w:rPr>
          <w:rFonts w:ascii="Times New Roman" w:eastAsia="Times New Roman" w:hAnsi="Times New Roman" w:cs="Times New Roman"/>
          <w:b/>
          <w:bCs/>
          <w:i/>
          <w:iCs/>
          <w:color w:val="000000"/>
          <w:sz w:val="24"/>
          <w:szCs w:val="24"/>
        </w:rPr>
        <w:t>дошкольников среднего и старшего возраста. Игры с</w:t>
      </w:r>
      <w:r>
        <w:rPr>
          <w:rFonts w:ascii="Times New Roman" w:eastAsia="Times New Roman" w:hAnsi="Times New Roman" w:cs="Times New Roman"/>
          <w:b/>
          <w:bCs/>
          <w:i/>
          <w:iCs/>
          <w:color w:val="000000"/>
          <w:sz w:val="24"/>
          <w:szCs w:val="24"/>
        </w:rPr>
        <w:t xml:space="preserve"> </w:t>
      </w:r>
      <w:r w:rsidRPr="000C2659">
        <w:rPr>
          <w:rFonts w:ascii="Times New Roman" w:eastAsia="Times New Roman" w:hAnsi="Times New Roman" w:cs="Times New Roman"/>
          <w:b/>
          <w:bCs/>
          <w:i/>
          <w:iCs/>
          <w:color w:val="000000"/>
          <w:sz w:val="24"/>
          <w:szCs w:val="24"/>
        </w:rPr>
        <w:t>парашютом – это веселые командные игры. Игры могут</w:t>
      </w:r>
      <w:r>
        <w:rPr>
          <w:rFonts w:ascii="Times New Roman" w:eastAsia="Times New Roman" w:hAnsi="Times New Roman" w:cs="Times New Roman"/>
          <w:b/>
          <w:bCs/>
          <w:i/>
          <w:iCs/>
          <w:color w:val="000000"/>
          <w:sz w:val="24"/>
          <w:szCs w:val="24"/>
        </w:rPr>
        <w:t xml:space="preserve"> </w:t>
      </w:r>
      <w:r w:rsidRPr="000C2659">
        <w:rPr>
          <w:rFonts w:ascii="Times New Roman" w:eastAsia="Times New Roman" w:hAnsi="Times New Roman" w:cs="Times New Roman"/>
          <w:b/>
          <w:bCs/>
          <w:i/>
          <w:iCs/>
          <w:color w:val="000000"/>
          <w:sz w:val="24"/>
          <w:szCs w:val="24"/>
        </w:rPr>
        <w:t xml:space="preserve">быть очень активными, </w:t>
      </w:r>
      <w:r>
        <w:rPr>
          <w:rFonts w:ascii="Times New Roman" w:eastAsia="Times New Roman" w:hAnsi="Times New Roman" w:cs="Times New Roman"/>
          <w:b/>
          <w:bCs/>
          <w:i/>
          <w:iCs/>
          <w:color w:val="000000"/>
          <w:sz w:val="24"/>
          <w:szCs w:val="24"/>
        </w:rPr>
        <w:t>п</w:t>
      </w:r>
      <w:r w:rsidRPr="000C2659">
        <w:rPr>
          <w:rFonts w:ascii="Times New Roman" w:eastAsia="Times New Roman" w:hAnsi="Times New Roman" w:cs="Times New Roman"/>
          <w:b/>
          <w:bCs/>
          <w:i/>
          <w:iCs/>
          <w:color w:val="000000"/>
          <w:sz w:val="24"/>
          <w:szCs w:val="24"/>
        </w:rPr>
        <w:t>одвижными, а могут быть</w:t>
      </w:r>
      <w:r>
        <w:rPr>
          <w:rFonts w:ascii="Times New Roman" w:eastAsia="Times New Roman" w:hAnsi="Times New Roman" w:cs="Times New Roman"/>
          <w:b/>
          <w:bCs/>
          <w:i/>
          <w:iCs/>
          <w:color w:val="000000"/>
          <w:sz w:val="24"/>
          <w:szCs w:val="24"/>
        </w:rPr>
        <w:t xml:space="preserve"> </w:t>
      </w:r>
      <w:r w:rsidRPr="000C2659">
        <w:rPr>
          <w:rFonts w:ascii="Times New Roman" w:eastAsia="Times New Roman" w:hAnsi="Times New Roman" w:cs="Times New Roman"/>
          <w:b/>
          <w:bCs/>
          <w:i/>
          <w:iCs/>
          <w:color w:val="000000"/>
          <w:sz w:val="24"/>
          <w:szCs w:val="24"/>
        </w:rPr>
        <w:t xml:space="preserve">тихими и спокойными. Участвовать в игре могут </w:t>
      </w:r>
      <w:proofErr w:type="gramStart"/>
      <w:r w:rsidRPr="000C2659">
        <w:rPr>
          <w:rFonts w:ascii="Times New Roman" w:eastAsia="Times New Roman" w:hAnsi="Times New Roman" w:cs="Times New Roman"/>
          <w:b/>
          <w:bCs/>
          <w:i/>
          <w:iCs/>
          <w:color w:val="000000"/>
          <w:sz w:val="24"/>
          <w:szCs w:val="24"/>
        </w:rPr>
        <w:t>разное</w:t>
      </w:r>
      <w:proofErr w:type="gramEnd"/>
    </w:p>
    <w:p w:rsidR="000C2659" w:rsidRPr="000C2659" w:rsidRDefault="000C2659" w:rsidP="000C2659">
      <w:pPr>
        <w:spacing w:after="0" w:line="240" w:lineRule="auto"/>
        <w:ind w:right="-653"/>
        <w:rPr>
          <w:rFonts w:ascii="Times New Roman" w:eastAsia="Times New Roman" w:hAnsi="Times New Roman" w:cs="Times New Roman"/>
          <w:b/>
          <w:bCs/>
          <w:i/>
          <w:iCs/>
          <w:color w:val="000000"/>
          <w:sz w:val="24"/>
          <w:szCs w:val="24"/>
        </w:rPr>
      </w:pPr>
      <w:r w:rsidRPr="000C2659">
        <w:rPr>
          <w:rFonts w:ascii="Times New Roman" w:eastAsia="Times New Roman" w:hAnsi="Times New Roman" w:cs="Times New Roman"/>
          <w:b/>
          <w:bCs/>
          <w:i/>
          <w:iCs/>
          <w:color w:val="000000"/>
          <w:sz w:val="24"/>
          <w:szCs w:val="24"/>
        </w:rPr>
        <w:t>количество человек одновременно, в зависимости от</w:t>
      </w:r>
      <w:r>
        <w:rPr>
          <w:rFonts w:ascii="Times New Roman" w:eastAsia="Times New Roman" w:hAnsi="Times New Roman" w:cs="Times New Roman"/>
          <w:b/>
          <w:bCs/>
          <w:i/>
          <w:iCs/>
          <w:color w:val="000000"/>
          <w:sz w:val="24"/>
          <w:szCs w:val="24"/>
        </w:rPr>
        <w:t xml:space="preserve"> </w:t>
      </w:r>
      <w:r w:rsidRPr="000C2659">
        <w:rPr>
          <w:rFonts w:ascii="Times New Roman" w:eastAsia="Times New Roman" w:hAnsi="Times New Roman" w:cs="Times New Roman"/>
          <w:b/>
          <w:bCs/>
          <w:i/>
          <w:iCs/>
          <w:color w:val="000000"/>
          <w:sz w:val="24"/>
          <w:szCs w:val="24"/>
        </w:rPr>
        <w:t xml:space="preserve">размера </w:t>
      </w:r>
      <w:r>
        <w:rPr>
          <w:rFonts w:ascii="Times New Roman" w:eastAsia="Times New Roman" w:hAnsi="Times New Roman" w:cs="Times New Roman"/>
          <w:b/>
          <w:bCs/>
          <w:i/>
          <w:iCs/>
          <w:color w:val="000000"/>
          <w:sz w:val="24"/>
          <w:szCs w:val="24"/>
        </w:rPr>
        <w:t>п</w:t>
      </w:r>
      <w:r w:rsidRPr="000C2659">
        <w:rPr>
          <w:rFonts w:ascii="Times New Roman" w:eastAsia="Times New Roman" w:hAnsi="Times New Roman" w:cs="Times New Roman"/>
          <w:b/>
          <w:bCs/>
          <w:i/>
          <w:iCs/>
          <w:color w:val="000000"/>
          <w:sz w:val="24"/>
          <w:szCs w:val="24"/>
        </w:rPr>
        <w:t>арашюта, количества секторов.</w:t>
      </w:r>
    </w:p>
    <w:p w:rsidR="000C2659" w:rsidRPr="000C2659" w:rsidRDefault="000C2659" w:rsidP="000C2659">
      <w:pPr>
        <w:spacing w:after="0" w:line="240" w:lineRule="auto"/>
        <w:ind w:right="-512"/>
        <w:rPr>
          <w:rFonts w:ascii="Times New Roman" w:eastAsia="Times New Roman" w:hAnsi="Times New Roman" w:cs="Times New Roman"/>
          <w:b/>
          <w:bCs/>
          <w:i/>
          <w:iCs/>
          <w:color w:val="000000"/>
          <w:sz w:val="24"/>
          <w:szCs w:val="24"/>
        </w:rPr>
      </w:pPr>
      <w:proofErr w:type="gramStart"/>
      <w:r w:rsidRPr="000C2659">
        <w:rPr>
          <w:rFonts w:ascii="Times New Roman" w:eastAsia="Times New Roman" w:hAnsi="Times New Roman" w:cs="Times New Roman"/>
          <w:b/>
          <w:bCs/>
          <w:i/>
          <w:iCs/>
          <w:color w:val="000000"/>
          <w:sz w:val="24"/>
          <w:szCs w:val="24"/>
        </w:rPr>
        <w:t>Игры с парашютом развивают воображение, когда</w:t>
      </w:r>
      <w:r>
        <w:rPr>
          <w:rFonts w:ascii="Times New Roman" w:eastAsia="Times New Roman" w:hAnsi="Times New Roman" w:cs="Times New Roman"/>
          <w:b/>
          <w:bCs/>
          <w:i/>
          <w:iCs/>
          <w:color w:val="000000"/>
          <w:sz w:val="24"/>
          <w:szCs w:val="24"/>
        </w:rPr>
        <w:t xml:space="preserve"> </w:t>
      </w:r>
      <w:r w:rsidRPr="000C2659">
        <w:rPr>
          <w:rFonts w:ascii="Times New Roman" w:eastAsia="Times New Roman" w:hAnsi="Times New Roman" w:cs="Times New Roman"/>
          <w:b/>
          <w:bCs/>
          <w:i/>
          <w:iCs/>
          <w:color w:val="000000"/>
          <w:sz w:val="24"/>
          <w:szCs w:val="24"/>
        </w:rPr>
        <w:t xml:space="preserve">играющие «превращаются» в животных, а парашют </w:t>
      </w:r>
      <w:r>
        <w:rPr>
          <w:rFonts w:ascii="Times New Roman" w:eastAsia="Times New Roman" w:hAnsi="Times New Roman" w:cs="Times New Roman"/>
          <w:b/>
          <w:bCs/>
          <w:i/>
          <w:iCs/>
          <w:color w:val="000000"/>
          <w:sz w:val="24"/>
          <w:szCs w:val="24"/>
        </w:rPr>
        <w:t>–</w:t>
      </w:r>
      <w:r w:rsidRPr="000C2659">
        <w:rPr>
          <w:rFonts w:ascii="Times New Roman" w:eastAsia="Times New Roman" w:hAnsi="Times New Roman" w:cs="Times New Roman"/>
          <w:b/>
          <w:bCs/>
          <w:i/>
          <w:iCs/>
          <w:color w:val="000000"/>
          <w:sz w:val="24"/>
          <w:szCs w:val="24"/>
        </w:rPr>
        <w:t xml:space="preserve"> в</w:t>
      </w:r>
      <w:r>
        <w:rPr>
          <w:rFonts w:ascii="Times New Roman" w:eastAsia="Times New Roman" w:hAnsi="Times New Roman" w:cs="Times New Roman"/>
          <w:b/>
          <w:bCs/>
          <w:i/>
          <w:iCs/>
          <w:color w:val="000000"/>
          <w:sz w:val="24"/>
          <w:szCs w:val="24"/>
        </w:rPr>
        <w:t xml:space="preserve"> </w:t>
      </w:r>
      <w:r w:rsidRPr="000C2659">
        <w:rPr>
          <w:rFonts w:ascii="Times New Roman" w:eastAsia="Times New Roman" w:hAnsi="Times New Roman" w:cs="Times New Roman"/>
          <w:b/>
          <w:bCs/>
          <w:i/>
          <w:iCs/>
          <w:color w:val="000000"/>
          <w:sz w:val="24"/>
          <w:szCs w:val="24"/>
        </w:rPr>
        <w:t>разноцветное облако, радугу, карусель или поезд, домик,</w:t>
      </w:r>
      <w:r>
        <w:rPr>
          <w:rFonts w:ascii="Times New Roman" w:eastAsia="Times New Roman" w:hAnsi="Times New Roman" w:cs="Times New Roman"/>
          <w:b/>
          <w:bCs/>
          <w:i/>
          <w:iCs/>
          <w:color w:val="000000"/>
          <w:sz w:val="24"/>
          <w:szCs w:val="24"/>
        </w:rPr>
        <w:t xml:space="preserve"> </w:t>
      </w:r>
      <w:r w:rsidRPr="000C2659">
        <w:rPr>
          <w:rFonts w:ascii="Times New Roman" w:eastAsia="Times New Roman" w:hAnsi="Times New Roman" w:cs="Times New Roman"/>
          <w:b/>
          <w:bCs/>
          <w:i/>
          <w:iCs/>
          <w:color w:val="000000"/>
          <w:sz w:val="24"/>
          <w:szCs w:val="24"/>
        </w:rPr>
        <w:t>море, шляпка гриба…Дети под парашютом то</w:t>
      </w:r>
      <w:r>
        <w:rPr>
          <w:rFonts w:ascii="Times New Roman" w:eastAsia="Times New Roman" w:hAnsi="Times New Roman" w:cs="Times New Roman"/>
          <w:b/>
          <w:bCs/>
          <w:i/>
          <w:iCs/>
          <w:color w:val="000000"/>
          <w:sz w:val="24"/>
          <w:szCs w:val="24"/>
        </w:rPr>
        <w:t xml:space="preserve"> </w:t>
      </w:r>
      <w:r w:rsidRPr="000C2659">
        <w:rPr>
          <w:rFonts w:ascii="Times New Roman" w:eastAsia="Times New Roman" w:hAnsi="Times New Roman" w:cs="Times New Roman"/>
          <w:b/>
          <w:bCs/>
          <w:i/>
          <w:iCs/>
          <w:color w:val="000000"/>
          <w:sz w:val="24"/>
          <w:szCs w:val="24"/>
        </w:rPr>
        <w:t>изображают воробушков, то укладываются спать, то</w:t>
      </w:r>
      <w:proofErr w:type="gramEnd"/>
    </w:p>
    <w:p w:rsidR="000C2659" w:rsidRPr="000C2659" w:rsidRDefault="000C2659" w:rsidP="000C2659">
      <w:pPr>
        <w:spacing w:after="0" w:line="240" w:lineRule="auto"/>
        <w:ind w:right="-653"/>
        <w:rPr>
          <w:rFonts w:ascii="Times New Roman" w:eastAsia="Times New Roman" w:hAnsi="Times New Roman" w:cs="Times New Roman"/>
          <w:b/>
          <w:bCs/>
          <w:i/>
          <w:iCs/>
          <w:color w:val="000000"/>
          <w:sz w:val="24"/>
          <w:szCs w:val="24"/>
        </w:rPr>
      </w:pPr>
      <w:r w:rsidRPr="000C2659">
        <w:rPr>
          <w:rFonts w:ascii="Times New Roman" w:eastAsia="Times New Roman" w:hAnsi="Times New Roman" w:cs="Times New Roman"/>
          <w:b/>
          <w:bCs/>
          <w:i/>
          <w:iCs/>
          <w:color w:val="000000"/>
          <w:sz w:val="24"/>
          <w:szCs w:val="24"/>
        </w:rPr>
        <w:t>стучатся в теремок. Играть можно как в помещении (в спортивном или музыкальном зале), так и на</w:t>
      </w:r>
      <w:r>
        <w:rPr>
          <w:rFonts w:ascii="Times New Roman" w:eastAsia="Times New Roman" w:hAnsi="Times New Roman" w:cs="Times New Roman"/>
          <w:b/>
          <w:bCs/>
          <w:i/>
          <w:iCs/>
          <w:color w:val="000000"/>
          <w:sz w:val="24"/>
          <w:szCs w:val="24"/>
        </w:rPr>
        <w:t xml:space="preserve"> </w:t>
      </w:r>
      <w:r w:rsidRPr="000C2659">
        <w:rPr>
          <w:rFonts w:ascii="Times New Roman" w:eastAsia="Times New Roman" w:hAnsi="Times New Roman" w:cs="Times New Roman"/>
          <w:b/>
          <w:bCs/>
          <w:i/>
          <w:iCs/>
          <w:color w:val="000000"/>
          <w:sz w:val="24"/>
          <w:szCs w:val="24"/>
        </w:rPr>
        <w:t>улице.</w:t>
      </w:r>
    </w:p>
    <w:p w:rsidR="000C2659" w:rsidRPr="000C2659" w:rsidRDefault="000C2659" w:rsidP="000C2659">
      <w:pPr>
        <w:spacing w:after="0" w:line="240" w:lineRule="auto"/>
        <w:ind w:right="-370"/>
        <w:rPr>
          <w:rFonts w:ascii="Times New Roman" w:eastAsia="Times New Roman" w:hAnsi="Times New Roman" w:cs="Times New Roman"/>
          <w:b/>
          <w:bCs/>
          <w:i/>
          <w:iCs/>
          <w:color w:val="000000"/>
          <w:sz w:val="24"/>
          <w:szCs w:val="24"/>
        </w:rPr>
      </w:pPr>
      <w:r w:rsidRPr="000C2659">
        <w:rPr>
          <w:rFonts w:ascii="Times New Roman" w:eastAsia="Times New Roman" w:hAnsi="Times New Roman" w:cs="Times New Roman"/>
          <w:b/>
          <w:bCs/>
          <w:i/>
          <w:iCs/>
          <w:color w:val="000000"/>
          <w:sz w:val="24"/>
          <w:szCs w:val="24"/>
        </w:rPr>
        <w:t xml:space="preserve">В группах младшего дошкольного возраста парашют так же </w:t>
      </w:r>
      <w:r>
        <w:rPr>
          <w:rFonts w:ascii="Times New Roman" w:eastAsia="Times New Roman" w:hAnsi="Times New Roman" w:cs="Times New Roman"/>
          <w:b/>
          <w:bCs/>
          <w:i/>
          <w:iCs/>
          <w:color w:val="000000"/>
          <w:sz w:val="24"/>
          <w:szCs w:val="24"/>
        </w:rPr>
        <w:t>м</w:t>
      </w:r>
      <w:r w:rsidRPr="000C2659">
        <w:rPr>
          <w:rFonts w:ascii="Times New Roman" w:eastAsia="Times New Roman" w:hAnsi="Times New Roman" w:cs="Times New Roman"/>
          <w:b/>
          <w:bCs/>
          <w:i/>
          <w:iCs/>
          <w:color w:val="000000"/>
          <w:sz w:val="24"/>
          <w:szCs w:val="24"/>
        </w:rPr>
        <w:t>ожно использовать. Его</w:t>
      </w:r>
      <w:r>
        <w:rPr>
          <w:rFonts w:ascii="Times New Roman" w:eastAsia="Times New Roman" w:hAnsi="Times New Roman" w:cs="Times New Roman"/>
          <w:b/>
          <w:bCs/>
          <w:i/>
          <w:iCs/>
          <w:color w:val="000000"/>
          <w:sz w:val="24"/>
          <w:szCs w:val="24"/>
        </w:rPr>
        <w:t xml:space="preserve"> </w:t>
      </w:r>
      <w:r w:rsidRPr="000C2659">
        <w:rPr>
          <w:rFonts w:ascii="Times New Roman" w:eastAsia="Times New Roman" w:hAnsi="Times New Roman" w:cs="Times New Roman"/>
          <w:b/>
          <w:bCs/>
          <w:i/>
          <w:iCs/>
          <w:color w:val="000000"/>
          <w:sz w:val="24"/>
          <w:szCs w:val="24"/>
        </w:rPr>
        <w:t>поднимают и опускают, ходят с ним по кругу, одновременно исполняя детские песенки, стишки или</w:t>
      </w:r>
      <w:r>
        <w:rPr>
          <w:rFonts w:ascii="Times New Roman" w:eastAsia="Times New Roman" w:hAnsi="Times New Roman" w:cs="Times New Roman"/>
          <w:b/>
          <w:bCs/>
          <w:i/>
          <w:iCs/>
          <w:color w:val="000000"/>
          <w:sz w:val="24"/>
          <w:szCs w:val="24"/>
        </w:rPr>
        <w:t xml:space="preserve"> </w:t>
      </w:r>
      <w:r w:rsidRPr="000C2659">
        <w:rPr>
          <w:rFonts w:ascii="Times New Roman" w:eastAsia="Times New Roman" w:hAnsi="Times New Roman" w:cs="Times New Roman"/>
          <w:b/>
          <w:bCs/>
          <w:i/>
          <w:iCs/>
          <w:color w:val="000000"/>
          <w:sz w:val="24"/>
          <w:szCs w:val="24"/>
        </w:rPr>
        <w:t>считалки.</w:t>
      </w:r>
    </w:p>
    <w:p w:rsidR="000C2659" w:rsidRPr="000C2659" w:rsidRDefault="000C2659" w:rsidP="000C2659">
      <w:pPr>
        <w:spacing w:after="0" w:line="240" w:lineRule="auto"/>
        <w:ind w:right="-795"/>
        <w:rPr>
          <w:rFonts w:ascii="Times New Roman" w:eastAsia="Times New Roman" w:hAnsi="Times New Roman" w:cs="Times New Roman"/>
          <w:b/>
          <w:bCs/>
          <w:i/>
          <w:iCs/>
          <w:color w:val="000000"/>
          <w:sz w:val="24"/>
          <w:szCs w:val="24"/>
        </w:rPr>
      </w:pPr>
      <w:r w:rsidRPr="000C2659">
        <w:rPr>
          <w:rFonts w:ascii="Times New Roman" w:eastAsia="Times New Roman" w:hAnsi="Times New Roman" w:cs="Times New Roman"/>
          <w:b/>
          <w:bCs/>
          <w:i/>
          <w:iCs/>
          <w:color w:val="000000"/>
          <w:sz w:val="24"/>
          <w:szCs w:val="24"/>
        </w:rPr>
        <w:t>Для застенчивых детей игры с парашютом дают возможность постепенного присоединения к</w:t>
      </w:r>
      <w:r>
        <w:rPr>
          <w:rFonts w:ascii="Times New Roman" w:eastAsia="Times New Roman" w:hAnsi="Times New Roman" w:cs="Times New Roman"/>
          <w:b/>
          <w:bCs/>
          <w:i/>
          <w:iCs/>
          <w:color w:val="000000"/>
          <w:sz w:val="24"/>
          <w:szCs w:val="24"/>
        </w:rPr>
        <w:t xml:space="preserve"> </w:t>
      </w:r>
      <w:r w:rsidRPr="000C2659">
        <w:rPr>
          <w:rFonts w:ascii="Times New Roman" w:eastAsia="Times New Roman" w:hAnsi="Times New Roman" w:cs="Times New Roman"/>
          <w:b/>
          <w:bCs/>
          <w:i/>
          <w:iCs/>
          <w:color w:val="000000"/>
          <w:sz w:val="24"/>
          <w:szCs w:val="24"/>
        </w:rPr>
        <w:t>компании. В этих играх никто не требует сразу давать руку другим людям, как в хороводе, или</w:t>
      </w:r>
      <w:r>
        <w:rPr>
          <w:rFonts w:ascii="Times New Roman" w:eastAsia="Times New Roman" w:hAnsi="Times New Roman" w:cs="Times New Roman"/>
          <w:b/>
          <w:bCs/>
          <w:i/>
          <w:iCs/>
          <w:color w:val="000000"/>
          <w:sz w:val="24"/>
          <w:szCs w:val="24"/>
        </w:rPr>
        <w:t xml:space="preserve"> </w:t>
      </w:r>
      <w:r w:rsidRPr="000C2659">
        <w:rPr>
          <w:rFonts w:ascii="Times New Roman" w:eastAsia="Times New Roman" w:hAnsi="Times New Roman" w:cs="Times New Roman"/>
          <w:b/>
          <w:bCs/>
          <w:i/>
          <w:iCs/>
          <w:color w:val="000000"/>
          <w:sz w:val="24"/>
          <w:szCs w:val="24"/>
        </w:rPr>
        <w:t>сразу входить в круг. Активные дети, играя с парашютом, научатся соблюдать правила игры,</w:t>
      </w:r>
      <w:r>
        <w:rPr>
          <w:rFonts w:ascii="Times New Roman" w:eastAsia="Times New Roman" w:hAnsi="Times New Roman" w:cs="Times New Roman"/>
          <w:b/>
          <w:bCs/>
          <w:i/>
          <w:iCs/>
          <w:color w:val="000000"/>
          <w:sz w:val="24"/>
          <w:szCs w:val="24"/>
        </w:rPr>
        <w:t xml:space="preserve"> </w:t>
      </w:r>
      <w:r w:rsidRPr="000C2659">
        <w:rPr>
          <w:rFonts w:ascii="Times New Roman" w:eastAsia="Times New Roman" w:hAnsi="Times New Roman" w:cs="Times New Roman"/>
          <w:b/>
          <w:bCs/>
          <w:i/>
          <w:iCs/>
          <w:color w:val="000000"/>
          <w:sz w:val="24"/>
          <w:szCs w:val="24"/>
        </w:rPr>
        <w:t>дожидаться своей очереди, взаимодействовать друг с другом.</w:t>
      </w:r>
    </w:p>
    <w:p w:rsidR="000C2659" w:rsidRPr="000C2659" w:rsidRDefault="000C2659" w:rsidP="000C2659">
      <w:pPr>
        <w:spacing w:after="0" w:line="240" w:lineRule="auto"/>
        <w:rPr>
          <w:rFonts w:ascii="Times New Roman" w:eastAsia="Times New Roman" w:hAnsi="Times New Roman" w:cs="Times New Roman"/>
          <w:b/>
          <w:bCs/>
          <w:i/>
          <w:iCs/>
          <w:color w:val="000000"/>
          <w:sz w:val="24"/>
          <w:szCs w:val="24"/>
        </w:rPr>
      </w:pPr>
      <w:r w:rsidRPr="000C2659">
        <w:rPr>
          <w:rFonts w:ascii="Times New Roman" w:eastAsia="Times New Roman" w:hAnsi="Times New Roman" w:cs="Times New Roman"/>
          <w:b/>
          <w:bCs/>
          <w:i/>
          <w:iCs/>
          <w:color w:val="000000"/>
          <w:sz w:val="24"/>
          <w:szCs w:val="24"/>
        </w:rPr>
        <w:t>Игры с «Парашютом» учат согласованности действий, умению чувствовать движения</w:t>
      </w:r>
      <w:r>
        <w:rPr>
          <w:rFonts w:ascii="Times New Roman" w:eastAsia="Times New Roman" w:hAnsi="Times New Roman" w:cs="Times New Roman"/>
          <w:b/>
          <w:bCs/>
          <w:i/>
          <w:iCs/>
          <w:color w:val="000000"/>
          <w:sz w:val="24"/>
          <w:szCs w:val="24"/>
        </w:rPr>
        <w:t xml:space="preserve"> </w:t>
      </w:r>
      <w:r w:rsidRPr="000C2659">
        <w:rPr>
          <w:rFonts w:ascii="Times New Roman" w:eastAsia="Times New Roman" w:hAnsi="Times New Roman" w:cs="Times New Roman"/>
          <w:b/>
          <w:bCs/>
          <w:i/>
          <w:iCs/>
          <w:color w:val="000000"/>
          <w:sz w:val="24"/>
          <w:szCs w:val="24"/>
        </w:rPr>
        <w:t>остальных игроков, слушать инструкции взрослого, способствуют развитию внимания,</w:t>
      </w:r>
      <w:r>
        <w:rPr>
          <w:rFonts w:ascii="Times New Roman" w:eastAsia="Times New Roman" w:hAnsi="Times New Roman" w:cs="Times New Roman"/>
          <w:b/>
          <w:bCs/>
          <w:i/>
          <w:iCs/>
          <w:color w:val="000000"/>
          <w:sz w:val="24"/>
          <w:szCs w:val="24"/>
        </w:rPr>
        <w:t xml:space="preserve"> </w:t>
      </w:r>
      <w:r w:rsidRPr="000C2659">
        <w:rPr>
          <w:rFonts w:ascii="Times New Roman" w:eastAsia="Times New Roman" w:hAnsi="Times New Roman" w:cs="Times New Roman"/>
          <w:b/>
          <w:bCs/>
          <w:i/>
          <w:iCs/>
          <w:color w:val="000000"/>
          <w:sz w:val="24"/>
          <w:szCs w:val="24"/>
        </w:rPr>
        <w:t>координации. Способствуют умению самостоятельно находить разные способы выполнения</w:t>
      </w:r>
      <w:r>
        <w:rPr>
          <w:rFonts w:ascii="Times New Roman" w:eastAsia="Times New Roman" w:hAnsi="Times New Roman" w:cs="Times New Roman"/>
          <w:b/>
          <w:bCs/>
          <w:i/>
          <w:iCs/>
          <w:color w:val="000000"/>
          <w:sz w:val="24"/>
          <w:szCs w:val="24"/>
        </w:rPr>
        <w:t xml:space="preserve"> </w:t>
      </w:r>
      <w:r w:rsidRPr="000C2659">
        <w:rPr>
          <w:rFonts w:ascii="Times New Roman" w:eastAsia="Times New Roman" w:hAnsi="Times New Roman" w:cs="Times New Roman"/>
          <w:b/>
          <w:bCs/>
          <w:i/>
          <w:iCs/>
          <w:color w:val="000000"/>
          <w:sz w:val="24"/>
          <w:szCs w:val="24"/>
        </w:rPr>
        <w:t>задания, придумывать новые игры, варианты игр и правила к ним.</w:t>
      </w:r>
    </w:p>
    <w:p w:rsidR="004078A5" w:rsidRDefault="000C2659" w:rsidP="000071EF">
      <w:pPr>
        <w:spacing w:after="0" w:line="240" w:lineRule="auto"/>
        <w:ind w:right="-370"/>
        <w:rPr>
          <w:rFonts w:ascii="Times New Roman" w:eastAsia="Times New Roman" w:hAnsi="Times New Roman" w:cs="Times New Roman"/>
          <w:b/>
          <w:bCs/>
          <w:i/>
          <w:iCs/>
          <w:sz w:val="24"/>
          <w:szCs w:val="24"/>
        </w:rPr>
      </w:pPr>
      <w:r w:rsidRPr="000C2659">
        <w:rPr>
          <w:rFonts w:ascii="Times New Roman" w:eastAsia="Times New Roman" w:hAnsi="Times New Roman" w:cs="Times New Roman"/>
          <w:b/>
          <w:bCs/>
          <w:i/>
          <w:iCs/>
          <w:color w:val="000000"/>
          <w:sz w:val="24"/>
          <w:szCs w:val="24"/>
        </w:rPr>
        <w:t xml:space="preserve">Игра с «Парашютом» укрепляет мышцы плеч, предплечий и </w:t>
      </w:r>
      <w:r>
        <w:rPr>
          <w:rFonts w:ascii="Times New Roman" w:eastAsia="Times New Roman" w:hAnsi="Times New Roman" w:cs="Times New Roman"/>
          <w:b/>
          <w:bCs/>
          <w:i/>
          <w:iCs/>
          <w:color w:val="000000"/>
          <w:sz w:val="24"/>
          <w:szCs w:val="24"/>
        </w:rPr>
        <w:t>к</w:t>
      </w:r>
      <w:r w:rsidRPr="000C2659">
        <w:rPr>
          <w:rFonts w:ascii="Times New Roman" w:eastAsia="Times New Roman" w:hAnsi="Times New Roman" w:cs="Times New Roman"/>
          <w:b/>
          <w:bCs/>
          <w:i/>
          <w:iCs/>
          <w:color w:val="000000"/>
          <w:sz w:val="24"/>
          <w:szCs w:val="24"/>
        </w:rPr>
        <w:t>истей рук, что оказывает</w:t>
      </w:r>
      <w:r>
        <w:rPr>
          <w:rFonts w:ascii="Times New Roman" w:eastAsia="Times New Roman" w:hAnsi="Times New Roman" w:cs="Times New Roman"/>
          <w:b/>
          <w:bCs/>
          <w:i/>
          <w:iCs/>
          <w:color w:val="000000"/>
          <w:sz w:val="24"/>
          <w:szCs w:val="24"/>
        </w:rPr>
        <w:t xml:space="preserve"> </w:t>
      </w:r>
      <w:r w:rsidRPr="000C2659">
        <w:rPr>
          <w:rFonts w:ascii="Times New Roman" w:eastAsia="Times New Roman" w:hAnsi="Times New Roman" w:cs="Times New Roman"/>
          <w:b/>
          <w:bCs/>
          <w:i/>
          <w:iCs/>
          <w:color w:val="000000"/>
          <w:sz w:val="24"/>
          <w:szCs w:val="24"/>
        </w:rPr>
        <w:t>положительное влияние на развитие детей. Создавая с помощью «Парашюта» гигантские волны,</w:t>
      </w:r>
      <w:r>
        <w:rPr>
          <w:rFonts w:ascii="Times New Roman" w:eastAsia="Times New Roman" w:hAnsi="Times New Roman" w:cs="Times New Roman"/>
          <w:b/>
          <w:bCs/>
          <w:i/>
          <w:iCs/>
          <w:color w:val="000000"/>
          <w:sz w:val="24"/>
          <w:szCs w:val="24"/>
        </w:rPr>
        <w:t xml:space="preserve"> </w:t>
      </w:r>
      <w:r w:rsidRPr="000C2659">
        <w:rPr>
          <w:rFonts w:ascii="Times New Roman" w:eastAsia="Times New Roman" w:hAnsi="Times New Roman" w:cs="Times New Roman"/>
          <w:b/>
          <w:bCs/>
          <w:i/>
          <w:iCs/>
          <w:color w:val="000000"/>
          <w:sz w:val="24"/>
          <w:szCs w:val="24"/>
        </w:rPr>
        <w:t>дети совершенствуют свои навыки моторного восприятия и развивают чувство ритма.</w:t>
      </w:r>
      <w:r>
        <w:rPr>
          <w:rFonts w:ascii="Times New Roman" w:eastAsia="Times New Roman" w:hAnsi="Times New Roman" w:cs="Times New Roman"/>
          <w:b/>
          <w:bCs/>
          <w:i/>
          <w:iCs/>
          <w:color w:val="000000"/>
          <w:sz w:val="24"/>
          <w:szCs w:val="24"/>
        </w:rPr>
        <w:t xml:space="preserve"> </w:t>
      </w:r>
      <w:r w:rsidRPr="000C2659">
        <w:rPr>
          <w:rFonts w:ascii="Times New Roman" w:eastAsia="Times New Roman" w:hAnsi="Times New Roman" w:cs="Times New Roman"/>
          <w:b/>
          <w:bCs/>
          <w:i/>
          <w:iCs/>
          <w:color w:val="000000"/>
          <w:sz w:val="24"/>
          <w:szCs w:val="24"/>
        </w:rPr>
        <w:t>Данная игра снимает нервно-психическое напряжение, раскрепощает ребенка, создает</w:t>
      </w:r>
      <w:r>
        <w:rPr>
          <w:rFonts w:ascii="Times New Roman" w:eastAsia="Times New Roman" w:hAnsi="Times New Roman" w:cs="Times New Roman"/>
          <w:b/>
          <w:bCs/>
          <w:i/>
          <w:iCs/>
          <w:color w:val="000000"/>
          <w:sz w:val="24"/>
          <w:szCs w:val="24"/>
        </w:rPr>
        <w:t xml:space="preserve"> </w:t>
      </w:r>
      <w:r w:rsidRPr="000C2659">
        <w:rPr>
          <w:rFonts w:ascii="Times New Roman" w:eastAsia="Times New Roman" w:hAnsi="Times New Roman" w:cs="Times New Roman"/>
          <w:b/>
          <w:bCs/>
          <w:i/>
          <w:iCs/>
          <w:color w:val="000000"/>
          <w:sz w:val="24"/>
          <w:szCs w:val="24"/>
        </w:rPr>
        <w:t>предпосылки для установления контакта с другими детьми, способствует развитию воображения.</w:t>
      </w:r>
    </w:p>
    <w:sectPr w:rsidR="004078A5" w:rsidSect="000B0665">
      <w:pgSz w:w="16838" w:h="11906" w:orient="landscape"/>
      <w:pgMar w:top="426" w:right="1134" w:bottom="284" w:left="426" w:header="708" w:footer="708" w:gutter="0"/>
      <w:pgBorders w:display="firstPage" w:offsetFrom="page">
        <w:top w:val="confetti" w:sz="20" w:space="24" w:color="auto"/>
        <w:left w:val="confetti" w:sz="20" w:space="24" w:color="auto"/>
        <w:bottom w:val="confetti" w:sz="20" w:space="24" w:color="auto"/>
        <w:right w:val="confetti" w:sz="20" w:space="24" w:color="auto"/>
      </w:pgBorders>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D10DB"/>
    <w:multiLevelType w:val="multilevel"/>
    <w:tmpl w:val="9BDA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733AFE"/>
    <w:multiLevelType w:val="multilevel"/>
    <w:tmpl w:val="AAD6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A67257"/>
    <w:multiLevelType w:val="multilevel"/>
    <w:tmpl w:val="8A44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120AD1"/>
    <w:multiLevelType w:val="multilevel"/>
    <w:tmpl w:val="37FA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E86EEC"/>
    <w:rsid w:val="000071EF"/>
    <w:rsid w:val="000333D3"/>
    <w:rsid w:val="000B0665"/>
    <w:rsid w:val="000C2659"/>
    <w:rsid w:val="000D51F6"/>
    <w:rsid w:val="000E5A36"/>
    <w:rsid w:val="00122FE1"/>
    <w:rsid w:val="001A17C1"/>
    <w:rsid w:val="00206F02"/>
    <w:rsid w:val="00337CA7"/>
    <w:rsid w:val="003A6572"/>
    <w:rsid w:val="003E4700"/>
    <w:rsid w:val="004078A5"/>
    <w:rsid w:val="00441D86"/>
    <w:rsid w:val="004C4108"/>
    <w:rsid w:val="00537758"/>
    <w:rsid w:val="00566888"/>
    <w:rsid w:val="00582B44"/>
    <w:rsid w:val="00583401"/>
    <w:rsid w:val="005B5269"/>
    <w:rsid w:val="00685B97"/>
    <w:rsid w:val="006A49DF"/>
    <w:rsid w:val="006A7176"/>
    <w:rsid w:val="006B2028"/>
    <w:rsid w:val="006C5FE2"/>
    <w:rsid w:val="0084095B"/>
    <w:rsid w:val="00891E54"/>
    <w:rsid w:val="008F77D9"/>
    <w:rsid w:val="009C0A80"/>
    <w:rsid w:val="00B92B53"/>
    <w:rsid w:val="00B947F1"/>
    <w:rsid w:val="00CA4E6F"/>
    <w:rsid w:val="00CB3ECE"/>
    <w:rsid w:val="00CC5A22"/>
    <w:rsid w:val="00D47EDC"/>
    <w:rsid w:val="00D71B01"/>
    <w:rsid w:val="00D83C4D"/>
    <w:rsid w:val="00DE656B"/>
    <w:rsid w:val="00E1107D"/>
    <w:rsid w:val="00E22880"/>
    <w:rsid w:val="00E2623C"/>
    <w:rsid w:val="00E86EEC"/>
    <w:rsid w:val="00F274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7F1"/>
  </w:style>
  <w:style w:type="paragraph" w:styleId="1">
    <w:name w:val="heading 1"/>
    <w:basedOn w:val="a"/>
    <w:link w:val="10"/>
    <w:uiPriority w:val="9"/>
    <w:qFormat/>
    <w:rsid w:val="00E86E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6EEC"/>
    <w:rPr>
      <w:rFonts w:ascii="Times New Roman" w:eastAsia="Times New Roman" w:hAnsi="Times New Roman" w:cs="Times New Roman"/>
      <w:b/>
      <w:bCs/>
      <w:kern w:val="36"/>
      <w:sz w:val="48"/>
      <w:szCs w:val="48"/>
    </w:rPr>
  </w:style>
  <w:style w:type="character" w:customStyle="1" w:styleId="intexthighlight">
    <w:name w:val="intexthighlight"/>
    <w:basedOn w:val="a0"/>
    <w:rsid w:val="00E86EEC"/>
  </w:style>
  <w:style w:type="paragraph" w:styleId="a3">
    <w:name w:val="Normal (Web)"/>
    <w:basedOn w:val="a"/>
    <w:uiPriority w:val="99"/>
    <w:semiHidden/>
    <w:unhideWhenUsed/>
    <w:rsid w:val="00E86EE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86EEC"/>
    <w:rPr>
      <w:color w:val="0000FF"/>
      <w:u w:val="single"/>
    </w:rPr>
  </w:style>
  <w:style w:type="character" w:styleId="a5">
    <w:name w:val="Emphasis"/>
    <w:basedOn w:val="a0"/>
    <w:uiPriority w:val="20"/>
    <w:qFormat/>
    <w:rsid w:val="00E86EEC"/>
    <w:rPr>
      <w:i/>
      <w:iCs/>
    </w:rPr>
  </w:style>
  <w:style w:type="character" w:styleId="a6">
    <w:name w:val="Strong"/>
    <w:basedOn w:val="a0"/>
    <w:uiPriority w:val="22"/>
    <w:qFormat/>
    <w:rsid w:val="003E4700"/>
    <w:rPr>
      <w:b/>
      <w:bCs/>
    </w:rPr>
  </w:style>
  <w:style w:type="character" w:customStyle="1" w:styleId="sitetxt">
    <w:name w:val="sitetxt"/>
    <w:basedOn w:val="a0"/>
    <w:rsid w:val="003E4700"/>
  </w:style>
  <w:style w:type="paragraph" w:styleId="a7">
    <w:name w:val="Balloon Text"/>
    <w:basedOn w:val="a"/>
    <w:link w:val="a8"/>
    <w:uiPriority w:val="99"/>
    <w:semiHidden/>
    <w:unhideWhenUsed/>
    <w:rsid w:val="00E228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22880"/>
    <w:rPr>
      <w:rFonts w:ascii="Tahoma" w:hAnsi="Tahoma" w:cs="Tahoma"/>
      <w:sz w:val="16"/>
      <w:szCs w:val="16"/>
    </w:rPr>
  </w:style>
  <w:style w:type="paragraph" w:customStyle="1" w:styleId="p4">
    <w:name w:val="p4"/>
    <w:basedOn w:val="a"/>
    <w:rsid w:val="006A71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6A7176"/>
  </w:style>
  <w:style w:type="paragraph" w:customStyle="1" w:styleId="p3">
    <w:name w:val="p3"/>
    <w:basedOn w:val="a"/>
    <w:rsid w:val="006A71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Обычный1"/>
    <w:rsid w:val="00582B44"/>
    <w:pPr>
      <w:widowControl w:val="0"/>
      <w:spacing w:after="0"/>
      <w:contextualSpacing/>
    </w:pPr>
    <w:rPr>
      <w:rFonts w:ascii="Arial" w:eastAsia="Arial" w:hAnsi="Arial" w:cs="Arial"/>
      <w:color w:val="000000"/>
    </w:rPr>
  </w:style>
</w:styles>
</file>

<file path=word/webSettings.xml><?xml version="1.0" encoding="utf-8"?>
<w:webSettings xmlns:r="http://schemas.openxmlformats.org/officeDocument/2006/relationships" xmlns:w="http://schemas.openxmlformats.org/wordprocessingml/2006/main">
  <w:divs>
    <w:div w:id="17122134">
      <w:bodyDiv w:val="1"/>
      <w:marLeft w:val="0"/>
      <w:marRight w:val="0"/>
      <w:marTop w:val="0"/>
      <w:marBottom w:val="0"/>
      <w:divBdr>
        <w:top w:val="none" w:sz="0" w:space="0" w:color="auto"/>
        <w:left w:val="none" w:sz="0" w:space="0" w:color="auto"/>
        <w:bottom w:val="none" w:sz="0" w:space="0" w:color="auto"/>
        <w:right w:val="none" w:sz="0" w:space="0" w:color="auto"/>
      </w:divBdr>
    </w:div>
    <w:div w:id="630013302">
      <w:bodyDiv w:val="1"/>
      <w:marLeft w:val="0"/>
      <w:marRight w:val="0"/>
      <w:marTop w:val="0"/>
      <w:marBottom w:val="0"/>
      <w:divBdr>
        <w:top w:val="none" w:sz="0" w:space="0" w:color="auto"/>
        <w:left w:val="none" w:sz="0" w:space="0" w:color="auto"/>
        <w:bottom w:val="none" w:sz="0" w:space="0" w:color="auto"/>
        <w:right w:val="none" w:sz="0" w:space="0" w:color="auto"/>
      </w:divBdr>
    </w:div>
    <w:div w:id="793257150">
      <w:bodyDiv w:val="1"/>
      <w:marLeft w:val="0"/>
      <w:marRight w:val="0"/>
      <w:marTop w:val="0"/>
      <w:marBottom w:val="0"/>
      <w:divBdr>
        <w:top w:val="none" w:sz="0" w:space="0" w:color="auto"/>
        <w:left w:val="none" w:sz="0" w:space="0" w:color="auto"/>
        <w:bottom w:val="none" w:sz="0" w:space="0" w:color="auto"/>
        <w:right w:val="none" w:sz="0" w:space="0" w:color="auto"/>
      </w:divBdr>
    </w:div>
    <w:div w:id="1184438823">
      <w:bodyDiv w:val="1"/>
      <w:marLeft w:val="0"/>
      <w:marRight w:val="0"/>
      <w:marTop w:val="0"/>
      <w:marBottom w:val="0"/>
      <w:divBdr>
        <w:top w:val="none" w:sz="0" w:space="0" w:color="auto"/>
        <w:left w:val="none" w:sz="0" w:space="0" w:color="auto"/>
        <w:bottom w:val="none" w:sz="0" w:space="0" w:color="auto"/>
        <w:right w:val="none" w:sz="0" w:space="0" w:color="auto"/>
      </w:divBdr>
      <w:divsChild>
        <w:div w:id="919486224">
          <w:marLeft w:val="0"/>
          <w:marRight w:val="0"/>
          <w:marTop w:val="0"/>
          <w:marBottom w:val="0"/>
          <w:divBdr>
            <w:top w:val="none" w:sz="0" w:space="0" w:color="auto"/>
            <w:left w:val="none" w:sz="0" w:space="0" w:color="auto"/>
            <w:bottom w:val="none" w:sz="0" w:space="0" w:color="auto"/>
            <w:right w:val="none" w:sz="0" w:space="0" w:color="auto"/>
          </w:divBdr>
        </w:div>
        <w:div w:id="1809468280">
          <w:marLeft w:val="0"/>
          <w:marRight w:val="0"/>
          <w:marTop w:val="0"/>
          <w:marBottom w:val="0"/>
          <w:divBdr>
            <w:top w:val="none" w:sz="0" w:space="0" w:color="auto"/>
            <w:left w:val="none" w:sz="0" w:space="0" w:color="auto"/>
            <w:bottom w:val="none" w:sz="0" w:space="0" w:color="auto"/>
            <w:right w:val="none" w:sz="0" w:space="0" w:color="auto"/>
          </w:divBdr>
        </w:div>
      </w:divsChild>
    </w:div>
    <w:div w:id="187492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2</Pages>
  <Words>739</Words>
  <Characters>4214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ВАЛЕРИЯ</cp:lastModifiedBy>
  <cp:revision>15</cp:revision>
  <cp:lastPrinted>2015-12-22T09:39:00Z</cp:lastPrinted>
  <dcterms:created xsi:type="dcterms:W3CDTF">2015-12-21T16:54:00Z</dcterms:created>
  <dcterms:modified xsi:type="dcterms:W3CDTF">2019-10-24T12:28:00Z</dcterms:modified>
</cp:coreProperties>
</file>